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B59F1">
      <w:pPr>
        <w:jc w:val="center"/>
        <w:rPr>
          <w:rFonts w:hint="default" w:ascii="方正小标宋简体" w:hAnsi="方正小标宋简体" w:eastAsia="方正小标宋简体" w:cs="方正小标宋简体"/>
          <w:b/>
          <w:bCs/>
          <w:color w:val="auto"/>
          <w:sz w:val="44"/>
          <w:szCs w:val="44"/>
          <w:lang w:val="en-US"/>
        </w:rPr>
      </w:pPr>
      <w:bookmarkStart w:id="0" w:name="_Toc171587987"/>
      <w:bookmarkStart w:id="1" w:name="_Toc183682369"/>
      <w:bookmarkStart w:id="2" w:name="_Toc217446057"/>
      <w:bookmarkStart w:id="3" w:name="_Toc183582232"/>
      <w:bookmarkStart w:id="628" w:name="_GoBack"/>
      <w:r>
        <w:rPr>
          <w:rFonts w:hint="eastAsia" w:ascii="方正小标宋简体" w:hAnsi="方正小标宋简体" w:eastAsia="方正小标宋简体" w:cs="方正小标宋简体"/>
          <w:b/>
          <w:bCs/>
          <w:color w:val="auto"/>
          <w:sz w:val="44"/>
          <w:szCs w:val="44"/>
          <w:highlight w:val="none"/>
          <w:u w:val="none"/>
          <w:lang w:val="en-US" w:eastAsia="zh-CN"/>
        </w:rPr>
        <w:t>合江县7月19日强降雨县管道路水毁应急抢修工程</w:t>
      </w:r>
      <w:r>
        <w:rPr>
          <w:rFonts w:hint="eastAsia" w:ascii="方正小标宋简体" w:hAnsi="方正小标宋简体" w:eastAsia="方正小标宋简体" w:cs="方正小标宋简体"/>
          <w:b/>
          <w:bCs/>
          <w:color w:val="auto"/>
          <w:kern w:val="0"/>
          <w:sz w:val="44"/>
          <w:szCs w:val="44"/>
          <w:lang w:val="en-US" w:eastAsia="zh-CN" w:bidi="ar"/>
        </w:rPr>
        <w:t>项目专业分包（二标段）</w:t>
      </w:r>
    </w:p>
    <w:bookmarkEnd w:id="628"/>
    <w:p w14:paraId="5EC6CD90">
      <w:pPr>
        <w:spacing w:line="240" w:lineRule="auto"/>
        <w:jc w:val="center"/>
        <w:rPr>
          <w:rFonts w:hint="eastAsia" w:ascii="黑体" w:hAnsi="黑体" w:eastAsia="黑体" w:cs="黑体"/>
          <w:color w:val="auto"/>
          <w:sz w:val="52"/>
          <w:szCs w:val="52"/>
          <w:highlight w:val="none"/>
        </w:rPr>
      </w:pPr>
    </w:p>
    <w:p w14:paraId="33BB0F2F">
      <w:pPr>
        <w:spacing w:line="240" w:lineRule="auto"/>
        <w:jc w:val="center"/>
        <w:rPr>
          <w:rFonts w:hint="eastAsia" w:ascii="黑体" w:hAnsi="黑体" w:eastAsia="黑体" w:cs="黑体"/>
          <w:color w:val="auto"/>
          <w:sz w:val="52"/>
          <w:szCs w:val="52"/>
          <w:highlight w:val="none"/>
        </w:rPr>
      </w:pPr>
    </w:p>
    <w:p w14:paraId="7C432500">
      <w:pPr>
        <w:spacing w:line="240" w:lineRule="auto"/>
        <w:jc w:val="center"/>
        <w:rPr>
          <w:rFonts w:hint="eastAsia" w:ascii="黑体" w:hAnsi="黑体" w:eastAsia="黑体" w:cs="黑体"/>
          <w:color w:val="auto"/>
          <w:sz w:val="52"/>
          <w:szCs w:val="52"/>
          <w:highlight w:val="none"/>
        </w:rPr>
      </w:pPr>
    </w:p>
    <w:p w14:paraId="1A629FE3">
      <w:pPr>
        <w:spacing w:line="240" w:lineRule="auto"/>
        <w:jc w:val="center"/>
        <w:rPr>
          <w:rFonts w:ascii="黑体" w:hAnsi="黑体" w:eastAsia="黑体"/>
          <w:color w:val="auto"/>
          <w:sz w:val="52"/>
          <w:szCs w:val="52"/>
          <w:highlight w:val="none"/>
        </w:rPr>
      </w:pPr>
      <w:r>
        <w:rPr>
          <w:rFonts w:hint="eastAsia" w:ascii="黑体" w:hAnsi="黑体" w:eastAsia="黑体" w:cs="黑体"/>
          <w:color w:val="auto"/>
          <w:sz w:val="52"/>
          <w:szCs w:val="52"/>
          <w:highlight w:val="none"/>
        </w:rPr>
        <w:t>竞</w:t>
      </w:r>
    </w:p>
    <w:p w14:paraId="15894267">
      <w:pPr>
        <w:spacing w:line="240" w:lineRule="auto"/>
        <w:jc w:val="center"/>
        <w:rPr>
          <w:rFonts w:ascii="黑体" w:hAnsi="黑体" w:eastAsia="黑体"/>
          <w:color w:val="auto"/>
          <w:sz w:val="52"/>
          <w:szCs w:val="52"/>
          <w:highlight w:val="none"/>
        </w:rPr>
      </w:pPr>
      <w:r>
        <w:rPr>
          <w:rFonts w:hint="eastAsia" w:ascii="黑体" w:hAnsi="黑体" w:eastAsia="黑体" w:cs="黑体"/>
          <w:color w:val="auto"/>
          <w:sz w:val="52"/>
          <w:szCs w:val="52"/>
          <w:highlight w:val="none"/>
        </w:rPr>
        <w:t>争</w:t>
      </w:r>
    </w:p>
    <w:p w14:paraId="037A8A2A">
      <w:pPr>
        <w:spacing w:line="240" w:lineRule="auto"/>
        <w:jc w:val="center"/>
        <w:rPr>
          <w:rFonts w:ascii="黑体" w:hAnsi="黑体" w:eastAsia="黑体"/>
          <w:color w:val="auto"/>
          <w:sz w:val="52"/>
          <w:szCs w:val="52"/>
          <w:highlight w:val="none"/>
        </w:rPr>
      </w:pPr>
      <w:r>
        <w:rPr>
          <w:rFonts w:hint="eastAsia" w:ascii="黑体" w:hAnsi="黑体" w:eastAsia="黑体" w:cs="黑体"/>
          <w:color w:val="auto"/>
          <w:sz w:val="52"/>
          <w:szCs w:val="52"/>
          <w:highlight w:val="none"/>
        </w:rPr>
        <w:t>性</w:t>
      </w:r>
    </w:p>
    <w:p w14:paraId="75B36EDC">
      <w:pPr>
        <w:spacing w:line="240" w:lineRule="auto"/>
        <w:jc w:val="center"/>
        <w:rPr>
          <w:rFonts w:hint="eastAsia" w:ascii="黑体" w:hAnsi="黑体" w:eastAsia="黑体" w:cs="黑体"/>
          <w:color w:val="auto"/>
          <w:sz w:val="52"/>
          <w:szCs w:val="52"/>
          <w:highlight w:val="none"/>
          <w:lang w:val="en-US" w:eastAsia="zh-CN"/>
        </w:rPr>
      </w:pPr>
      <w:r>
        <w:rPr>
          <w:rFonts w:hint="eastAsia" w:ascii="黑体" w:hAnsi="黑体" w:eastAsia="黑体" w:cs="黑体"/>
          <w:color w:val="auto"/>
          <w:sz w:val="52"/>
          <w:szCs w:val="52"/>
          <w:highlight w:val="none"/>
          <w:lang w:val="en-US" w:eastAsia="zh-CN"/>
        </w:rPr>
        <w:t>谈</w:t>
      </w:r>
    </w:p>
    <w:p w14:paraId="6ED85640">
      <w:pPr>
        <w:spacing w:line="240" w:lineRule="auto"/>
        <w:jc w:val="center"/>
        <w:rPr>
          <w:rFonts w:hint="eastAsia" w:ascii="黑体" w:hAnsi="黑体" w:eastAsia="黑体" w:cs="黑体"/>
          <w:color w:val="auto"/>
          <w:sz w:val="52"/>
          <w:szCs w:val="52"/>
          <w:highlight w:val="none"/>
          <w:lang w:val="en-US" w:eastAsia="zh-CN"/>
        </w:rPr>
      </w:pPr>
      <w:r>
        <w:rPr>
          <w:rFonts w:hint="eastAsia" w:ascii="黑体" w:hAnsi="黑体" w:eastAsia="黑体" w:cs="黑体"/>
          <w:color w:val="auto"/>
          <w:sz w:val="52"/>
          <w:szCs w:val="52"/>
          <w:highlight w:val="none"/>
          <w:lang w:val="en-US" w:eastAsia="zh-CN"/>
        </w:rPr>
        <w:t>判</w:t>
      </w:r>
    </w:p>
    <w:p w14:paraId="5E9BACD5">
      <w:pPr>
        <w:spacing w:line="240" w:lineRule="auto"/>
        <w:jc w:val="center"/>
        <w:rPr>
          <w:rFonts w:ascii="黑体" w:hAnsi="黑体" w:eastAsia="黑体"/>
          <w:color w:val="auto"/>
          <w:sz w:val="52"/>
          <w:szCs w:val="52"/>
          <w:highlight w:val="none"/>
        </w:rPr>
      </w:pPr>
      <w:r>
        <w:rPr>
          <w:rFonts w:hint="eastAsia" w:ascii="黑体" w:hAnsi="黑体" w:eastAsia="黑体" w:cs="黑体"/>
          <w:color w:val="auto"/>
          <w:sz w:val="52"/>
          <w:szCs w:val="52"/>
          <w:highlight w:val="none"/>
        </w:rPr>
        <w:t>文</w:t>
      </w:r>
    </w:p>
    <w:p w14:paraId="19309B45">
      <w:pPr>
        <w:spacing w:line="240" w:lineRule="auto"/>
        <w:jc w:val="center"/>
        <w:rPr>
          <w:rFonts w:ascii="黑体" w:hAnsi="黑体" w:eastAsia="黑体"/>
          <w:color w:val="auto"/>
          <w:sz w:val="40"/>
          <w:szCs w:val="40"/>
          <w:highlight w:val="none"/>
        </w:rPr>
      </w:pPr>
      <w:r>
        <w:rPr>
          <w:rFonts w:hint="eastAsia" w:ascii="黑体" w:hAnsi="黑体" w:eastAsia="黑体" w:cs="黑体"/>
          <w:color w:val="auto"/>
          <w:sz w:val="52"/>
          <w:szCs w:val="52"/>
          <w:highlight w:val="none"/>
        </w:rPr>
        <w:t>件</w:t>
      </w:r>
    </w:p>
    <w:p w14:paraId="357345AC">
      <w:pPr>
        <w:spacing w:line="360" w:lineRule="auto"/>
        <w:jc w:val="center"/>
        <w:rPr>
          <w:rFonts w:hint="eastAsia" w:ascii="黑体" w:hAnsi="黑体" w:eastAsia="黑体"/>
          <w:color w:val="auto"/>
          <w:sz w:val="36"/>
          <w:szCs w:val="36"/>
          <w:highlight w:val="none"/>
        </w:rPr>
      </w:pPr>
    </w:p>
    <w:p w14:paraId="5D5C4865">
      <w:pPr>
        <w:spacing w:line="360" w:lineRule="auto"/>
        <w:jc w:val="center"/>
        <w:rPr>
          <w:rFonts w:hint="eastAsia" w:ascii="黑体" w:hAnsi="黑体" w:eastAsia="黑体"/>
          <w:color w:val="auto"/>
          <w:sz w:val="36"/>
          <w:szCs w:val="36"/>
          <w:highlight w:val="none"/>
        </w:rPr>
      </w:pPr>
    </w:p>
    <w:p w14:paraId="4F7F0CBD">
      <w:pPr>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中国·四川（泸州）</w:t>
      </w:r>
    </w:p>
    <w:p w14:paraId="3A4298A4">
      <w:pPr>
        <w:spacing w:line="360" w:lineRule="auto"/>
        <w:jc w:val="center"/>
        <w:rPr>
          <w:rFonts w:ascii="黑体" w:hAnsi="黑体" w:eastAsia="黑体"/>
          <w:color w:val="auto"/>
          <w:sz w:val="36"/>
          <w:szCs w:val="36"/>
          <w:highlight w:val="none"/>
        </w:rPr>
      </w:pPr>
      <w:r>
        <w:rPr>
          <w:rFonts w:hint="eastAsia" w:ascii="黑体" w:hAnsi="黑体" w:eastAsia="黑体"/>
          <w:color w:val="auto"/>
          <w:sz w:val="36"/>
          <w:szCs w:val="36"/>
          <w:highlight w:val="none"/>
          <w:lang w:val="en-US" w:eastAsia="zh-CN"/>
        </w:rPr>
        <w:t>四川广源达建设工程有限公司</w:t>
      </w:r>
    </w:p>
    <w:p w14:paraId="687CAE1A">
      <w:pPr>
        <w:spacing w:line="360" w:lineRule="auto"/>
        <w:jc w:val="center"/>
        <w:rPr>
          <w:rFonts w:asciiTheme="minorEastAsia" w:hAnsiTheme="minorEastAsia" w:eastAsiaTheme="minorEastAsia" w:cstheme="minorEastAsia"/>
          <w:b/>
          <w:bCs/>
          <w:color w:val="auto"/>
          <w:sz w:val="40"/>
          <w:szCs w:val="40"/>
          <w:highlight w:val="none"/>
          <w:lang w:val="zh-CN"/>
        </w:rPr>
        <w:sectPr>
          <w:headerReference r:id="rId3" w:type="default"/>
          <w:footerReference r:id="rId4" w:type="default"/>
          <w:pgSz w:w="11907" w:h="16840"/>
          <w:pgMar w:top="1440" w:right="1797" w:bottom="1440" w:left="1797" w:header="851" w:footer="992" w:gutter="0"/>
          <w:pgNumType w:fmt="decimal"/>
          <w:cols w:space="425" w:num="1"/>
          <w:docGrid w:linePitch="312" w:charSpace="0"/>
        </w:sectPr>
      </w:pPr>
      <w:bookmarkStart w:id="4" w:name="PO_年份小写_1"/>
      <w:r>
        <w:rPr>
          <w:rFonts w:hint="eastAsia" w:ascii="黑体" w:hAnsi="黑体" w:eastAsia="黑体" w:cs="黑体"/>
          <w:b w:val="0"/>
          <w:bCs w:val="0"/>
          <w:color w:val="auto"/>
          <w:kern w:val="2"/>
          <w:sz w:val="36"/>
          <w:szCs w:val="36"/>
          <w:highlight w:val="none"/>
          <w:lang w:val="en-US" w:eastAsia="zh-CN" w:bidi="ar-SA"/>
        </w:rPr>
        <w:t>202</w:t>
      </w:r>
      <w:r>
        <w:rPr>
          <w:rFonts w:hint="eastAsia" w:ascii="黑体" w:hAnsi="黑体" w:cs="黑体"/>
          <w:b w:val="0"/>
          <w:bCs w:val="0"/>
          <w:color w:val="auto"/>
          <w:kern w:val="2"/>
          <w:sz w:val="36"/>
          <w:szCs w:val="36"/>
          <w:highlight w:val="none"/>
          <w:lang w:val="en-US" w:eastAsia="zh-CN" w:bidi="ar-SA"/>
        </w:rPr>
        <w:t>5</w:t>
      </w:r>
      <w:r>
        <w:rPr>
          <w:rFonts w:hint="eastAsia" w:ascii="黑体" w:hAnsi="黑体" w:eastAsia="黑体" w:cs="黑体"/>
          <w:b w:val="0"/>
          <w:bCs w:val="0"/>
          <w:color w:val="auto"/>
          <w:kern w:val="2"/>
          <w:sz w:val="36"/>
          <w:szCs w:val="36"/>
          <w:highlight w:val="none"/>
          <w:lang w:val="zh-CN" w:eastAsia="zh-CN" w:bidi="ar-SA"/>
        </w:rPr>
        <w:t>年</w:t>
      </w:r>
      <w:bookmarkEnd w:id="4"/>
      <w:bookmarkStart w:id="5" w:name="PO_月份小写_1"/>
      <w:r>
        <w:rPr>
          <w:rFonts w:hint="eastAsia" w:ascii="黑体" w:hAnsi="黑体" w:cs="黑体"/>
          <w:b w:val="0"/>
          <w:bCs w:val="0"/>
          <w:color w:val="auto"/>
          <w:kern w:val="2"/>
          <w:sz w:val="36"/>
          <w:szCs w:val="36"/>
          <w:highlight w:val="none"/>
          <w:lang w:val="en-US" w:eastAsia="zh-CN" w:bidi="ar-SA"/>
        </w:rPr>
        <w:t>07</w:t>
      </w:r>
      <w:r>
        <w:rPr>
          <w:rFonts w:hint="eastAsia" w:ascii="黑体" w:hAnsi="黑体" w:eastAsia="黑体" w:cs="黑体"/>
          <w:b w:val="0"/>
          <w:bCs w:val="0"/>
          <w:color w:val="auto"/>
          <w:kern w:val="2"/>
          <w:sz w:val="36"/>
          <w:szCs w:val="36"/>
          <w:highlight w:val="none"/>
          <w:lang w:val="zh-CN" w:eastAsia="zh-CN" w:bidi="ar-SA"/>
        </w:rPr>
        <w:t>月</w:t>
      </w:r>
      <w:bookmarkEnd w:id="5"/>
    </w:p>
    <w:p w14:paraId="3AD922FF">
      <w:pPr>
        <w:numPr>
          <w:ilvl w:val="0"/>
          <w:numId w:val="1"/>
        </w:numPr>
        <w:ind w:firstLine="723" w:firstLineChars="200"/>
        <w:jc w:val="center"/>
        <w:rPr>
          <w:rFonts w:hint="default" w:ascii="Times New Roman" w:hAnsi="Times New Roman" w:cs="Times New Roman"/>
          <w:b/>
          <w:bCs/>
          <w:color w:val="auto"/>
          <w:sz w:val="36"/>
          <w:szCs w:val="36"/>
          <w:highlight w:val="none"/>
        </w:rPr>
      </w:pPr>
      <w:r>
        <w:rPr>
          <w:rFonts w:hint="default" w:ascii="Times New Roman" w:hAnsi="Times New Roman" w:cs="Times New Roman"/>
          <w:b/>
          <w:bCs/>
          <w:color w:val="auto"/>
          <w:sz w:val="36"/>
          <w:szCs w:val="36"/>
          <w:highlight w:val="none"/>
        </w:rPr>
        <w:t>谈判公告</w:t>
      </w:r>
      <w:bookmarkEnd w:id="0"/>
    </w:p>
    <w:p w14:paraId="19488F1C">
      <w:pPr>
        <w:numPr>
          <w:ilvl w:val="0"/>
          <w:numId w:val="0"/>
        </w:numPr>
        <w:jc w:val="both"/>
        <w:rPr>
          <w:rFonts w:hint="default" w:ascii="Times New Roman" w:hAnsi="Times New Roman" w:cs="Times New Roman"/>
          <w:b/>
          <w:bCs/>
          <w:color w:val="auto"/>
          <w:sz w:val="36"/>
          <w:szCs w:val="36"/>
          <w:highlight w:val="none"/>
        </w:rPr>
      </w:pPr>
    </w:p>
    <w:p w14:paraId="0BD022BB">
      <w:pPr>
        <w:ind w:firstLine="560" w:firstLineChars="200"/>
        <w:jc w:val="both"/>
        <w:rPr>
          <w:rFonts w:hint="default" w:ascii="Times New Roman" w:hAnsi="Times New Roman" w:eastAsia="仿宋" w:cs="Times New Roman"/>
          <w:bCs/>
          <w:color w:val="auto"/>
          <w:sz w:val="28"/>
          <w:szCs w:val="28"/>
          <w:highlight w:val="none"/>
          <w:u w:val="single"/>
        </w:rPr>
      </w:pPr>
      <w:permStart w:id="0" w:edGrp="everyone"/>
      <w:r>
        <w:rPr>
          <w:rFonts w:hint="default" w:ascii="Times New Roman" w:hAnsi="Times New Roman" w:eastAsia="仿宋" w:cs="Times New Roman"/>
          <w:bCs/>
          <w:color w:val="auto"/>
          <w:sz w:val="28"/>
          <w:szCs w:val="28"/>
          <w:highlight w:val="none"/>
          <w:u w:val="none"/>
          <w:lang w:eastAsia="zh-CN"/>
        </w:rPr>
        <w:t xml:space="preserve"> </w:t>
      </w:r>
      <w:r>
        <w:rPr>
          <w:rFonts w:hint="eastAsia" w:ascii="Times New Roman" w:hAnsi="Times New Roman" w:eastAsia="仿宋" w:cs="Times New Roman"/>
          <w:bCs/>
          <w:color w:val="auto"/>
          <w:sz w:val="28"/>
          <w:szCs w:val="28"/>
          <w:highlight w:val="none"/>
          <w:u w:val="none"/>
          <w:lang w:eastAsia="zh-CN"/>
        </w:rPr>
        <w:t>四川广源达建设工程有限公司</w:t>
      </w:r>
      <w:r>
        <w:rPr>
          <w:rFonts w:hint="default" w:ascii="Times New Roman" w:hAnsi="Times New Roman" w:eastAsia="仿宋" w:cs="Times New Roman"/>
          <w:bCs/>
          <w:color w:val="auto"/>
          <w:sz w:val="28"/>
          <w:szCs w:val="28"/>
          <w:highlight w:val="none"/>
          <w:u w:val="none"/>
          <w:lang w:eastAsia="zh-CN"/>
        </w:rPr>
        <w:t xml:space="preserve"> </w:t>
      </w:r>
      <w:permEnd w:id="0"/>
      <w:r>
        <w:rPr>
          <w:rFonts w:hint="default" w:ascii="Times New Roman" w:hAnsi="Times New Roman" w:eastAsia="仿宋" w:cs="Times New Roman"/>
          <w:bCs/>
          <w:color w:val="auto"/>
          <w:sz w:val="28"/>
          <w:szCs w:val="28"/>
          <w:highlight w:val="none"/>
          <w:u w:val="none"/>
        </w:rPr>
        <w:t>（采购人）拟对</w:t>
      </w:r>
      <w:r>
        <w:rPr>
          <w:rFonts w:hint="eastAsia" w:ascii="方正仿宋_GBK" w:hAnsi="方正仿宋_GBK" w:eastAsia="方正仿宋_GBK" w:cs="方正仿宋_GBK"/>
          <w:kern w:val="0"/>
          <w:sz w:val="28"/>
          <w:szCs w:val="28"/>
          <w:lang w:val="en-US" w:eastAsia="zh-CN"/>
        </w:rPr>
        <w:t>合江县7月19日</w:t>
      </w:r>
      <w:r>
        <w:rPr>
          <w:rFonts w:hint="eastAsia" w:ascii="方正仿宋_GBK" w:hAnsi="方正仿宋_GBK" w:eastAsia="方正仿宋_GBK" w:cs="方正仿宋_GBK"/>
          <w:color w:val="auto"/>
          <w:sz w:val="28"/>
          <w:szCs w:val="28"/>
          <w:highlight w:val="none"/>
          <w:u w:val="none"/>
          <w:lang w:val="en-US" w:eastAsia="zh-CN"/>
        </w:rPr>
        <w:t>强降雨县管道路水毁应急抢修工程项目专业</w:t>
      </w:r>
      <w:r>
        <w:rPr>
          <w:rFonts w:hint="eastAsia" w:ascii="Times New Roman" w:hAnsi="Times New Roman" w:eastAsia="仿宋" w:cs="Times New Roman"/>
          <w:bCs/>
          <w:color w:val="auto"/>
          <w:sz w:val="28"/>
          <w:szCs w:val="28"/>
          <w:highlight w:val="none"/>
          <w:u w:val="none"/>
          <w:lang w:val="en-US" w:eastAsia="zh-CN"/>
        </w:rPr>
        <w:t>分包（二标段）</w:t>
      </w:r>
      <w:r>
        <w:rPr>
          <w:rFonts w:hint="default" w:ascii="Times New Roman" w:hAnsi="Times New Roman" w:eastAsia="仿宋" w:cs="Times New Roman"/>
          <w:bCs/>
          <w:color w:val="auto"/>
          <w:sz w:val="28"/>
          <w:szCs w:val="28"/>
          <w:highlight w:val="none"/>
        </w:rPr>
        <w:t>采用竞争性谈判方式进行采购，特邀请符合本次采购要求的</w:t>
      </w:r>
      <w:r>
        <w:rPr>
          <w:rFonts w:hint="eastAsia" w:ascii="Times New Roman" w:hAnsi="Times New Roman" w:eastAsia="仿宋" w:cs="Times New Roman"/>
          <w:bCs/>
          <w:color w:val="auto"/>
          <w:sz w:val="28"/>
          <w:szCs w:val="28"/>
          <w:highlight w:val="none"/>
          <w:lang w:eastAsia="zh-CN"/>
        </w:rPr>
        <w:t>响应人</w:t>
      </w:r>
      <w:r>
        <w:rPr>
          <w:rFonts w:hint="default" w:ascii="Times New Roman" w:hAnsi="Times New Roman" w:eastAsia="仿宋" w:cs="Times New Roman"/>
          <w:bCs/>
          <w:color w:val="auto"/>
          <w:sz w:val="28"/>
          <w:szCs w:val="28"/>
          <w:highlight w:val="none"/>
        </w:rPr>
        <w:t>参加本项目的竞争性谈判。</w:t>
      </w:r>
    </w:p>
    <w:p w14:paraId="20BA140B">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一、采购项目基本情况</w:t>
      </w:r>
    </w:p>
    <w:p w14:paraId="1F01FC5B">
      <w:pPr>
        <w:ind w:firstLine="560" w:firstLineChars="200"/>
        <w:jc w:val="both"/>
        <w:rPr>
          <w:rFonts w:hint="eastAsia" w:ascii="Times New Roman" w:hAnsi="Times New Roman" w:eastAsia="仿宋" w:cs="Times New Roman"/>
          <w:bCs/>
          <w:color w:val="auto"/>
          <w:sz w:val="28"/>
          <w:szCs w:val="28"/>
          <w:highlight w:val="none"/>
        </w:rPr>
      </w:pP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.采购项目名称：</w:t>
      </w:r>
      <w:permStart w:id="1" w:edGrp="everyone"/>
      <w:r>
        <w:rPr>
          <w:rFonts w:hint="eastAsia" w:ascii="方正仿宋_GBK" w:hAnsi="方正仿宋_GBK" w:eastAsia="方正仿宋_GBK" w:cs="方正仿宋_GBK"/>
          <w:kern w:val="0"/>
          <w:sz w:val="28"/>
          <w:szCs w:val="28"/>
          <w:lang w:val="en-US" w:eastAsia="zh-CN"/>
        </w:rPr>
        <w:t>合江县7月19日</w:t>
      </w:r>
      <w:r>
        <w:rPr>
          <w:rFonts w:hint="eastAsia" w:ascii="方正仿宋_GBK" w:hAnsi="方正仿宋_GBK" w:eastAsia="方正仿宋_GBK" w:cs="方正仿宋_GBK"/>
          <w:color w:val="auto"/>
          <w:sz w:val="28"/>
          <w:szCs w:val="28"/>
          <w:highlight w:val="none"/>
          <w:u w:val="none"/>
          <w:lang w:val="en-US" w:eastAsia="zh-CN"/>
        </w:rPr>
        <w:t>强降雨县管道路水毁应急抢修工程项目专业</w:t>
      </w:r>
      <w:r>
        <w:rPr>
          <w:rFonts w:hint="eastAsia" w:ascii="Times New Roman" w:hAnsi="Times New Roman" w:eastAsia="仿宋" w:cs="Times New Roman"/>
          <w:bCs/>
          <w:color w:val="auto"/>
          <w:sz w:val="28"/>
          <w:szCs w:val="28"/>
          <w:highlight w:val="none"/>
          <w:u w:val="none"/>
          <w:lang w:val="en-US" w:eastAsia="zh-CN"/>
        </w:rPr>
        <w:t>分包（二标段）</w:t>
      </w:r>
    </w:p>
    <w:permEnd w:id="1"/>
    <w:p w14:paraId="14A57269">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.采购人：</w:t>
      </w:r>
      <w:permStart w:id="2" w:edGrp="everyone"/>
      <w:r>
        <w:rPr>
          <w:rFonts w:hint="default" w:ascii="Times New Roman" w:hAnsi="Times New Roman" w:eastAsia="仿宋" w:cs="Times New Roman"/>
          <w:color w:val="auto"/>
          <w:sz w:val="28"/>
          <w:szCs w:val="28"/>
          <w:highlight w:val="none"/>
          <w:lang w:eastAsia="zh-CN"/>
        </w:rPr>
        <w:t xml:space="preserve"> </w:t>
      </w:r>
      <w:r>
        <w:rPr>
          <w:rFonts w:hint="eastAsia" w:ascii="Times New Roman" w:hAnsi="Times New Roman" w:eastAsia="仿宋" w:cs="Times New Roman"/>
          <w:color w:val="auto"/>
          <w:sz w:val="28"/>
          <w:szCs w:val="28"/>
          <w:highlight w:val="none"/>
          <w:lang w:eastAsia="zh-CN"/>
        </w:rPr>
        <w:t>四川广源达建设工程有限公司</w:t>
      </w:r>
      <w:permEnd w:id="2"/>
    </w:p>
    <w:p w14:paraId="599987FE">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二、资金情况</w:t>
      </w:r>
    </w:p>
    <w:p w14:paraId="169FBD33">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资金来源：</w:t>
      </w:r>
      <w:permStart w:id="3" w:edGrp="everyone"/>
      <w:r>
        <w:rPr>
          <w:rFonts w:hint="default" w:ascii="Times New Roman" w:hAnsi="Times New Roman" w:eastAsia="仿宋" w:cs="Times New Roman"/>
          <w:color w:val="auto"/>
          <w:sz w:val="28"/>
          <w:szCs w:val="28"/>
          <w:highlight w:val="none"/>
        </w:rPr>
        <w:t>企业自筹</w:t>
      </w:r>
    </w:p>
    <w:permEnd w:id="3"/>
    <w:p w14:paraId="3AECBFE1">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三、采购项目简介</w:t>
      </w:r>
    </w:p>
    <w:p w14:paraId="0969BDE5">
      <w:pPr>
        <w:ind w:firstLine="560" w:firstLineChars="200"/>
        <w:jc w:val="both"/>
        <w:rPr>
          <w:rFonts w:hint="default" w:ascii="Times New Roman" w:hAnsi="Times New Roman" w:eastAsia="仿宋" w:cs="Times New Roman"/>
          <w:color w:val="auto"/>
          <w:sz w:val="28"/>
          <w:szCs w:val="28"/>
          <w:highlight w:val="none"/>
          <w:lang w:val="en-US" w:eastAsia="zh-CN"/>
        </w:rPr>
      </w:pPr>
      <w:permStart w:id="4" w:edGrp="everyone"/>
      <w:r>
        <w:rPr>
          <w:rFonts w:hint="eastAsia" w:ascii="方正仿宋_GBK" w:hAnsi="方正仿宋_GBK" w:eastAsia="方正仿宋_GBK" w:cs="方正仿宋_GBK"/>
          <w:kern w:val="0"/>
          <w:sz w:val="28"/>
          <w:szCs w:val="28"/>
          <w:lang w:val="en-US" w:eastAsia="zh-CN"/>
        </w:rPr>
        <w:t>合江县7月19日</w:t>
      </w:r>
      <w:r>
        <w:rPr>
          <w:rFonts w:hint="eastAsia" w:ascii="方正仿宋_GBK" w:hAnsi="方正仿宋_GBK" w:eastAsia="方正仿宋_GBK" w:cs="方正仿宋_GBK"/>
          <w:color w:val="auto"/>
          <w:sz w:val="28"/>
          <w:szCs w:val="28"/>
          <w:highlight w:val="none"/>
          <w:u w:val="none"/>
          <w:lang w:val="en-US" w:eastAsia="zh-CN"/>
        </w:rPr>
        <w:t>强降雨县管道路水毁应急抢修工程项目专业</w:t>
      </w:r>
      <w:r>
        <w:rPr>
          <w:rFonts w:hint="eastAsia" w:ascii="Times New Roman" w:hAnsi="Times New Roman" w:eastAsia="仿宋" w:cs="Times New Roman"/>
          <w:bCs/>
          <w:color w:val="auto"/>
          <w:sz w:val="28"/>
          <w:szCs w:val="28"/>
          <w:highlight w:val="none"/>
          <w:u w:val="none"/>
          <w:lang w:val="en-US" w:eastAsia="zh-CN"/>
        </w:rPr>
        <w:t>分包（二标段）</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主要对</w:t>
      </w:r>
      <w:r>
        <w:rPr>
          <w:rFonts w:hint="eastAsia" w:ascii="方正仿宋_GBK" w:hAnsi="方正仿宋_GBK" w:eastAsia="方正仿宋_GBK" w:cs="方正仿宋_GBK"/>
          <w:kern w:val="0"/>
          <w:sz w:val="28"/>
          <w:szCs w:val="28"/>
          <w:lang w:val="en-US" w:eastAsia="zh-CN"/>
        </w:rPr>
        <w:t>甘竹路（南滩-自怀段）、S441（福宝镇-天堂坝）、合赤路（凤鸣至车辋）、凤荔路（凤鸣至荔江）、S438（先市镇段）、X098白沙至牛边段等区域的道路水毁工程进行抢修</w:t>
      </w:r>
      <w:r>
        <w:rPr>
          <w:rFonts w:hint="eastAsia" w:ascii="方正仿宋_GBK" w:hAnsi="方正仿宋_GBK" w:eastAsia="方正仿宋_GBK" w:cs="方正仿宋_GBK"/>
          <w:color w:val="auto"/>
          <w:sz w:val="28"/>
          <w:szCs w:val="28"/>
          <w:highlight w:val="none"/>
          <w:u w:val="none"/>
          <w:lang w:val="en-US" w:eastAsia="zh-CN"/>
        </w:rPr>
        <w:t>，</w:t>
      </w:r>
      <w:r>
        <w:rPr>
          <w:rFonts w:hint="eastAsia" w:ascii="Times New Roman" w:hAnsi="Times New Roman" w:eastAsia="仿宋" w:cs="Times New Roman"/>
          <w:color w:val="auto"/>
          <w:sz w:val="28"/>
          <w:szCs w:val="28"/>
          <w:highlight w:val="none"/>
          <w:lang w:val="en-US" w:eastAsia="zh-CN"/>
        </w:rPr>
        <w:t>工期为从开标次日起30天内完工，因急需实施，时间紧，暂时无财评，工程量和单价暂时不确定，以费率下浮方式招标，以</w:t>
      </w:r>
      <w:r>
        <w:rPr>
          <w:rFonts w:hint="eastAsia" w:ascii="仿宋" w:hAnsi="仿宋" w:eastAsia="仿宋" w:cs="仿宋"/>
          <w:b w:val="0"/>
          <w:bCs/>
          <w:color w:val="auto"/>
          <w:sz w:val="28"/>
          <w:szCs w:val="28"/>
          <w:lang w:val="en-US" w:eastAsia="zh-CN"/>
        </w:rPr>
        <w:t>合江县财政评审中心不含税评审总价下浮12%作为</w:t>
      </w:r>
      <w:r>
        <w:rPr>
          <w:rFonts w:hint="eastAsia" w:ascii="Times New Roman" w:hAnsi="Times New Roman" w:eastAsia="仿宋" w:cs="Times New Roman"/>
          <w:color w:val="auto"/>
          <w:sz w:val="28"/>
          <w:szCs w:val="28"/>
          <w:highlight w:val="none"/>
          <w:lang w:val="en-US" w:eastAsia="zh-CN"/>
        </w:rPr>
        <w:t>最高控制价</w:t>
      </w:r>
      <w:r>
        <w:rPr>
          <w:rFonts w:hint="eastAsia" w:ascii="仿宋" w:hAnsi="仿宋" w:eastAsia="仿宋" w:cs="仿宋"/>
          <w:b w:val="0"/>
          <w:bCs/>
          <w:color w:val="auto"/>
          <w:sz w:val="28"/>
          <w:szCs w:val="28"/>
          <w:lang w:val="en-US" w:eastAsia="zh-CN"/>
        </w:rPr>
        <w:t>。</w:t>
      </w:r>
    </w:p>
    <w:permEnd w:id="4"/>
    <w:p w14:paraId="07F3CDE1">
      <w:pPr>
        <w:spacing w:after="120" w:line="44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eastAsia="方正黑体简体" w:cs="Times New Roman"/>
          <w:bCs/>
          <w:color w:val="auto"/>
          <w:sz w:val="28"/>
          <w:szCs w:val="28"/>
          <w:highlight w:val="none"/>
        </w:rPr>
        <w:t>四、</w:t>
      </w:r>
      <w:r>
        <w:rPr>
          <w:rFonts w:hint="eastAsia" w:ascii="Times New Roman" w:hAnsi="Times New Roman" w:eastAsia="方正黑体简体" w:cs="Times New Roman"/>
          <w:bCs/>
          <w:color w:val="auto"/>
          <w:sz w:val="28"/>
          <w:szCs w:val="28"/>
          <w:highlight w:val="none"/>
          <w:lang w:eastAsia="zh-CN"/>
        </w:rPr>
        <w:t>响应人</w:t>
      </w:r>
      <w:r>
        <w:rPr>
          <w:rFonts w:hint="default" w:ascii="Times New Roman" w:hAnsi="Times New Roman" w:eastAsia="方正黑体简体" w:cs="Times New Roman"/>
          <w:bCs/>
          <w:color w:val="auto"/>
          <w:sz w:val="28"/>
          <w:szCs w:val="28"/>
          <w:highlight w:val="none"/>
        </w:rPr>
        <w:t>邀请方式</w:t>
      </w:r>
    </w:p>
    <w:p w14:paraId="44C497AC">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公告方式：本次竞争性谈判邀请在泸州阜阳投资集团有限公司</w:t>
      </w:r>
      <w:r>
        <w:rPr>
          <w:rFonts w:hint="eastAsia" w:ascii="Times New Roman" w:hAnsi="Times New Roman" w:eastAsia="仿宋" w:cs="Times New Roman"/>
          <w:color w:val="auto"/>
          <w:sz w:val="28"/>
          <w:szCs w:val="28"/>
          <w:highlight w:val="none"/>
          <w:lang w:val="en-US" w:eastAsia="zh-CN"/>
        </w:rPr>
        <w:t>官网</w:t>
      </w:r>
      <w:r>
        <w:rPr>
          <w:rFonts w:hint="default" w:ascii="Times New Roman" w:hAnsi="Times New Roman" w:eastAsia="仿宋" w:cs="Times New Roman"/>
          <w:color w:val="auto"/>
          <w:sz w:val="28"/>
          <w:szCs w:val="28"/>
          <w:highlight w:val="none"/>
        </w:rPr>
        <w:t>发布</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各潜在投标人自行下载</w:t>
      </w:r>
      <w:r>
        <w:rPr>
          <w:rFonts w:hint="default" w:ascii="Times New Roman" w:hAnsi="Times New Roman" w:eastAsia="仿宋" w:cs="Times New Roman"/>
          <w:color w:val="auto"/>
          <w:sz w:val="28"/>
          <w:szCs w:val="28"/>
          <w:highlight w:val="none"/>
        </w:rPr>
        <w:t>。</w:t>
      </w:r>
    </w:p>
    <w:p w14:paraId="6669D8CB">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五、</w:t>
      </w:r>
      <w:r>
        <w:rPr>
          <w:rFonts w:hint="eastAsia" w:ascii="Times New Roman" w:hAnsi="Times New Roman" w:eastAsia="方正黑体简体" w:cs="Times New Roman"/>
          <w:bCs/>
          <w:color w:val="auto"/>
          <w:sz w:val="28"/>
          <w:szCs w:val="28"/>
          <w:highlight w:val="none"/>
          <w:lang w:eastAsia="zh-CN"/>
        </w:rPr>
        <w:t>响应人</w:t>
      </w:r>
      <w:r>
        <w:rPr>
          <w:rFonts w:hint="default" w:ascii="Times New Roman" w:hAnsi="Times New Roman" w:eastAsia="方正黑体简体" w:cs="Times New Roman"/>
          <w:bCs/>
          <w:color w:val="auto"/>
          <w:sz w:val="28"/>
          <w:szCs w:val="28"/>
          <w:highlight w:val="none"/>
        </w:rPr>
        <w:t>参加本次采购活动应具备下列条件</w:t>
      </w:r>
    </w:p>
    <w:p w14:paraId="3C801013">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1.具有独立承担民事责任的能力；</w:t>
      </w:r>
    </w:p>
    <w:p w14:paraId="13575EB8">
      <w:pPr>
        <w:adjustRightInd w:val="0"/>
        <w:snapToGrid w:val="0"/>
        <w:spacing w:line="560" w:lineRule="exact"/>
        <w:ind w:firstLine="560" w:firstLineChars="200"/>
        <w:rPr>
          <w:rFonts w:hint="eastAsia" w:ascii="Times New Roman" w:hAnsi="Times New Roman" w:eastAsia="仿宋" w:cs="Times New Roman"/>
          <w:color w:val="auto"/>
          <w:sz w:val="28"/>
          <w:szCs w:val="28"/>
          <w:highlight w:val="none"/>
          <w:lang w:val="en-US" w:eastAsia="zh-CN"/>
        </w:rPr>
      </w:pPr>
      <w:permStart w:id="5" w:edGrp="everyone"/>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投标人须具备</w:t>
      </w:r>
      <w:r>
        <w:rPr>
          <w:rFonts w:hint="eastAsia" w:ascii="Times New Roman" w:hAnsi="Times New Roman" w:eastAsia="仿宋" w:cs="Times New Roman"/>
          <w:color w:val="auto"/>
          <w:sz w:val="28"/>
          <w:szCs w:val="28"/>
          <w:highlight w:val="none"/>
          <w:lang w:val="en-US" w:eastAsia="zh-CN"/>
        </w:rPr>
        <w:t>公路工程施工总承包三级</w:t>
      </w:r>
      <w:r>
        <w:rPr>
          <w:rFonts w:hint="default" w:ascii="Times New Roman" w:hAnsi="Times New Roman" w:eastAsia="仿宋" w:cs="Times New Roman"/>
          <w:color w:val="auto"/>
          <w:sz w:val="28"/>
          <w:szCs w:val="28"/>
          <w:highlight w:val="none"/>
        </w:rPr>
        <w:t>资质</w:t>
      </w:r>
      <w:r>
        <w:rPr>
          <w:rFonts w:hint="eastAsia" w:ascii="Times New Roman" w:hAnsi="Times New Roman" w:eastAsia="仿宋" w:cs="Times New Roman"/>
          <w:color w:val="auto"/>
          <w:sz w:val="28"/>
          <w:szCs w:val="28"/>
          <w:highlight w:val="none"/>
          <w:lang w:val="en-US" w:eastAsia="zh-CN"/>
        </w:rPr>
        <w:t>及以上或公路路基基础工程专业承包资质或公路路面工程专业承包资质；</w:t>
      </w:r>
    </w:p>
    <w:p w14:paraId="52252D71">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本项目不接受联合体参与竞标</w:t>
      </w:r>
      <w:r>
        <w:rPr>
          <w:rFonts w:hint="eastAsia" w:ascii="Times New Roman" w:hAnsi="Times New Roman" w:eastAsia="仿宋" w:cs="Times New Roman"/>
          <w:color w:val="auto"/>
          <w:sz w:val="28"/>
          <w:szCs w:val="28"/>
          <w:highlight w:val="none"/>
          <w:lang w:eastAsia="zh-CN"/>
        </w:rPr>
        <w:t>。</w:t>
      </w:r>
      <w:permEnd w:id="5"/>
    </w:p>
    <w:p w14:paraId="1FD7CAD6">
      <w:pPr>
        <w:adjustRightInd w:val="0"/>
        <w:snapToGrid w:val="0"/>
        <w:spacing w:line="560" w:lineRule="exact"/>
        <w:ind w:firstLine="560" w:firstLineChars="200"/>
        <w:rPr>
          <w:rFonts w:hint="eastAsia" w:ascii="Times New Roman" w:hAnsi="Times New Roman" w:eastAsia="方正黑体简体" w:cs="Times New Roman"/>
          <w:bCs/>
          <w:color w:val="auto"/>
          <w:sz w:val="28"/>
          <w:szCs w:val="28"/>
          <w:highlight w:val="none"/>
          <w:lang w:eastAsia="zh-CN"/>
        </w:rPr>
      </w:pPr>
      <w:r>
        <w:rPr>
          <w:rFonts w:hint="default" w:ascii="Times New Roman" w:hAnsi="Times New Roman" w:eastAsia="方正黑体简体" w:cs="Times New Roman"/>
          <w:bCs/>
          <w:color w:val="auto"/>
          <w:sz w:val="28"/>
          <w:szCs w:val="28"/>
          <w:highlight w:val="none"/>
        </w:rPr>
        <w:t>六、严禁参加本次采购活动的</w:t>
      </w:r>
      <w:r>
        <w:rPr>
          <w:rFonts w:hint="eastAsia" w:ascii="Times New Roman" w:hAnsi="Times New Roman" w:eastAsia="方正黑体简体" w:cs="Times New Roman"/>
          <w:bCs/>
          <w:color w:val="auto"/>
          <w:sz w:val="28"/>
          <w:szCs w:val="28"/>
          <w:highlight w:val="none"/>
          <w:lang w:eastAsia="zh-CN"/>
        </w:rPr>
        <w:t>响应人</w:t>
      </w:r>
    </w:p>
    <w:p w14:paraId="1A1F7C5C">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本项目禁止被列入失信被执行人、重大税收违法案件当事人名单</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政府采购网记录人</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泸州阜阳投资集团有限公司黑名单有效期内</w:t>
      </w:r>
      <w:r>
        <w:rPr>
          <w:rFonts w:hint="default" w:ascii="Times New Roman" w:hAnsi="Times New Roman" w:eastAsia="仿宋" w:cs="Times New Roman"/>
          <w:color w:val="auto"/>
          <w:sz w:val="28"/>
          <w:szCs w:val="28"/>
          <w:highlight w:val="none"/>
        </w:rPr>
        <w:t>的</w:t>
      </w:r>
      <w:r>
        <w:rPr>
          <w:rFonts w:hint="eastAsia" w:ascii="Times New Roman" w:hAnsi="Times New Roman" w:eastAsia="仿宋" w:cs="Times New Roman"/>
          <w:color w:val="auto"/>
          <w:sz w:val="28"/>
          <w:szCs w:val="28"/>
          <w:highlight w:val="none"/>
          <w:lang w:eastAsia="zh-CN"/>
        </w:rPr>
        <w:t>响应人</w:t>
      </w:r>
      <w:r>
        <w:rPr>
          <w:rFonts w:hint="default" w:ascii="Times New Roman" w:hAnsi="Times New Roman" w:eastAsia="仿宋" w:cs="Times New Roman"/>
          <w:color w:val="auto"/>
          <w:sz w:val="28"/>
          <w:szCs w:val="28"/>
          <w:highlight w:val="none"/>
        </w:rPr>
        <w:t>报名参加本项目的采购活动。</w:t>
      </w:r>
    </w:p>
    <w:p w14:paraId="3AD199C0">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七、谈判文件获取方式、时间、地点</w:t>
      </w:r>
    </w:p>
    <w:p w14:paraId="79AB2522">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凡有意参加竞争性谈判人</w:t>
      </w:r>
      <w:r>
        <w:rPr>
          <w:rFonts w:hint="eastAsia" w:ascii="Times New Roman" w:hAnsi="Times New Roman" w:eastAsia="仿宋" w:cs="Times New Roman"/>
          <w:color w:val="auto"/>
          <w:sz w:val="28"/>
          <w:szCs w:val="28"/>
          <w:highlight w:val="none"/>
          <w:lang w:val="en-US" w:eastAsia="zh-CN"/>
        </w:rPr>
        <w:t>自行下载</w:t>
      </w:r>
      <w:r>
        <w:rPr>
          <w:rFonts w:hint="default" w:ascii="Times New Roman" w:hAnsi="Times New Roman" w:eastAsia="仿宋" w:cs="Times New Roman"/>
          <w:color w:val="auto"/>
          <w:sz w:val="28"/>
          <w:szCs w:val="28"/>
          <w:highlight w:val="none"/>
        </w:rPr>
        <w:t>谈判</w:t>
      </w:r>
      <w:r>
        <w:rPr>
          <w:rFonts w:hint="default" w:ascii="Times New Roman" w:hAnsi="Times New Roman" w:eastAsia="仿宋" w:cs="Times New Roman"/>
          <w:color w:val="auto"/>
          <w:sz w:val="28"/>
          <w:szCs w:val="28"/>
          <w:highlight w:val="none"/>
          <w:lang w:val="en-US" w:eastAsia="zh-CN"/>
        </w:rPr>
        <w:t>资料</w:t>
      </w:r>
      <w:r>
        <w:rPr>
          <w:rFonts w:hint="eastAsia" w:ascii="Times New Roman" w:hAnsi="Times New Roman" w:eastAsia="仿宋" w:cs="Times New Roman"/>
          <w:color w:val="auto"/>
          <w:sz w:val="28"/>
          <w:szCs w:val="28"/>
          <w:highlight w:val="none"/>
          <w:lang w:val="en-US" w:eastAsia="zh-CN"/>
        </w:rPr>
        <w:t>，资料</w:t>
      </w:r>
      <w:r>
        <w:rPr>
          <w:rFonts w:hint="default" w:ascii="Times New Roman" w:hAnsi="Times New Roman" w:eastAsia="仿宋" w:cs="Times New Roman"/>
          <w:color w:val="auto"/>
          <w:sz w:val="28"/>
          <w:szCs w:val="28"/>
          <w:highlight w:val="none"/>
          <w:lang w:val="en-US" w:eastAsia="zh-CN"/>
        </w:rPr>
        <w:t>获取后</w:t>
      </w:r>
      <w:r>
        <w:rPr>
          <w:rFonts w:hint="default" w:ascii="Times New Roman" w:hAnsi="Times New Roman" w:eastAsia="仿宋" w:cs="Times New Roman"/>
          <w:color w:val="auto"/>
          <w:sz w:val="28"/>
          <w:szCs w:val="28"/>
          <w:highlight w:val="none"/>
        </w:rPr>
        <w:t>投标资格不能转让。不提供邮寄采购文件的服务。</w:t>
      </w:r>
    </w:p>
    <w:p w14:paraId="30EACD36">
      <w:pPr>
        <w:spacing w:after="120" w:line="44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eastAsia="方正黑体简体" w:cs="Times New Roman"/>
          <w:bCs/>
          <w:color w:val="auto"/>
          <w:sz w:val="28"/>
          <w:szCs w:val="28"/>
          <w:highlight w:val="none"/>
        </w:rPr>
        <w:t>八、递交响应文件截止时间：</w:t>
      </w:r>
      <w:permStart w:id="6" w:edGrp="everyone"/>
      <w:r>
        <w:rPr>
          <w:rFonts w:hint="default" w:ascii="Times New Roman" w:hAnsi="Times New Roman" w:eastAsia="仿宋" w:cs="Times New Roman"/>
          <w:color w:val="auto"/>
          <w:sz w:val="28"/>
          <w:szCs w:val="28"/>
          <w:highlight w:val="none"/>
        </w:rPr>
        <w:t>202</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000000" w:themeColor="text1"/>
          <w:sz w:val="28"/>
          <w:szCs w:val="28"/>
          <w:highlight w:val="none"/>
          <w14:textFill>
            <w14:solidFill>
              <w14:schemeClr w14:val="tx1"/>
            </w14:solidFill>
          </w14:textFill>
        </w:rPr>
        <w:t>年</w:t>
      </w:r>
      <w:r>
        <w:rPr>
          <w:rFonts w:hint="eastAsia" w:ascii="Times New Roman" w:hAnsi="Times New Roman" w:eastAsia="仿宋" w:cs="Times New Roman"/>
          <w:color w:val="000000" w:themeColor="text1"/>
          <w:sz w:val="28"/>
          <w:szCs w:val="28"/>
          <w:highlight w:val="none"/>
          <w:lang w:val="en-US" w:eastAsia="zh-CN"/>
          <w14:textFill>
            <w14:solidFill>
              <w14:schemeClr w14:val="tx1"/>
            </w14:solidFill>
          </w14:textFill>
        </w:rPr>
        <w:t>07</w:t>
      </w:r>
      <w:r>
        <w:rPr>
          <w:rFonts w:hint="default" w:ascii="Times New Roman" w:hAnsi="Times New Roman" w:eastAsia="仿宋" w:cs="Times New Roman"/>
          <w:color w:val="000000" w:themeColor="text1"/>
          <w:sz w:val="28"/>
          <w:szCs w:val="28"/>
          <w:highlight w:val="none"/>
          <w14:textFill>
            <w14:solidFill>
              <w14:schemeClr w14:val="tx1"/>
            </w14:solidFill>
          </w14:textFill>
        </w:rPr>
        <w:t>月</w:t>
      </w:r>
      <w:r>
        <w:rPr>
          <w:rFonts w:hint="eastAsia" w:ascii="Times New Roman" w:hAnsi="Times New Roman" w:eastAsia="仿宋" w:cs="Times New Roman"/>
          <w:color w:val="000000" w:themeColor="text1"/>
          <w:sz w:val="28"/>
          <w:szCs w:val="28"/>
          <w:highlight w:val="none"/>
          <w:lang w:val="en-US" w:eastAsia="zh-CN"/>
          <w14:textFill>
            <w14:solidFill>
              <w14:schemeClr w14:val="tx1"/>
            </w14:solidFill>
          </w14:textFill>
        </w:rPr>
        <w:t>28</w:t>
      </w:r>
      <w:r>
        <w:rPr>
          <w:rFonts w:hint="default" w:ascii="Times New Roman" w:hAnsi="Times New Roman" w:eastAsia="仿宋" w:cs="Times New Roman"/>
          <w:color w:val="000000" w:themeColor="text1"/>
          <w:sz w:val="28"/>
          <w:szCs w:val="28"/>
          <w:highlight w:val="none"/>
          <w14:textFill>
            <w14:solidFill>
              <w14:schemeClr w14:val="tx1"/>
            </w14:solidFill>
          </w14:textFill>
        </w:rPr>
        <w:t>日</w:t>
      </w:r>
      <w:r>
        <w:rPr>
          <w:rFonts w:hint="eastAsia" w:ascii="Times New Roman" w:hAnsi="Times New Roman" w:eastAsia="仿宋" w:cs="Times New Roman"/>
          <w:color w:val="000000" w:themeColor="text1"/>
          <w:sz w:val="28"/>
          <w:szCs w:val="28"/>
          <w:highlight w:val="none"/>
          <w:lang w:val="en-US" w:eastAsia="zh-CN"/>
          <w14:textFill>
            <w14:solidFill>
              <w14:schemeClr w14:val="tx1"/>
            </w14:solidFill>
          </w14:textFill>
        </w:rPr>
        <w:t xml:space="preserve">上午09:30 </w:t>
      </w:r>
      <w:permEnd w:id="6"/>
      <w:r>
        <w:rPr>
          <w:rFonts w:hint="default" w:ascii="Times New Roman" w:hAnsi="Times New Roman" w:eastAsia="仿宋" w:cs="Times New Roman"/>
          <w:color w:val="000000" w:themeColor="text1"/>
          <w:sz w:val="28"/>
          <w:szCs w:val="28"/>
          <w:highlight w:val="none"/>
          <w14:textFill>
            <w14:solidFill>
              <w14:schemeClr w14:val="tx1"/>
            </w14:solidFill>
          </w14:textFill>
        </w:rPr>
        <w:t>（北京时</w:t>
      </w:r>
      <w:r>
        <w:rPr>
          <w:rFonts w:hint="default" w:ascii="Times New Roman" w:hAnsi="Times New Roman" w:eastAsia="仿宋" w:cs="Times New Roman"/>
          <w:color w:val="auto"/>
          <w:sz w:val="28"/>
          <w:szCs w:val="28"/>
          <w:highlight w:val="none"/>
        </w:rPr>
        <w:t>间）（开标时间）</w:t>
      </w:r>
    </w:p>
    <w:p w14:paraId="5FC975C7">
      <w:pPr>
        <w:spacing w:after="120" w:line="44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eastAsia="方正黑体简体" w:cs="Times New Roman"/>
          <w:bCs/>
          <w:color w:val="auto"/>
          <w:sz w:val="28"/>
          <w:szCs w:val="28"/>
          <w:highlight w:val="none"/>
        </w:rPr>
        <w:t>九、递交响应文件地点：</w:t>
      </w:r>
      <w:permStart w:id="7" w:edGrp="everyone"/>
      <w:r>
        <w:rPr>
          <w:rFonts w:hint="eastAsia" w:ascii="Times New Roman" w:hAnsi="Times New Roman" w:eastAsia="仿宋" w:cs="Times New Roman"/>
          <w:color w:val="auto"/>
          <w:sz w:val="28"/>
          <w:szCs w:val="28"/>
          <w:highlight w:val="none"/>
          <w:lang w:eastAsia="zh-CN"/>
        </w:rPr>
        <w:t>四川广源达建设工程有限公司</w:t>
      </w:r>
      <w:r>
        <w:rPr>
          <w:rFonts w:hint="eastAsia" w:ascii="Times New Roman" w:hAnsi="Times New Roman" w:eastAsia="仿宋" w:cs="Times New Roman"/>
          <w:color w:val="auto"/>
          <w:sz w:val="28"/>
          <w:szCs w:val="28"/>
          <w:highlight w:val="none"/>
          <w:lang w:val="en-US" w:eastAsia="zh-CN"/>
        </w:rPr>
        <w:t>会议室（</w:t>
      </w:r>
      <w:r>
        <w:rPr>
          <w:rFonts w:hint="default" w:ascii="Times New Roman" w:hAnsi="Times New Roman" w:eastAsia="仿宋" w:cs="Times New Roman"/>
          <w:color w:val="auto"/>
          <w:sz w:val="28"/>
          <w:szCs w:val="28"/>
          <w:highlight w:val="none"/>
        </w:rPr>
        <w:t>合江县</w:t>
      </w:r>
      <w:r>
        <w:rPr>
          <w:rFonts w:hint="eastAsia" w:ascii="Times New Roman" w:hAnsi="Times New Roman" w:eastAsia="仿宋" w:cs="Times New Roman"/>
          <w:color w:val="auto"/>
          <w:sz w:val="28"/>
          <w:szCs w:val="28"/>
          <w:highlight w:val="none"/>
          <w:lang w:val="en-US" w:eastAsia="zh-CN"/>
        </w:rPr>
        <w:t>符阳街道红荔路65号）</w:t>
      </w:r>
    </w:p>
    <w:permEnd w:id="7"/>
    <w:p w14:paraId="038058D7">
      <w:pPr>
        <w:spacing w:after="120" w:line="44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响应文件必须在递交响应文件截止时间前送达谈判地点。逾期送达的响应文件不予接收。本次采购不接受邮寄的响应文件。</w:t>
      </w:r>
    </w:p>
    <w:p w14:paraId="2DC6996B">
      <w:pPr>
        <w:spacing w:after="120" w:line="44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eastAsia="方正黑体简体" w:cs="Times New Roman"/>
          <w:bCs/>
          <w:color w:val="auto"/>
          <w:sz w:val="28"/>
          <w:szCs w:val="28"/>
          <w:highlight w:val="none"/>
        </w:rPr>
        <w:t>十、谈判地点：</w:t>
      </w:r>
      <w:permStart w:id="8" w:edGrp="everyone"/>
      <w:r>
        <w:rPr>
          <w:rFonts w:hint="eastAsia" w:ascii="Times New Roman" w:hAnsi="Times New Roman" w:eastAsia="仿宋" w:cs="Times New Roman"/>
          <w:color w:val="auto"/>
          <w:sz w:val="28"/>
          <w:szCs w:val="28"/>
          <w:highlight w:val="none"/>
          <w:lang w:eastAsia="zh-CN"/>
        </w:rPr>
        <w:t>四川广源达建设工程有限公司</w:t>
      </w:r>
      <w:r>
        <w:rPr>
          <w:rFonts w:hint="eastAsia" w:ascii="Times New Roman" w:hAnsi="Times New Roman" w:eastAsia="仿宋" w:cs="Times New Roman"/>
          <w:color w:val="auto"/>
          <w:sz w:val="28"/>
          <w:szCs w:val="28"/>
          <w:highlight w:val="none"/>
          <w:lang w:val="en-US" w:eastAsia="zh-CN"/>
        </w:rPr>
        <w:t>会议室（</w:t>
      </w:r>
      <w:r>
        <w:rPr>
          <w:rFonts w:hint="default" w:ascii="Times New Roman" w:hAnsi="Times New Roman" w:eastAsia="仿宋" w:cs="Times New Roman"/>
          <w:color w:val="auto"/>
          <w:sz w:val="28"/>
          <w:szCs w:val="28"/>
          <w:highlight w:val="none"/>
        </w:rPr>
        <w:t>合江县</w:t>
      </w:r>
      <w:r>
        <w:rPr>
          <w:rFonts w:hint="eastAsia" w:ascii="Times New Roman" w:hAnsi="Times New Roman" w:eastAsia="仿宋" w:cs="Times New Roman"/>
          <w:color w:val="auto"/>
          <w:sz w:val="28"/>
          <w:szCs w:val="28"/>
          <w:highlight w:val="none"/>
          <w:lang w:val="en-US" w:eastAsia="zh-CN"/>
        </w:rPr>
        <w:t>符阳街道红荔路65号）</w:t>
      </w:r>
    </w:p>
    <w:permEnd w:id="8"/>
    <w:p w14:paraId="192C8AA0">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十一、联系方式</w:t>
      </w:r>
    </w:p>
    <w:p w14:paraId="14ECE729">
      <w:pPr>
        <w:spacing w:after="120" w:line="440" w:lineRule="exact"/>
        <w:ind w:firstLine="560" w:firstLineChars="200"/>
        <w:rPr>
          <w:rFonts w:hint="eastAsia" w:ascii="Times New Roman" w:hAnsi="Times New Roman" w:eastAsia="仿宋" w:cs="Times New Roman"/>
          <w:color w:val="auto"/>
          <w:sz w:val="28"/>
          <w:szCs w:val="28"/>
          <w:highlight w:val="none"/>
          <w:lang w:val="en-US" w:eastAsia="zh-CN"/>
        </w:rPr>
      </w:pPr>
      <w:permStart w:id="9" w:edGrp="everyone"/>
      <w:r>
        <w:rPr>
          <w:rFonts w:hint="default" w:ascii="Times New Roman" w:hAnsi="Times New Roman" w:eastAsia="仿宋" w:cs="Times New Roman"/>
          <w:color w:val="auto"/>
          <w:sz w:val="28"/>
          <w:szCs w:val="28"/>
          <w:highlight w:val="none"/>
        </w:rPr>
        <w:t>采购人：</w:t>
      </w:r>
      <w:r>
        <w:rPr>
          <w:rFonts w:hint="eastAsia" w:ascii="Times New Roman" w:hAnsi="Times New Roman" w:eastAsia="仿宋" w:cs="Times New Roman"/>
          <w:color w:val="auto"/>
          <w:sz w:val="28"/>
          <w:szCs w:val="28"/>
          <w:highlight w:val="none"/>
          <w:lang w:eastAsia="zh-CN"/>
        </w:rPr>
        <w:t>四川广源达建设工程有限公司</w:t>
      </w:r>
    </w:p>
    <w:p w14:paraId="7C3EE096">
      <w:pPr>
        <w:spacing w:after="120" w:line="440" w:lineRule="exact"/>
        <w:ind w:firstLine="560" w:firstLineChars="200"/>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地    址：</w:t>
      </w:r>
      <w:r>
        <w:rPr>
          <w:rFonts w:hint="eastAsia" w:ascii="Times New Roman" w:hAnsi="Times New Roman" w:eastAsia="仿宋" w:cs="Times New Roman"/>
          <w:color w:val="auto"/>
          <w:sz w:val="28"/>
          <w:szCs w:val="28"/>
          <w:highlight w:val="none"/>
          <w:lang w:val="en-US" w:eastAsia="zh-CN"/>
        </w:rPr>
        <w:t xml:space="preserve"> 合江县符阳街道红荔路65号</w:t>
      </w:r>
    </w:p>
    <w:p w14:paraId="7D347426">
      <w:pPr>
        <w:spacing w:after="120" w:line="440" w:lineRule="exact"/>
        <w:ind w:firstLine="560" w:firstLineChars="200"/>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联 系 人：</w:t>
      </w:r>
      <w:r>
        <w:rPr>
          <w:rFonts w:hint="eastAsia" w:ascii="Times New Roman" w:hAnsi="Times New Roman" w:eastAsia="仿宋" w:cs="Times New Roman"/>
          <w:color w:val="auto"/>
          <w:sz w:val="28"/>
          <w:szCs w:val="28"/>
          <w:highlight w:val="none"/>
          <w:lang w:val="en-US" w:eastAsia="zh-CN"/>
        </w:rPr>
        <w:t>陈先生</w:t>
      </w:r>
    </w:p>
    <w:p w14:paraId="07A338F9">
      <w:pPr>
        <w:spacing w:after="120" w:line="440" w:lineRule="exact"/>
        <w:ind w:firstLine="560" w:firstLineChars="200"/>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联系电话：</w:t>
      </w:r>
      <w:r>
        <w:rPr>
          <w:rFonts w:hint="eastAsia" w:ascii="仿宋" w:hAnsi="仿宋" w:eastAsia="仿宋" w:cs="仿宋"/>
          <w:b w:val="0"/>
          <w:bCs/>
          <w:color w:val="auto"/>
          <w:sz w:val="28"/>
          <w:szCs w:val="28"/>
          <w:lang w:val="en-US" w:eastAsia="zh-CN"/>
        </w:rPr>
        <w:t>18190096998</w:t>
      </w:r>
    </w:p>
    <w:p w14:paraId="50A81AE8">
      <w:pPr>
        <w:adjustRightInd w:val="0"/>
        <w:snapToGrid w:val="0"/>
        <w:spacing w:line="560" w:lineRule="exact"/>
        <w:ind w:firstLine="560" w:firstLineChars="200"/>
        <w:jc w:val="both"/>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202</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年</w:t>
      </w:r>
      <w:r>
        <w:rPr>
          <w:rFonts w:hint="eastAsia" w:ascii="Times New Roman" w:hAnsi="Times New Roman" w:eastAsia="仿宋" w:cs="Times New Roman"/>
          <w:color w:val="auto"/>
          <w:sz w:val="28"/>
          <w:szCs w:val="28"/>
          <w:highlight w:val="none"/>
          <w:lang w:val="en-US" w:eastAsia="zh-CN"/>
        </w:rPr>
        <w:t>07</w:t>
      </w:r>
      <w:r>
        <w:rPr>
          <w:rFonts w:hint="default" w:ascii="Times New Roman" w:hAnsi="Times New Roman" w:eastAsia="仿宋" w:cs="Times New Roman"/>
          <w:color w:val="auto"/>
          <w:sz w:val="28"/>
          <w:szCs w:val="28"/>
          <w:highlight w:val="none"/>
        </w:rPr>
        <w:t>月</w:t>
      </w:r>
      <w:r>
        <w:rPr>
          <w:rFonts w:hint="eastAsia" w:ascii="Times New Roman" w:hAnsi="Times New Roman" w:eastAsia="仿宋" w:cs="Times New Roman"/>
          <w:color w:val="auto"/>
          <w:sz w:val="28"/>
          <w:szCs w:val="28"/>
          <w:highlight w:val="none"/>
          <w:lang w:val="en-US" w:eastAsia="zh-CN"/>
        </w:rPr>
        <w:t>25</w:t>
      </w:r>
      <w:r>
        <w:rPr>
          <w:rFonts w:hint="default" w:ascii="Times New Roman" w:hAnsi="Times New Roman" w:eastAsia="仿宋" w:cs="Times New Roman"/>
          <w:color w:val="auto"/>
          <w:sz w:val="28"/>
          <w:szCs w:val="28"/>
          <w:highlight w:val="none"/>
        </w:rPr>
        <w:t>日</w:t>
      </w:r>
    </w:p>
    <w:permEnd w:id="9"/>
    <w:p w14:paraId="7CC57125">
      <w:pPr>
        <w:keepNext w:val="0"/>
        <w:keepLines w:val="0"/>
        <w:pageBreakBefore w:val="0"/>
        <w:widowControl w:val="0"/>
        <w:numPr>
          <w:ilvl w:val="0"/>
          <w:numId w:val="0"/>
        </w:numPr>
        <w:kinsoku/>
        <w:wordWrap/>
        <w:overflowPunct/>
        <w:topLinePunct w:val="0"/>
        <w:bidi w:val="0"/>
        <w:adjustRightInd w:val="0"/>
        <w:snapToGrid w:val="0"/>
        <w:spacing w:line="500" w:lineRule="exact"/>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539C1675">
      <w:pPr>
        <w:keepNext w:val="0"/>
        <w:keepLines w:val="0"/>
        <w:pageBreakBefore w:val="0"/>
        <w:widowControl w:val="0"/>
        <w:numPr>
          <w:ilvl w:val="0"/>
          <w:numId w:val="0"/>
        </w:numPr>
        <w:kinsoku/>
        <w:wordWrap/>
        <w:overflowPunct/>
        <w:topLinePunct w:val="0"/>
        <w:bidi w:val="0"/>
        <w:adjustRightInd w:val="0"/>
        <w:snapToGrid w:val="0"/>
        <w:spacing w:line="500" w:lineRule="exact"/>
        <w:jc w:val="center"/>
        <w:textAlignment w:val="auto"/>
        <w:rPr>
          <w:rFonts w:hint="default" w:ascii="Times New Roman" w:hAnsi="Times New Roman" w:eastAsia="宋体" w:cs="Times New Roman"/>
          <w:b/>
          <w:bCs/>
          <w:color w:val="auto"/>
          <w:kern w:val="44"/>
          <w:sz w:val="36"/>
          <w:szCs w:val="36"/>
          <w:highlight w:val="none"/>
          <w:lang w:val="en-US" w:eastAsia="zh-CN" w:bidi="ar-SA"/>
        </w:rPr>
      </w:pPr>
      <w:r>
        <w:rPr>
          <w:rFonts w:hint="eastAsia" w:ascii="Times New Roman" w:hAnsi="Times New Roman" w:eastAsia="宋体" w:cs="Times New Roman"/>
          <w:b/>
          <w:bCs/>
          <w:color w:val="auto"/>
          <w:kern w:val="44"/>
          <w:sz w:val="36"/>
          <w:szCs w:val="36"/>
          <w:highlight w:val="none"/>
          <w:lang w:val="en-US" w:eastAsia="zh-CN" w:bidi="ar-SA"/>
        </w:rPr>
        <w:t>第二章  竞争性谈判文件</w:t>
      </w:r>
    </w:p>
    <w:p w14:paraId="6C448828">
      <w:pPr>
        <w:keepNext w:val="0"/>
        <w:keepLines w:val="0"/>
        <w:pageBreakBefore w:val="0"/>
        <w:widowControl w:val="0"/>
        <w:numPr>
          <w:ilvl w:val="0"/>
          <w:numId w:val="0"/>
        </w:numPr>
        <w:kinsoku/>
        <w:wordWrap/>
        <w:overflowPunct/>
        <w:topLinePunct w:val="0"/>
        <w:bidi w:val="0"/>
        <w:adjustRightInd w:val="0"/>
        <w:snapToGrid w:val="0"/>
        <w:spacing w:line="500" w:lineRule="exact"/>
        <w:jc w:val="both"/>
        <w:textAlignment w:val="auto"/>
        <w:rPr>
          <w:rFonts w:hint="eastAsia" w:ascii="Times New Roman" w:hAnsi="Times New Roman" w:cs="Times New Roman"/>
          <w:color w:val="auto"/>
          <w:sz w:val="24"/>
          <w:highlight w:val="none"/>
        </w:rPr>
      </w:pPr>
    </w:p>
    <w:p w14:paraId="2B3AAEAC">
      <w:pPr>
        <w:keepNext w:val="0"/>
        <w:keepLines w:val="0"/>
        <w:pageBreakBefore w:val="0"/>
        <w:widowControl w:val="0"/>
        <w:numPr>
          <w:ilvl w:val="0"/>
          <w:numId w:val="0"/>
        </w:numPr>
        <w:kinsoku/>
        <w:wordWrap/>
        <w:overflowPunct/>
        <w:topLinePunct w:val="0"/>
        <w:bidi w:val="0"/>
        <w:adjustRightInd w:val="0"/>
        <w:snapToGrid w:val="0"/>
        <w:spacing w:line="500" w:lineRule="exact"/>
        <w:jc w:val="both"/>
        <w:textAlignment w:val="auto"/>
        <w:rPr>
          <w:rFonts w:hint="eastAsia" w:ascii="仿宋" w:hAnsi="仿宋" w:eastAsia="仿宋" w:cs="仿宋"/>
          <w:bCs/>
          <w:color w:val="auto"/>
          <w:sz w:val="28"/>
          <w:szCs w:val="28"/>
        </w:rPr>
      </w:pPr>
    </w:p>
    <w:p w14:paraId="285508E9">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一、采购项目基本情况</w:t>
      </w:r>
    </w:p>
    <w:p w14:paraId="01E28CA3">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.采购项目名称：</w:t>
      </w:r>
      <w:r>
        <w:rPr>
          <w:rFonts w:hint="eastAsia" w:ascii="仿宋" w:hAnsi="仿宋" w:eastAsia="仿宋" w:cs="仿宋"/>
          <w:b w:val="0"/>
          <w:bCs/>
          <w:color w:val="auto"/>
          <w:sz w:val="28"/>
          <w:szCs w:val="28"/>
          <w:lang w:val="en-US" w:eastAsia="zh-CN"/>
        </w:rPr>
        <w:t>合江县7月19日强降雨县管道路水毁应急抢修工程项目专业分包（二标段）</w:t>
      </w:r>
      <w:r>
        <w:rPr>
          <w:rFonts w:hint="eastAsia" w:ascii="仿宋" w:hAnsi="仿宋" w:eastAsia="仿宋" w:cs="仿宋"/>
          <w:b w:val="0"/>
          <w:bCs/>
          <w:color w:val="auto"/>
          <w:sz w:val="28"/>
          <w:szCs w:val="28"/>
        </w:rPr>
        <w:t>。</w:t>
      </w:r>
    </w:p>
    <w:p w14:paraId="3A93775B">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.采购人：</w:t>
      </w:r>
      <w:r>
        <w:rPr>
          <w:rFonts w:hint="eastAsia" w:ascii="仿宋" w:hAnsi="仿宋" w:eastAsia="仿宋" w:cs="仿宋"/>
          <w:b w:val="0"/>
          <w:bCs/>
          <w:color w:val="auto"/>
          <w:sz w:val="28"/>
          <w:szCs w:val="28"/>
          <w:lang w:eastAsia="zh-CN"/>
        </w:rPr>
        <w:t>四川广源达建设工程有限公司</w:t>
      </w:r>
    </w:p>
    <w:p w14:paraId="5B6A3502">
      <w:pPr>
        <w:ind w:firstLine="560" w:firstLineChars="2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3.基本情况：</w:t>
      </w:r>
      <w:permStart w:id="10" w:edGrp="everyone"/>
      <w:r>
        <w:rPr>
          <w:rFonts w:hint="eastAsia" w:ascii="仿宋" w:hAnsi="仿宋" w:eastAsia="仿宋" w:cs="仿宋"/>
          <w:b w:val="0"/>
          <w:bCs/>
          <w:color w:val="auto"/>
          <w:sz w:val="28"/>
          <w:szCs w:val="28"/>
          <w:lang w:val="en-US" w:eastAsia="zh-CN"/>
        </w:rPr>
        <w:t>合江县7月19日强降雨县管道路水毁应急抢修工程项目专业分包（二标段）</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主要对</w:t>
      </w:r>
      <w:r>
        <w:rPr>
          <w:rFonts w:hint="eastAsia" w:ascii="方正仿宋_GBK" w:hAnsi="方正仿宋_GBK" w:eastAsia="方正仿宋_GBK" w:cs="方正仿宋_GBK"/>
          <w:kern w:val="0"/>
          <w:sz w:val="28"/>
          <w:szCs w:val="28"/>
          <w:lang w:val="en-US" w:eastAsia="zh-CN"/>
        </w:rPr>
        <w:t>甘竹路（南滩-自怀段）、S441（福宝镇-天堂坝）、合赤路（凤鸣至车辋）、凤荔路（凤鸣至荔江）、S438（先市镇段）、X098白沙至牛边段等区域的道路水毁工程</w:t>
      </w:r>
      <w:r>
        <w:rPr>
          <w:rFonts w:hint="eastAsia" w:ascii="仿宋" w:hAnsi="仿宋" w:eastAsia="仿宋" w:cs="仿宋"/>
          <w:b w:val="0"/>
          <w:bCs/>
          <w:color w:val="auto"/>
          <w:sz w:val="28"/>
          <w:szCs w:val="28"/>
          <w:lang w:val="en-US" w:eastAsia="zh-CN"/>
        </w:rPr>
        <w:t>进行抢修，工期为从开标次日起30天内完工，因急需实施，时间紧，暂时无财评，工程量和单价暂时不确定，以费率下浮方式招标，以合江县财政评审中心不含税评审总价下浮12%作为最高控制价。</w:t>
      </w:r>
      <w:permEnd w:id="10"/>
    </w:p>
    <w:p w14:paraId="61F5485B">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二、资金情况</w:t>
      </w:r>
    </w:p>
    <w:p w14:paraId="6D610320">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资金来源：企业自筹</w:t>
      </w:r>
    </w:p>
    <w:p w14:paraId="34B13110">
      <w:pPr>
        <w:keepNext w:val="0"/>
        <w:keepLines w:val="0"/>
        <w:pageBreakBefore w:val="0"/>
        <w:widowControl w:val="0"/>
        <w:numPr>
          <w:ilvl w:val="0"/>
          <w:numId w:val="0"/>
        </w:numPr>
        <w:kinsoku/>
        <w:wordWrap/>
        <w:overflowPunct/>
        <w:topLinePunct w:val="0"/>
        <w:bidi w:val="0"/>
        <w:adjustRightInd w:val="0"/>
        <w:snapToGrid w:val="0"/>
        <w:spacing w:line="360" w:lineRule="auto"/>
        <w:ind w:firstLine="562" w:firstLineChars="200"/>
        <w:textAlignment w:val="auto"/>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t>三、</w:t>
      </w:r>
      <w:r>
        <w:rPr>
          <w:rFonts w:hint="eastAsia" w:ascii="仿宋" w:hAnsi="仿宋" w:eastAsia="仿宋" w:cs="仿宋"/>
          <w:b/>
          <w:bCs w:val="0"/>
          <w:color w:val="auto"/>
          <w:sz w:val="28"/>
          <w:szCs w:val="28"/>
          <w:lang w:val="en-US" w:eastAsia="zh-CN"/>
        </w:rPr>
        <w:t>竞争性谈判最高限价</w:t>
      </w:r>
    </w:p>
    <w:p w14:paraId="4CC1A7C1">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合江县7月19日强降雨县管道路水毁应急抢修工程项目专业分包（二标段），以合江县财政评审中心不含税评审总价下浮12%作为</w:t>
      </w:r>
      <w:r>
        <w:rPr>
          <w:rFonts w:hint="eastAsia" w:ascii="Times New Roman" w:hAnsi="Times New Roman" w:eastAsia="仿宋" w:cs="Times New Roman"/>
          <w:color w:val="auto"/>
          <w:sz w:val="28"/>
          <w:szCs w:val="28"/>
          <w:highlight w:val="none"/>
          <w:lang w:val="en-US" w:eastAsia="zh-CN"/>
        </w:rPr>
        <w:t>最高控制价</w:t>
      </w:r>
      <w:r>
        <w:rPr>
          <w:rFonts w:hint="eastAsia" w:ascii="仿宋" w:hAnsi="仿宋" w:eastAsia="仿宋" w:cs="仿宋"/>
          <w:b w:val="0"/>
          <w:bCs/>
          <w:color w:val="auto"/>
          <w:sz w:val="28"/>
          <w:szCs w:val="28"/>
          <w:lang w:val="en-US" w:eastAsia="zh-CN"/>
        </w:rPr>
        <w:t>。</w:t>
      </w:r>
    </w:p>
    <w:p w14:paraId="51931DE2">
      <w:pPr>
        <w:keepNext w:val="0"/>
        <w:keepLines w:val="0"/>
        <w:pageBreakBefore w:val="0"/>
        <w:widowControl w:val="0"/>
        <w:numPr>
          <w:ilvl w:val="0"/>
          <w:numId w:val="2"/>
        </w:numPr>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lang w:val="zh-CN"/>
        </w:rPr>
      </w:pPr>
      <w:r>
        <w:rPr>
          <w:rFonts w:hint="eastAsia" w:ascii="仿宋" w:hAnsi="仿宋" w:eastAsia="仿宋" w:cs="仿宋"/>
          <w:b/>
          <w:bCs w:val="0"/>
          <w:color w:val="auto"/>
          <w:sz w:val="28"/>
          <w:szCs w:val="28"/>
          <w:lang w:val="zh-CN"/>
        </w:rPr>
        <w:t>低于成本价不正当竞争预防措施</w:t>
      </w:r>
    </w:p>
    <w:p w14:paraId="3560267C">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bCs w:val="0"/>
          <w:color w:val="auto"/>
          <w:sz w:val="28"/>
          <w:szCs w:val="28"/>
          <w:lang w:val="zh-CN"/>
        </w:rPr>
      </w:pPr>
      <w:r>
        <w:rPr>
          <w:rFonts w:hint="eastAsia" w:ascii="仿宋" w:hAnsi="仿宋" w:eastAsia="仿宋" w:cs="仿宋"/>
          <w:kern w:val="2"/>
          <w:sz w:val="28"/>
          <w:szCs w:val="28"/>
        </w:rPr>
        <w:t>在评审过程中，</w:t>
      </w:r>
      <w:r>
        <w:rPr>
          <w:rFonts w:hint="eastAsia" w:ascii="仿宋" w:hAnsi="仿宋" w:eastAsia="仿宋" w:cs="仿宋"/>
          <w:kern w:val="2"/>
          <w:sz w:val="28"/>
          <w:szCs w:val="28"/>
          <w:lang w:val="en-US" w:eastAsia="zh-CN"/>
        </w:rPr>
        <w:t>响应人</w:t>
      </w:r>
      <w:r>
        <w:rPr>
          <w:rFonts w:hint="eastAsia" w:ascii="仿宋" w:hAnsi="仿宋" w:eastAsia="仿宋" w:cs="仿宋"/>
          <w:kern w:val="2"/>
          <w:sz w:val="28"/>
          <w:szCs w:val="28"/>
        </w:rPr>
        <w:t>报价低于</w:t>
      </w:r>
      <w:r>
        <w:rPr>
          <w:rFonts w:hint="eastAsia" w:ascii="仿宋" w:hAnsi="仿宋" w:eastAsia="仿宋" w:cs="仿宋"/>
          <w:b w:val="0"/>
          <w:bCs/>
          <w:color w:val="auto"/>
          <w:sz w:val="28"/>
          <w:szCs w:val="28"/>
          <w:lang w:val="en-US" w:eastAsia="zh-CN"/>
        </w:rPr>
        <w:t>财政评审中心不含税评审总价下浮15%的，</w:t>
      </w:r>
      <w:r>
        <w:rPr>
          <w:rFonts w:hint="eastAsia" w:ascii="仿宋" w:hAnsi="仿宋" w:eastAsia="仿宋" w:cs="仿宋"/>
          <w:kern w:val="2"/>
          <w:sz w:val="28"/>
          <w:szCs w:val="28"/>
        </w:rPr>
        <w:t>有可能影响质量或者不能诚信履约的，作废标处理。</w:t>
      </w:r>
    </w:p>
    <w:p w14:paraId="1962A58C">
      <w:pPr>
        <w:keepNext w:val="0"/>
        <w:keepLines w:val="0"/>
        <w:pageBreakBefore w:val="0"/>
        <w:widowControl w:val="0"/>
        <w:numPr>
          <w:ilvl w:val="0"/>
          <w:numId w:val="0"/>
        </w:numPr>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五、工期</w:t>
      </w:r>
      <w:r>
        <w:rPr>
          <w:rFonts w:hint="eastAsia" w:ascii="仿宋" w:hAnsi="仿宋" w:eastAsia="仿宋" w:cs="仿宋"/>
          <w:b/>
          <w:bCs w:val="0"/>
          <w:color w:val="000000" w:themeColor="text1"/>
          <w:sz w:val="28"/>
          <w:szCs w:val="28"/>
          <w:lang w:val="en-US"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30日历</w:t>
      </w:r>
      <w:r>
        <w:rPr>
          <w:rFonts w:hint="eastAsia" w:ascii="仿宋" w:hAnsi="仿宋" w:eastAsia="仿宋" w:cs="仿宋"/>
          <w:b w:val="0"/>
          <w:bCs/>
          <w:color w:val="auto"/>
          <w:sz w:val="28"/>
          <w:szCs w:val="28"/>
          <w:lang w:val="en-US" w:eastAsia="zh-CN"/>
        </w:rPr>
        <w:t>天，</w:t>
      </w:r>
      <w:r>
        <w:rPr>
          <w:rFonts w:hint="eastAsia" w:ascii="Times New Roman" w:hAnsi="Times New Roman" w:eastAsia="仿宋" w:cs="Times New Roman"/>
          <w:color w:val="auto"/>
          <w:sz w:val="28"/>
          <w:szCs w:val="28"/>
          <w:highlight w:val="none"/>
          <w:lang w:val="en-US" w:eastAsia="zh-CN"/>
        </w:rPr>
        <w:t>从开标次日起30天内完工。</w:t>
      </w:r>
    </w:p>
    <w:p w14:paraId="45F899A7">
      <w:pPr>
        <w:keepNext w:val="0"/>
        <w:keepLines w:val="0"/>
        <w:pageBreakBefore w:val="0"/>
        <w:widowControl w:val="0"/>
        <w:numPr>
          <w:ilvl w:val="0"/>
          <w:numId w:val="0"/>
        </w:numPr>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lang w:val="zh-CN" w:eastAsia="zh-CN"/>
        </w:rPr>
      </w:pPr>
      <w:r>
        <w:rPr>
          <w:rFonts w:hint="eastAsia" w:ascii="仿宋" w:hAnsi="仿宋" w:eastAsia="仿宋" w:cs="仿宋"/>
          <w:b/>
          <w:bCs w:val="0"/>
          <w:color w:val="auto"/>
          <w:sz w:val="28"/>
          <w:szCs w:val="28"/>
          <w:lang w:val="en-US" w:eastAsia="zh-CN"/>
        </w:rPr>
        <w:t>六、现场</w:t>
      </w:r>
      <w:r>
        <w:rPr>
          <w:rFonts w:hint="eastAsia" w:ascii="仿宋" w:hAnsi="仿宋" w:eastAsia="仿宋" w:cs="仿宋"/>
          <w:b/>
          <w:bCs w:val="0"/>
          <w:color w:val="auto"/>
          <w:sz w:val="28"/>
          <w:szCs w:val="28"/>
          <w:lang w:val="zh-CN" w:eastAsia="zh-CN"/>
        </w:rPr>
        <w:t>踏勘</w:t>
      </w:r>
    </w:p>
    <w:p w14:paraId="42784316">
      <w:pPr>
        <w:keepNext w:val="0"/>
        <w:keepLines w:val="0"/>
        <w:pageBreakBefore w:val="0"/>
        <w:widowControl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招标人不组织踏勘，各</w:t>
      </w:r>
      <w:r>
        <w:rPr>
          <w:rFonts w:hint="eastAsia" w:ascii="仿宋" w:hAnsi="仿宋" w:eastAsia="仿宋" w:cs="仿宋"/>
          <w:color w:val="000000"/>
          <w:kern w:val="2"/>
          <w:sz w:val="28"/>
          <w:szCs w:val="28"/>
        </w:rPr>
        <w:t>投标人自行踏勘现场</w:t>
      </w:r>
      <w:r>
        <w:rPr>
          <w:rFonts w:hint="eastAsia" w:ascii="仿宋" w:hAnsi="仿宋" w:eastAsia="仿宋" w:cs="仿宋"/>
          <w:color w:val="000000"/>
          <w:kern w:val="2"/>
          <w:sz w:val="28"/>
          <w:szCs w:val="28"/>
          <w:lang w:eastAsia="zh-CN"/>
        </w:rPr>
        <w:t>。</w:t>
      </w:r>
    </w:p>
    <w:p w14:paraId="00C621A4">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七、</w:t>
      </w:r>
      <w:r>
        <w:rPr>
          <w:rFonts w:hint="eastAsia" w:ascii="仿宋" w:hAnsi="仿宋" w:eastAsia="仿宋" w:cs="仿宋"/>
          <w:b/>
          <w:bCs w:val="0"/>
          <w:color w:val="auto"/>
          <w:sz w:val="28"/>
          <w:szCs w:val="28"/>
          <w:lang w:eastAsia="zh-CN"/>
        </w:rPr>
        <w:t>响应人</w:t>
      </w:r>
      <w:r>
        <w:rPr>
          <w:rFonts w:hint="eastAsia" w:ascii="仿宋" w:hAnsi="仿宋" w:eastAsia="仿宋" w:cs="仿宋"/>
          <w:b/>
          <w:bCs w:val="0"/>
          <w:color w:val="auto"/>
          <w:sz w:val="28"/>
          <w:szCs w:val="28"/>
        </w:rPr>
        <w:t>参加本次采购活动应具备下列条件</w:t>
      </w:r>
    </w:p>
    <w:p w14:paraId="052C5D4E">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1.具有独立承担民事责任的能力；</w:t>
      </w:r>
    </w:p>
    <w:p w14:paraId="11974427">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w:t>
      </w:r>
      <w:r>
        <w:rPr>
          <w:rFonts w:ascii="Times New Roman" w:hAnsi="Times New Roman" w:eastAsia="方正仿宋简体" w:cs="Times New Roman"/>
          <w:sz w:val="28"/>
          <w:szCs w:val="28"/>
        </w:rPr>
        <w:t>投标人须具备</w:t>
      </w:r>
      <w:r>
        <w:rPr>
          <w:rFonts w:hint="eastAsia" w:ascii="Times New Roman" w:hAnsi="Times New Roman" w:eastAsia="方正仿宋简体" w:cs="Times New Roman"/>
          <w:sz w:val="28"/>
          <w:szCs w:val="28"/>
          <w:lang w:val="en-US" w:eastAsia="zh-CN"/>
        </w:rPr>
        <w:t>公路工程施工总承包三级</w:t>
      </w:r>
      <w:r>
        <w:rPr>
          <w:rFonts w:hint="default" w:ascii="Times New Roman" w:hAnsi="Times New Roman" w:eastAsia="方正仿宋简体" w:cs="Times New Roman"/>
          <w:sz w:val="28"/>
          <w:szCs w:val="28"/>
        </w:rPr>
        <w:t>资质</w:t>
      </w:r>
      <w:r>
        <w:rPr>
          <w:rFonts w:hint="eastAsia" w:ascii="Times New Roman" w:hAnsi="Times New Roman" w:eastAsia="方正仿宋简体" w:cs="Times New Roman"/>
          <w:sz w:val="28"/>
          <w:szCs w:val="28"/>
          <w:lang w:val="en-US" w:eastAsia="zh-CN"/>
        </w:rPr>
        <w:t>及以上或公路路基基础工程专业承包资质或公路路面工程专业承包资质</w:t>
      </w:r>
      <w:r>
        <w:rPr>
          <w:rFonts w:ascii="Times New Roman" w:hAnsi="Times New Roman" w:eastAsia="方正仿宋简体" w:cs="Times New Roman"/>
          <w:sz w:val="28"/>
          <w:szCs w:val="28"/>
        </w:rPr>
        <w:t>；</w:t>
      </w:r>
    </w:p>
    <w:p w14:paraId="3415F917">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.本项目不接受联合体参与竞标。</w:t>
      </w:r>
    </w:p>
    <w:p w14:paraId="1775A781">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八</w:t>
      </w:r>
      <w:r>
        <w:rPr>
          <w:rFonts w:hint="eastAsia" w:ascii="仿宋" w:hAnsi="仿宋" w:eastAsia="仿宋" w:cs="仿宋"/>
          <w:b/>
          <w:bCs w:val="0"/>
          <w:color w:val="auto"/>
          <w:sz w:val="28"/>
          <w:szCs w:val="28"/>
        </w:rPr>
        <w:t>、</w:t>
      </w:r>
      <w:r>
        <w:rPr>
          <w:rFonts w:hint="eastAsia" w:ascii="仿宋" w:hAnsi="仿宋" w:eastAsia="仿宋" w:cs="仿宋"/>
          <w:b/>
          <w:bCs w:val="0"/>
          <w:color w:val="auto"/>
          <w:sz w:val="28"/>
          <w:szCs w:val="28"/>
          <w:lang w:val="en-US" w:eastAsia="zh-CN"/>
        </w:rPr>
        <w:t>报价要求</w:t>
      </w:r>
    </w:p>
    <w:p w14:paraId="335CFF08">
      <w:pPr>
        <w:pStyle w:val="23"/>
        <w:snapToGrid w:val="0"/>
        <w:spacing w:line="360" w:lineRule="exact"/>
        <w:ind w:firstLine="560" w:firstLineChars="2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本次谈判采用两轮报价方式，报价保留小数点后两位。第一次报价密封在投标文件中，各响应人自行准备最终报价表（盖好公章），到现场后当场填报。第二次报价不能高于第一次报价。（报价示例：下浮15.01%、15.02%为无效报价，下浮12.01%、12.02%为有效报价）</w:t>
      </w:r>
    </w:p>
    <w:p w14:paraId="0EAA5FDC">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val="0"/>
          <w:color w:val="auto"/>
          <w:sz w:val="28"/>
          <w:szCs w:val="28"/>
          <w:lang w:val="en-US" w:eastAsia="zh-CN"/>
        </w:rPr>
        <w:t>九、中标人确定方式。</w:t>
      </w:r>
      <w:r>
        <w:rPr>
          <w:rFonts w:hint="eastAsia" w:ascii="仿宋" w:hAnsi="仿宋" w:eastAsia="仿宋" w:cs="仿宋"/>
          <w:b w:val="0"/>
          <w:bCs/>
          <w:color w:val="auto"/>
          <w:sz w:val="28"/>
          <w:szCs w:val="28"/>
          <w:lang w:val="en-US" w:eastAsia="zh-CN"/>
        </w:rPr>
        <w:t>报价最低的响应人中标。为确保项目的顺利进行，当有效投标人数量不足三家时，仍继续开标。若</w:t>
      </w:r>
      <w:r>
        <w:rPr>
          <w:rFonts w:hint="eastAsia" w:ascii="仿宋" w:hAnsi="仿宋" w:eastAsia="仿宋" w:cs="仿宋"/>
          <w:color w:val="auto"/>
          <w:sz w:val="28"/>
          <w:szCs w:val="28"/>
        </w:rPr>
        <w:t>成交候选</w:t>
      </w:r>
      <w:r>
        <w:rPr>
          <w:rFonts w:hint="eastAsia" w:ascii="仿宋" w:hAnsi="仿宋" w:eastAsia="仿宋" w:cs="仿宋"/>
          <w:color w:val="auto"/>
          <w:sz w:val="28"/>
          <w:szCs w:val="28"/>
          <w:lang w:eastAsia="zh-CN"/>
        </w:rPr>
        <w:t>响应人</w:t>
      </w:r>
      <w:r>
        <w:rPr>
          <w:rFonts w:hint="eastAsia" w:ascii="仿宋" w:hAnsi="仿宋" w:eastAsia="仿宋" w:cs="仿宋"/>
          <w:color w:val="auto"/>
          <w:sz w:val="28"/>
          <w:szCs w:val="28"/>
        </w:rPr>
        <w:t>报价相同，</w:t>
      </w:r>
      <w:r>
        <w:rPr>
          <w:rFonts w:hint="eastAsia" w:ascii="仿宋" w:hAnsi="仿宋" w:eastAsia="仿宋" w:cs="仿宋"/>
          <w:color w:val="auto"/>
          <w:sz w:val="28"/>
          <w:szCs w:val="28"/>
          <w:lang w:val="en-US" w:eastAsia="zh-CN"/>
        </w:rPr>
        <w:t>则</w:t>
      </w:r>
      <w:r>
        <w:rPr>
          <w:rFonts w:hint="eastAsia" w:ascii="仿宋" w:hAnsi="仿宋" w:eastAsia="仿宋" w:cs="仿宋"/>
          <w:color w:val="auto"/>
          <w:sz w:val="28"/>
          <w:szCs w:val="28"/>
        </w:rPr>
        <w:t>通过现场抽签的方式决定中选候选人顺序。</w:t>
      </w:r>
      <w:r>
        <w:rPr>
          <w:rFonts w:hint="eastAsia" w:ascii="仿宋" w:hAnsi="仿宋" w:eastAsia="仿宋" w:cs="仿宋"/>
          <w:color w:val="auto"/>
          <w:sz w:val="28"/>
          <w:szCs w:val="28"/>
          <w:lang w:val="en-US" w:eastAsia="zh-CN"/>
        </w:rPr>
        <w:t>规则如下：</w:t>
      </w:r>
    </w:p>
    <w:p w14:paraId="6C5C21AF">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 先抽顺序号：所有并列第一的响应人按竞争性谈判开标签到顺序先后随机抽取顺序号。</w:t>
      </w:r>
    </w:p>
    <w:p w14:paraId="3AD7D922">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2、按抽的顺序号先后抽取排名号，抽中的排名号为中标候选人名次。</w:t>
      </w:r>
    </w:p>
    <w:p w14:paraId="6B6FEC46">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十、结算方式。</w:t>
      </w:r>
      <w:r>
        <w:rPr>
          <w:rFonts w:hint="eastAsia" w:ascii="仿宋" w:hAnsi="仿宋" w:eastAsia="仿宋" w:cs="仿宋"/>
          <w:b w:val="0"/>
          <w:bCs/>
          <w:color w:val="auto"/>
          <w:sz w:val="28"/>
          <w:szCs w:val="28"/>
          <w:lang w:val="en-US" w:eastAsia="zh-CN"/>
        </w:rPr>
        <w:t>竣工结算时，结算单价按投标报价下浮比例同比例下浮（单价保留小数点后两位），工程量以建设单位最终结算审定量为准，按实结算。</w:t>
      </w:r>
    </w:p>
    <w:p w14:paraId="6988FF9C">
      <w:pPr>
        <w:keepNext w:val="0"/>
        <w:keepLines w:val="0"/>
        <w:pageBreakBefore w:val="0"/>
        <w:widowControl w:val="0"/>
        <w:numPr>
          <w:ilvl w:val="0"/>
          <w:numId w:val="0"/>
        </w:numPr>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十一、</w:t>
      </w:r>
      <w:r>
        <w:rPr>
          <w:rFonts w:hint="eastAsia" w:ascii="仿宋" w:hAnsi="仿宋" w:eastAsia="仿宋" w:cs="仿宋"/>
          <w:b/>
          <w:bCs w:val="0"/>
          <w:color w:val="auto"/>
          <w:sz w:val="28"/>
          <w:szCs w:val="28"/>
        </w:rPr>
        <w:t>递交响应文件</w:t>
      </w:r>
      <w:r>
        <w:rPr>
          <w:rFonts w:hint="eastAsia" w:ascii="仿宋" w:hAnsi="仿宋" w:eastAsia="仿宋" w:cs="仿宋"/>
          <w:b/>
          <w:bCs w:val="0"/>
          <w:color w:val="auto"/>
          <w:sz w:val="28"/>
          <w:szCs w:val="28"/>
          <w:lang w:val="en-US" w:eastAsia="zh-CN"/>
        </w:rPr>
        <w:t>需提供资料</w:t>
      </w:r>
    </w:p>
    <w:p w14:paraId="040BF513">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jc w:val="left"/>
        <w:textAlignment w:val="auto"/>
        <w:rPr>
          <w:rFonts w:hint="eastAsia" w:ascii="Times New Roman" w:hAnsi="Times New Roman" w:eastAsia="方正仿宋简体" w:cs="Times New Roman"/>
          <w:sz w:val="28"/>
          <w:szCs w:val="28"/>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有效的营业执照副本</w:t>
      </w:r>
      <w:r>
        <w:rPr>
          <w:rFonts w:hint="eastAsia" w:ascii="仿宋" w:hAnsi="仿宋" w:eastAsia="仿宋" w:cs="仿宋"/>
          <w:b w:val="0"/>
          <w:bCs/>
          <w:color w:val="auto"/>
          <w:sz w:val="28"/>
          <w:szCs w:val="28"/>
          <w:lang w:val="en-US" w:eastAsia="zh-CN"/>
        </w:rPr>
        <w:t>（复印件加盖公章）</w:t>
      </w:r>
      <w:r>
        <w:rPr>
          <w:rFonts w:hint="eastAsia" w:ascii="仿宋" w:hAnsi="仿宋" w:eastAsia="仿宋" w:cs="仿宋"/>
          <w:b w:val="0"/>
          <w:bCs/>
          <w:color w:val="auto"/>
          <w:sz w:val="28"/>
          <w:szCs w:val="28"/>
        </w:rPr>
        <w:t>、资质证书（</w:t>
      </w:r>
      <w:r>
        <w:rPr>
          <w:rFonts w:hint="eastAsia" w:ascii="仿宋" w:hAnsi="仿宋" w:eastAsia="仿宋" w:cs="仿宋"/>
          <w:b w:val="0"/>
          <w:bCs/>
          <w:color w:val="auto"/>
          <w:sz w:val="28"/>
          <w:szCs w:val="28"/>
          <w:lang w:val="en-US" w:eastAsia="zh-CN"/>
        </w:rPr>
        <w:t>公路工程施工总承包三级</w:t>
      </w:r>
      <w:r>
        <w:rPr>
          <w:rFonts w:hint="default" w:ascii="仿宋" w:hAnsi="仿宋" w:eastAsia="仿宋" w:cs="仿宋"/>
          <w:b w:val="0"/>
          <w:bCs/>
          <w:color w:val="auto"/>
          <w:sz w:val="28"/>
          <w:szCs w:val="28"/>
          <w:lang w:val="en-US" w:eastAsia="zh-CN"/>
        </w:rPr>
        <w:t>资质</w:t>
      </w:r>
      <w:r>
        <w:rPr>
          <w:rFonts w:hint="eastAsia" w:ascii="仿宋" w:hAnsi="仿宋" w:eastAsia="仿宋" w:cs="仿宋"/>
          <w:b w:val="0"/>
          <w:bCs/>
          <w:color w:val="auto"/>
          <w:sz w:val="28"/>
          <w:szCs w:val="28"/>
          <w:lang w:val="en-US" w:eastAsia="zh-CN"/>
        </w:rPr>
        <w:t>及以上或公路路基基础工程专业承包资质或公路路面工程专业承包资质</w:t>
      </w:r>
      <w:r>
        <w:rPr>
          <w:rFonts w:hint="eastAsia" w:ascii="仿宋" w:hAnsi="仿宋" w:eastAsia="仿宋" w:cs="仿宋"/>
          <w:b w:val="0"/>
          <w:bCs/>
          <w:color w:val="auto"/>
          <w:sz w:val="28"/>
          <w:szCs w:val="28"/>
        </w:rPr>
        <w:t>复印件盖鲜章）</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安全生产许可证（复印件加盖公章）</w:t>
      </w:r>
      <w:r>
        <w:rPr>
          <w:rFonts w:hint="eastAsia" w:ascii="仿宋" w:hAnsi="仿宋" w:eastAsia="仿宋" w:cs="仿宋"/>
          <w:b w:val="0"/>
          <w:bCs/>
          <w:color w:val="auto"/>
          <w:sz w:val="28"/>
          <w:szCs w:val="28"/>
        </w:rPr>
        <w:t>；</w:t>
      </w:r>
    </w:p>
    <w:p w14:paraId="4E611CE5">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法定代表人身份证明（附加盖公章的法定代表人身份证复印件）或法定代表人授权委托书（附加盖公章的法定代表人</w:t>
      </w:r>
      <w:r>
        <w:rPr>
          <w:rFonts w:hint="eastAsia" w:ascii="仿宋" w:hAnsi="仿宋" w:eastAsia="仿宋" w:cs="仿宋"/>
          <w:b w:val="0"/>
          <w:bCs/>
          <w:color w:val="auto"/>
          <w:sz w:val="28"/>
          <w:szCs w:val="28"/>
          <w:lang w:val="en-US" w:eastAsia="zh-CN"/>
        </w:rPr>
        <w:t>和</w:t>
      </w:r>
      <w:r>
        <w:rPr>
          <w:rFonts w:hint="eastAsia" w:ascii="仿宋" w:hAnsi="仿宋" w:eastAsia="仿宋" w:cs="仿宋"/>
          <w:b w:val="0"/>
          <w:bCs/>
          <w:color w:val="auto"/>
          <w:sz w:val="28"/>
          <w:szCs w:val="28"/>
        </w:rPr>
        <w:t>被授权委托人身份证复印件）；</w:t>
      </w:r>
    </w:p>
    <w:p w14:paraId="71723598">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3.公司开户信息;</w:t>
      </w:r>
    </w:p>
    <w:p w14:paraId="50207EA1">
      <w:pPr>
        <w:spacing w:line="360" w:lineRule="auto"/>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4.投标保证金缴纳回单。</w:t>
      </w:r>
    </w:p>
    <w:p w14:paraId="44961231">
      <w:pPr>
        <w:spacing w:line="360" w:lineRule="auto"/>
        <w:ind w:firstLine="560" w:firstLineChars="200"/>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注：响应文件需密封</w:t>
      </w:r>
    </w:p>
    <w:p w14:paraId="3129A3A4">
      <w:pPr>
        <w:pStyle w:val="7"/>
        <w:numPr>
          <w:ilvl w:val="0"/>
          <w:numId w:val="0"/>
        </w:numPr>
        <w:spacing w:line="360" w:lineRule="auto"/>
        <w:ind w:firstLine="562" w:firstLineChars="200"/>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十二、投标保证金缴纳及退还</w:t>
      </w:r>
    </w:p>
    <w:p w14:paraId="56E6E44D">
      <w:pPr>
        <w:pStyle w:val="23"/>
        <w:snapToGrid w:val="0"/>
        <w:spacing w:line="360" w:lineRule="auto"/>
        <w:ind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rPr>
        <w:t>投标保证金缴纳</w:t>
      </w:r>
      <w:r>
        <w:rPr>
          <w:rFonts w:hint="eastAsia" w:ascii="仿宋" w:hAnsi="仿宋" w:eastAsia="仿宋" w:cs="仿宋"/>
          <w:color w:val="000000"/>
          <w:kern w:val="2"/>
          <w:sz w:val="28"/>
          <w:szCs w:val="28"/>
        </w:rPr>
        <w:t>金额：</w:t>
      </w:r>
      <w:r>
        <w:rPr>
          <w:rFonts w:hint="eastAsia" w:ascii="仿宋" w:hAnsi="仿宋" w:eastAsia="仿宋" w:cs="仿宋"/>
          <w:color w:val="000000"/>
          <w:kern w:val="2"/>
          <w:sz w:val="28"/>
          <w:szCs w:val="28"/>
          <w:lang w:val="en-US" w:eastAsia="zh-CN"/>
        </w:rPr>
        <w:t>10000.00</w:t>
      </w:r>
      <w:r>
        <w:rPr>
          <w:rFonts w:hint="eastAsia" w:ascii="仿宋" w:hAnsi="仿宋" w:eastAsia="仿宋" w:cs="仿宋"/>
          <w:color w:val="000000"/>
          <w:kern w:val="2"/>
          <w:sz w:val="28"/>
          <w:szCs w:val="28"/>
        </w:rPr>
        <w:t>元（大写：</w:t>
      </w:r>
      <w:r>
        <w:rPr>
          <w:rFonts w:hint="eastAsia" w:ascii="仿宋" w:hAnsi="仿宋" w:eastAsia="仿宋" w:cs="仿宋"/>
          <w:color w:val="000000"/>
          <w:kern w:val="2"/>
          <w:sz w:val="28"/>
          <w:szCs w:val="28"/>
          <w:lang w:val="en-US" w:eastAsia="zh-CN"/>
        </w:rPr>
        <w:t>壹万元整</w:t>
      </w:r>
      <w:r>
        <w:rPr>
          <w:rFonts w:hint="eastAsia" w:ascii="仿宋" w:hAnsi="仿宋" w:eastAsia="仿宋" w:cs="仿宋"/>
          <w:color w:val="000000"/>
          <w:kern w:val="2"/>
          <w:sz w:val="28"/>
          <w:szCs w:val="28"/>
        </w:rPr>
        <w:t>）</w:t>
      </w:r>
    </w:p>
    <w:p w14:paraId="0A93897F">
      <w:pPr>
        <w:pStyle w:val="23"/>
        <w:snapToGrid w:val="0"/>
        <w:spacing w:line="360" w:lineRule="auto"/>
        <w:ind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交款方式：</w:t>
      </w:r>
      <w:r>
        <w:rPr>
          <w:rFonts w:hint="eastAsia" w:ascii="仿宋" w:hAnsi="仿宋" w:eastAsia="仿宋" w:cs="仿宋"/>
          <w:color w:val="000000"/>
          <w:kern w:val="2"/>
          <w:sz w:val="28"/>
          <w:szCs w:val="28"/>
          <w:lang w:val="en-US" w:eastAsia="zh-CN"/>
        </w:rPr>
        <w:t>现金</w:t>
      </w:r>
      <w:r>
        <w:rPr>
          <w:rFonts w:hint="eastAsia" w:ascii="仿宋" w:hAnsi="仿宋" w:eastAsia="仿宋" w:cs="仿宋"/>
          <w:color w:val="000000"/>
          <w:kern w:val="2"/>
          <w:sz w:val="28"/>
          <w:szCs w:val="28"/>
        </w:rPr>
        <w:t>转账方式。须注明XX</w:t>
      </w:r>
      <w:r>
        <w:rPr>
          <w:rFonts w:hint="eastAsia" w:ascii="仿宋" w:hAnsi="仿宋" w:eastAsia="仿宋" w:cs="仿宋"/>
          <w:color w:val="000000"/>
          <w:kern w:val="2"/>
          <w:sz w:val="28"/>
          <w:szCs w:val="28"/>
          <w:lang w:val="en-US" w:eastAsia="zh-CN"/>
        </w:rPr>
        <w:t>公司</w:t>
      </w:r>
      <w:r>
        <w:rPr>
          <w:rFonts w:hint="eastAsia" w:ascii="仿宋" w:hAnsi="仿宋" w:eastAsia="仿宋" w:cs="仿宋"/>
          <w:b w:val="0"/>
          <w:bCs/>
          <w:color w:val="auto"/>
          <w:sz w:val="28"/>
          <w:szCs w:val="28"/>
          <w:lang w:val="en-US" w:eastAsia="zh-CN"/>
        </w:rPr>
        <w:t>合江县7月19日强降雨县管道路水毁应急抢修工程项目专业分包（二标段）</w:t>
      </w:r>
      <w:r>
        <w:rPr>
          <w:rFonts w:hint="eastAsia" w:ascii="仿宋" w:hAnsi="仿宋" w:eastAsia="仿宋" w:cs="仿宋"/>
          <w:color w:val="000000"/>
          <w:kern w:val="2"/>
          <w:sz w:val="28"/>
          <w:szCs w:val="28"/>
        </w:rPr>
        <w:t>谈判保证金</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不接受其他形式的保证金。</w:t>
      </w:r>
    </w:p>
    <w:p w14:paraId="4E048C29">
      <w:pPr>
        <w:pStyle w:val="23"/>
        <w:snapToGrid w:val="0"/>
        <w:spacing w:line="360" w:lineRule="auto"/>
        <w:ind w:firstLine="560" w:firstLineChars="200"/>
        <w:jc w:val="both"/>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rPr>
        <w:t>收款单位：</w:t>
      </w:r>
      <w:r>
        <w:rPr>
          <w:rFonts w:hint="eastAsia" w:ascii="仿宋" w:hAnsi="仿宋" w:eastAsia="仿宋" w:cs="仿宋"/>
          <w:color w:val="000000"/>
          <w:kern w:val="2"/>
          <w:sz w:val="28"/>
          <w:szCs w:val="28"/>
          <w:lang w:eastAsia="zh-CN"/>
        </w:rPr>
        <w:t>四川广源达建设工程有限公司</w:t>
      </w:r>
    </w:p>
    <w:p w14:paraId="2A10AE6B">
      <w:pPr>
        <w:pStyle w:val="23"/>
        <w:snapToGrid w:val="0"/>
        <w:spacing w:line="360" w:lineRule="auto"/>
        <w:ind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开户行：泸州银行股份有限公司合江支行</w:t>
      </w:r>
    </w:p>
    <w:p w14:paraId="1836FA9A">
      <w:pPr>
        <w:pStyle w:val="23"/>
        <w:snapToGrid w:val="0"/>
        <w:spacing w:line="360" w:lineRule="auto"/>
        <w:ind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银行账号：</w:t>
      </w:r>
      <w:r>
        <w:rPr>
          <w:rFonts w:hint="eastAsia" w:ascii="仿宋" w:hAnsi="仿宋" w:eastAsia="仿宋" w:cs="仿宋"/>
          <w:color w:val="auto"/>
          <w:kern w:val="2"/>
          <w:sz w:val="28"/>
          <w:szCs w:val="28"/>
        </w:rPr>
        <w:t>9200000140348888</w:t>
      </w:r>
    </w:p>
    <w:p w14:paraId="438F4A7D">
      <w:pPr>
        <w:pStyle w:val="23"/>
        <w:snapToGrid w:val="0"/>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交款截止时间：202</w:t>
      </w:r>
      <w:r>
        <w:rPr>
          <w:rFonts w:hint="eastAsia" w:ascii="仿宋" w:hAnsi="仿宋" w:eastAsia="仿宋" w:cs="仿宋"/>
          <w:color w:val="auto"/>
          <w:kern w:val="2"/>
          <w:sz w:val="28"/>
          <w:szCs w:val="28"/>
          <w:lang w:val="en-US" w:eastAsia="zh-CN"/>
        </w:rPr>
        <w:t>5</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07</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lang w:val="en-US" w:eastAsia="zh-CN"/>
        </w:rPr>
        <w:t>27</w:t>
      </w:r>
      <w:r>
        <w:rPr>
          <w:rFonts w:hint="eastAsia" w:ascii="仿宋" w:hAnsi="仿宋" w:eastAsia="仿宋" w:cs="仿宋"/>
          <w:color w:val="auto"/>
          <w:kern w:val="2"/>
          <w:sz w:val="28"/>
          <w:szCs w:val="28"/>
        </w:rPr>
        <w:t>日</w:t>
      </w:r>
      <w:r>
        <w:rPr>
          <w:rFonts w:hint="eastAsia" w:ascii="仿宋" w:hAnsi="仿宋" w:eastAsia="仿宋" w:cs="仿宋"/>
          <w:color w:val="auto"/>
          <w:kern w:val="2"/>
          <w:sz w:val="28"/>
          <w:szCs w:val="28"/>
          <w:lang w:val="en-US" w:eastAsia="zh-CN"/>
        </w:rPr>
        <w:t>15时00分</w:t>
      </w:r>
      <w:r>
        <w:rPr>
          <w:rFonts w:hint="eastAsia" w:ascii="仿宋" w:hAnsi="仿宋" w:eastAsia="仿宋" w:cs="仿宋"/>
          <w:color w:val="auto"/>
          <w:kern w:val="2"/>
          <w:sz w:val="28"/>
          <w:szCs w:val="28"/>
        </w:rPr>
        <w:t>（谈判保证金的交纳以银行到账时间为准，必须从基本户转出）。</w:t>
      </w:r>
    </w:p>
    <w:p w14:paraId="2266D9E5">
      <w:pPr>
        <w:pStyle w:val="23"/>
        <w:snapToGrid w:val="0"/>
        <w:spacing w:line="360" w:lineRule="auto"/>
        <w:ind w:firstLine="560" w:firstLineChars="20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kern w:val="2"/>
          <w:sz w:val="28"/>
          <w:szCs w:val="28"/>
          <w:lang w:val="en-US" w:eastAsia="zh-CN"/>
        </w:rPr>
        <w:t>投标</w:t>
      </w:r>
      <w:r>
        <w:rPr>
          <w:rFonts w:hint="eastAsia" w:ascii="仿宋" w:hAnsi="仿宋" w:eastAsia="仿宋" w:cs="仿宋"/>
          <w:color w:val="000000"/>
          <w:kern w:val="2"/>
          <w:sz w:val="28"/>
          <w:szCs w:val="28"/>
        </w:rPr>
        <w:t>保证金退还：中选单位在与采购人签订合同后一并退还。</w:t>
      </w:r>
      <w:r>
        <w:rPr>
          <w:rFonts w:hint="eastAsia" w:ascii="仿宋" w:hAnsi="仿宋" w:eastAsia="仿宋" w:cs="仿宋"/>
          <w:sz w:val="28"/>
          <w:szCs w:val="28"/>
          <w:lang w:val="en-US" w:eastAsia="zh-CN"/>
        </w:rPr>
        <w:t>如第一中标候选人放弃中标资格，没收其投标保证金。顺延到第二名，如第二名中标候选人放弃中标资格，没收其投标保证金，顺延到第三名，以此类推。</w:t>
      </w:r>
    </w:p>
    <w:p w14:paraId="580E9CE1">
      <w:pPr>
        <w:pStyle w:val="7"/>
        <w:spacing w:line="360" w:lineRule="auto"/>
        <w:ind w:firstLine="562" w:firstLineChars="200"/>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十三、履约保证金</w:t>
      </w:r>
    </w:p>
    <w:p w14:paraId="55FB0478">
      <w:pPr>
        <w:pStyle w:val="23"/>
        <w:snapToGrid w:val="0"/>
        <w:spacing w:line="360" w:lineRule="auto"/>
        <w:ind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themeColor="text1"/>
          <w:sz w:val="28"/>
          <w:szCs w:val="28"/>
          <w14:textFill>
            <w14:solidFill>
              <w14:schemeClr w14:val="tx1"/>
            </w14:solidFill>
          </w14:textFill>
        </w:rPr>
        <w:t>履约保证金金额：</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50000.00元（大写：伍万元整）。</w:t>
      </w:r>
      <w:r>
        <w:rPr>
          <w:rFonts w:hint="eastAsia" w:ascii="仿宋" w:hAnsi="仿宋" w:eastAsia="仿宋" w:cs="仿宋"/>
          <w:color w:val="000000"/>
          <w:kern w:val="2"/>
          <w:sz w:val="28"/>
          <w:szCs w:val="28"/>
        </w:rPr>
        <w:t>交款方式：中标</w:t>
      </w:r>
      <w:r>
        <w:rPr>
          <w:rFonts w:hint="eastAsia" w:ascii="仿宋" w:hAnsi="仿宋" w:eastAsia="仿宋" w:cs="仿宋"/>
          <w:color w:val="000000"/>
          <w:kern w:val="2"/>
          <w:sz w:val="28"/>
          <w:szCs w:val="28"/>
          <w:lang w:eastAsia="zh-CN"/>
        </w:rPr>
        <w:t>响应人</w:t>
      </w:r>
      <w:r>
        <w:rPr>
          <w:rFonts w:hint="eastAsia" w:ascii="仿宋" w:hAnsi="仿宋" w:eastAsia="仿宋" w:cs="仿宋"/>
          <w:color w:val="000000"/>
          <w:kern w:val="2"/>
          <w:sz w:val="28"/>
          <w:szCs w:val="28"/>
        </w:rPr>
        <w:t>在收到中标通知书后</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rPr>
        <w:t>个工作日内以现金</w:t>
      </w:r>
      <w:r>
        <w:rPr>
          <w:rFonts w:hint="eastAsia" w:ascii="仿宋" w:hAnsi="仿宋" w:eastAsia="仿宋" w:cs="仿宋"/>
          <w:color w:val="000000"/>
          <w:kern w:val="2"/>
          <w:sz w:val="28"/>
          <w:szCs w:val="28"/>
          <w:lang w:val="en-US" w:eastAsia="zh-CN"/>
        </w:rPr>
        <w:t>转账方式</w:t>
      </w:r>
      <w:r>
        <w:rPr>
          <w:rFonts w:hint="eastAsia" w:ascii="仿宋" w:hAnsi="仿宋" w:eastAsia="仿宋" w:cs="仿宋"/>
          <w:color w:val="000000"/>
          <w:kern w:val="2"/>
          <w:sz w:val="28"/>
          <w:szCs w:val="28"/>
        </w:rPr>
        <w:t>缴入采购人指定专户，中标</w:t>
      </w:r>
      <w:r>
        <w:rPr>
          <w:rFonts w:hint="eastAsia" w:ascii="仿宋" w:hAnsi="仿宋" w:eastAsia="仿宋" w:cs="仿宋"/>
          <w:color w:val="000000"/>
          <w:kern w:val="2"/>
          <w:sz w:val="28"/>
          <w:szCs w:val="28"/>
          <w:lang w:eastAsia="zh-CN"/>
        </w:rPr>
        <w:t>响应人</w:t>
      </w:r>
      <w:r>
        <w:rPr>
          <w:rFonts w:hint="eastAsia" w:ascii="仿宋" w:hAnsi="仿宋" w:eastAsia="仿宋" w:cs="仿宋"/>
          <w:color w:val="000000"/>
          <w:kern w:val="2"/>
          <w:sz w:val="28"/>
          <w:szCs w:val="28"/>
        </w:rPr>
        <w:t>凭中标通知书和履约保证金缴纳凭证原件与采购人签订采购合同。</w:t>
      </w:r>
    </w:p>
    <w:p w14:paraId="262CA75B">
      <w:pPr>
        <w:pStyle w:val="23"/>
        <w:snapToGrid w:val="0"/>
        <w:spacing w:line="360" w:lineRule="auto"/>
        <w:ind w:firstLine="560" w:firstLineChars="200"/>
        <w:jc w:val="both"/>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rPr>
        <w:t>收款单位：</w:t>
      </w:r>
      <w:r>
        <w:rPr>
          <w:rFonts w:hint="eastAsia" w:ascii="仿宋" w:hAnsi="仿宋" w:eastAsia="仿宋" w:cs="仿宋"/>
          <w:color w:val="000000"/>
          <w:kern w:val="2"/>
          <w:sz w:val="28"/>
          <w:szCs w:val="28"/>
          <w:lang w:eastAsia="zh-CN"/>
        </w:rPr>
        <w:t>四川广源达建设工程有限公司</w:t>
      </w:r>
    </w:p>
    <w:p w14:paraId="2D8FBFFA">
      <w:pPr>
        <w:pStyle w:val="23"/>
        <w:snapToGrid w:val="0"/>
        <w:spacing w:line="360" w:lineRule="auto"/>
        <w:ind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开户行：泸州银行股份有限公司合江支行</w:t>
      </w:r>
    </w:p>
    <w:p w14:paraId="7B70631C">
      <w:pPr>
        <w:pStyle w:val="23"/>
        <w:snapToGrid w:val="0"/>
        <w:spacing w:line="360" w:lineRule="auto"/>
        <w:ind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银行账号：</w:t>
      </w:r>
      <w:r>
        <w:rPr>
          <w:rFonts w:hint="eastAsia" w:ascii="仿宋" w:hAnsi="仿宋" w:eastAsia="仿宋" w:cs="仿宋"/>
          <w:color w:val="auto"/>
          <w:kern w:val="2"/>
          <w:sz w:val="28"/>
          <w:szCs w:val="28"/>
        </w:rPr>
        <w:t>9200000140348888</w:t>
      </w:r>
    </w:p>
    <w:p w14:paraId="2A653744">
      <w:pPr>
        <w:pStyle w:val="23"/>
        <w:snapToGrid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color w:val="000000"/>
          <w:kern w:val="2"/>
          <w:sz w:val="28"/>
          <w:szCs w:val="28"/>
        </w:rPr>
        <w:t>交款时间：成交通知书发放后，采购合同签订前。</w:t>
      </w:r>
    </w:p>
    <w:p w14:paraId="40E3A269">
      <w:pPr>
        <w:keepNext w:val="0"/>
        <w:keepLines w:val="0"/>
        <w:pageBreakBefore w:val="0"/>
        <w:widowControl w:val="0"/>
        <w:kinsoku/>
        <w:wordWrap/>
        <w:overflowPunct/>
        <w:topLinePunct w:val="0"/>
        <w:bidi w:val="0"/>
        <w:spacing w:line="360" w:lineRule="auto"/>
        <w:ind w:firstLine="562" w:firstLineChars="200"/>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十四</w:t>
      </w:r>
      <w:r>
        <w:rPr>
          <w:rFonts w:hint="eastAsia" w:ascii="仿宋" w:hAnsi="仿宋" w:eastAsia="仿宋" w:cs="仿宋"/>
          <w:b/>
          <w:bCs w:val="0"/>
          <w:color w:val="auto"/>
          <w:sz w:val="28"/>
          <w:szCs w:val="28"/>
        </w:rPr>
        <w:t>、递交响应文件截止时间：</w:t>
      </w:r>
      <w:r>
        <w:rPr>
          <w:rFonts w:hint="eastAsia" w:ascii="仿宋" w:hAnsi="仿宋" w:eastAsia="仿宋" w:cs="仿宋"/>
          <w:b w:val="0"/>
          <w:bCs/>
          <w:color w:val="auto"/>
          <w:sz w:val="28"/>
          <w:szCs w:val="28"/>
          <w:lang w:val="en-US" w:eastAsia="zh-CN"/>
        </w:rPr>
        <w:t>2025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28</w:t>
      </w:r>
      <w:r>
        <w:rPr>
          <w:rFonts w:hint="eastAsia" w:ascii="仿宋" w:hAnsi="仿宋" w:eastAsia="仿宋" w:cs="仿宋"/>
          <w:b w:val="0"/>
          <w:bCs/>
          <w:color w:val="auto"/>
          <w:sz w:val="28"/>
          <w:szCs w:val="28"/>
        </w:rPr>
        <w:t>日</w:t>
      </w:r>
      <w:r>
        <w:rPr>
          <w:rFonts w:hint="eastAsia" w:ascii="仿宋" w:hAnsi="仿宋" w:eastAsia="仿宋" w:cs="仿宋"/>
          <w:b w:val="0"/>
          <w:bCs/>
          <w:color w:val="auto"/>
          <w:sz w:val="28"/>
          <w:szCs w:val="28"/>
          <w:lang w:val="en-US" w:eastAsia="zh-CN"/>
        </w:rPr>
        <w:t>09时30分</w:t>
      </w:r>
      <w:r>
        <w:rPr>
          <w:rFonts w:hint="eastAsia" w:ascii="仿宋" w:hAnsi="仿宋" w:eastAsia="仿宋" w:cs="仿宋"/>
          <w:b w:val="0"/>
          <w:bCs/>
          <w:color w:val="auto"/>
          <w:sz w:val="28"/>
          <w:szCs w:val="28"/>
        </w:rPr>
        <w:t>（北京时间）（开标时间）</w:t>
      </w:r>
    </w:p>
    <w:p w14:paraId="13542AE7">
      <w:pPr>
        <w:keepNext w:val="0"/>
        <w:keepLines w:val="0"/>
        <w:pageBreakBefore w:val="0"/>
        <w:widowControl w:val="0"/>
        <w:kinsoku/>
        <w:wordWrap/>
        <w:overflowPunct/>
        <w:topLinePunct w:val="0"/>
        <w:bidi w:val="0"/>
        <w:spacing w:line="360" w:lineRule="auto"/>
        <w:ind w:firstLine="562" w:firstLineChars="200"/>
        <w:textAlignment w:val="auto"/>
        <w:rPr>
          <w:rFonts w:hint="default" w:ascii="仿宋" w:hAnsi="仿宋" w:eastAsia="仿宋" w:cs="仿宋"/>
          <w:b w:val="0"/>
          <w:bCs/>
          <w:color w:val="auto"/>
          <w:sz w:val="28"/>
          <w:szCs w:val="28"/>
          <w:u w:val="single"/>
          <w:lang w:val="en-US"/>
        </w:rPr>
      </w:pPr>
      <w:r>
        <w:rPr>
          <w:rFonts w:hint="eastAsia" w:ascii="仿宋" w:hAnsi="仿宋" w:eastAsia="仿宋" w:cs="仿宋"/>
          <w:b/>
          <w:bCs w:val="0"/>
          <w:color w:val="auto"/>
          <w:sz w:val="28"/>
          <w:szCs w:val="28"/>
          <w:lang w:val="en-US" w:eastAsia="zh-CN"/>
        </w:rPr>
        <w:t>十五</w:t>
      </w:r>
      <w:r>
        <w:rPr>
          <w:rFonts w:hint="eastAsia" w:ascii="仿宋" w:hAnsi="仿宋" w:eastAsia="仿宋" w:cs="仿宋"/>
          <w:b/>
          <w:bCs w:val="0"/>
          <w:color w:val="auto"/>
          <w:sz w:val="28"/>
          <w:szCs w:val="28"/>
        </w:rPr>
        <w:t>、递交响应文件地点：</w:t>
      </w:r>
      <w:r>
        <w:rPr>
          <w:rFonts w:hint="eastAsia" w:ascii="Times New Roman" w:hAnsi="Times New Roman" w:eastAsia="仿宋" w:cs="Times New Roman"/>
          <w:color w:val="auto"/>
          <w:sz w:val="28"/>
          <w:szCs w:val="28"/>
          <w:highlight w:val="none"/>
          <w:lang w:eastAsia="zh-CN"/>
        </w:rPr>
        <w:t>四川广源达建设工程有限公司</w:t>
      </w:r>
      <w:r>
        <w:rPr>
          <w:rFonts w:hint="eastAsia" w:ascii="Times New Roman" w:hAnsi="Times New Roman" w:eastAsia="仿宋" w:cs="Times New Roman"/>
          <w:color w:val="auto"/>
          <w:sz w:val="28"/>
          <w:szCs w:val="28"/>
          <w:highlight w:val="none"/>
          <w:lang w:val="en-US" w:eastAsia="zh-CN"/>
        </w:rPr>
        <w:t>会议室（</w:t>
      </w:r>
      <w:r>
        <w:rPr>
          <w:rFonts w:hint="default" w:ascii="Times New Roman" w:hAnsi="Times New Roman" w:eastAsia="仿宋" w:cs="Times New Roman"/>
          <w:color w:val="auto"/>
          <w:sz w:val="28"/>
          <w:szCs w:val="28"/>
          <w:highlight w:val="none"/>
        </w:rPr>
        <w:t>合江县</w:t>
      </w:r>
      <w:r>
        <w:rPr>
          <w:rFonts w:hint="eastAsia" w:ascii="Times New Roman" w:hAnsi="Times New Roman" w:eastAsia="仿宋" w:cs="Times New Roman"/>
          <w:color w:val="auto"/>
          <w:sz w:val="28"/>
          <w:szCs w:val="28"/>
          <w:highlight w:val="none"/>
          <w:lang w:val="en-US" w:eastAsia="zh-CN"/>
        </w:rPr>
        <w:t>符阳街道红荔路65号）。</w:t>
      </w:r>
    </w:p>
    <w:p w14:paraId="303ECDEB">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响应文件必须在递交响应文件截止时间前送达</w:t>
      </w:r>
      <w:r>
        <w:rPr>
          <w:rFonts w:hint="eastAsia" w:ascii="仿宋" w:hAnsi="仿宋" w:eastAsia="仿宋" w:cs="仿宋"/>
          <w:b w:val="0"/>
          <w:bCs/>
          <w:color w:val="auto"/>
          <w:sz w:val="28"/>
          <w:szCs w:val="28"/>
          <w:lang w:val="en-US" w:eastAsia="zh-CN"/>
        </w:rPr>
        <w:t>指定</w:t>
      </w:r>
      <w:r>
        <w:rPr>
          <w:rFonts w:hint="eastAsia" w:ascii="仿宋" w:hAnsi="仿宋" w:eastAsia="仿宋" w:cs="仿宋"/>
          <w:b w:val="0"/>
          <w:bCs/>
          <w:color w:val="auto"/>
          <w:sz w:val="28"/>
          <w:szCs w:val="28"/>
        </w:rPr>
        <w:t>地点。逾期送达的响应文件不予接收。本次采购不接受邮寄的响应文件。</w:t>
      </w:r>
    </w:p>
    <w:p w14:paraId="0884EC47">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十</w:t>
      </w:r>
      <w:r>
        <w:rPr>
          <w:rFonts w:hint="eastAsia" w:ascii="仿宋" w:hAnsi="仿宋" w:eastAsia="仿宋" w:cs="仿宋"/>
          <w:b/>
          <w:bCs w:val="0"/>
          <w:color w:val="auto"/>
          <w:sz w:val="28"/>
          <w:szCs w:val="28"/>
          <w:lang w:val="en-US" w:eastAsia="zh-CN"/>
        </w:rPr>
        <w:t>六</w:t>
      </w:r>
      <w:r>
        <w:rPr>
          <w:rFonts w:hint="eastAsia" w:ascii="仿宋" w:hAnsi="仿宋" w:eastAsia="仿宋" w:cs="仿宋"/>
          <w:b/>
          <w:bCs w:val="0"/>
          <w:color w:val="auto"/>
          <w:sz w:val="28"/>
          <w:szCs w:val="28"/>
        </w:rPr>
        <w:t>、联系方式</w:t>
      </w:r>
    </w:p>
    <w:p w14:paraId="7101CAE6">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采购人：</w:t>
      </w:r>
      <w:r>
        <w:rPr>
          <w:rFonts w:hint="eastAsia" w:ascii="仿宋" w:hAnsi="仿宋" w:eastAsia="仿宋" w:cs="仿宋"/>
          <w:b w:val="0"/>
          <w:bCs/>
          <w:color w:val="auto"/>
          <w:sz w:val="28"/>
          <w:szCs w:val="28"/>
          <w:lang w:eastAsia="zh-CN"/>
        </w:rPr>
        <w:t>四川广源达建设工程有限公司</w:t>
      </w:r>
    </w:p>
    <w:p w14:paraId="14869F13">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地    址：合江县符阳街道红荔</w:t>
      </w:r>
      <w:r>
        <w:rPr>
          <w:rFonts w:hint="eastAsia" w:ascii="仿宋" w:hAnsi="仿宋" w:eastAsia="仿宋" w:cs="仿宋"/>
          <w:b w:val="0"/>
          <w:bCs/>
          <w:color w:val="auto"/>
          <w:sz w:val="28"/>
          <w:szCs w:val="28"/>
          <w:lang w:val="en-US" w:eastAsia="zh-CN"/>
        </w:rPr>
        <w:t>路</w:t>
      </w:r>
      <w:r>
        <w:rPr>
          <w:rFonts w:hint="eastAsia" w:ascii="仿宋" w:hAnsi="仿宋" w:eastAsia="仿宋" w:cs="仿宋"/>
          <w:b w:val="0"/>
          <w:bCs/>
          <w:color w:val="auto"/>
          <w:sz w:val="28"/>
          <w:szCs w:val="28"/>
          <w:lang w:eastAsia="zh-CN"/>
        </w:rPr>
        <w:t>65号</w:t>
      </w:r>
    </w:p>
    <w:p w14:paraId="1E3710EF">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 系 人：</w:t>
      </w:r>
      <w:r>
        <w:rPr>
          <w:rFonts w:hint="eastAsia" w:ascii="仿宋" w:hAnsi="仿宋" w:eastAsia="仿宋" w:cs="仿宋"/>
          <w:b w:val="0"/>
          <w:bCs/>
          <w:color w:val="auto"/>
          <w:sz w:val="28"/>
          <w:szCs w:val="28"/>
          <w:lang w:val="en-US" w:eastAsia="zh-CN"/>
        </w:rPr>
        <w:t>陈先生</w:t>
      </w:r>
    </w:p>
    <w:p w14:paraId="08D4A68D">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联系电话：18190096998</w:t>
      </w:r>
    </w:p>
    <w:p w14:paraId="7C078EF7">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b w:val="0"/>
          <w:bCs/>
          <w:color w:val="auto"/>
          <w:sz w:val="24"/>
          <w:szCs w:val="24"/>
          <w:lang w:val="en-US" w:eastAsia="zh-CN"/>
        </w:rPr>
      </w:pPr>
    </w:p>
    <w:p w14:paraId="0342F834">
      <w:pPr>
        <w:keepNext w:val="0"/>
        <w:keepLines w:val="0"/>
        <w:pageBreakBefore w:val="0"/>
        <w:widowControl w:val="0"/>
        <w:kinsoku/>
        <w:wordWrap/>
        <w:overflowPunct/>
        <w:topLinePunct w:val="0"/>
        <w:bidi w:val="0"/>
        <w:spacing w:line="360" w:lineRule="auto"/>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附件：1.法人身份证明</w:t>
      </w:r>
    </w:p>
    <w:p w14:paraId="0783CBC7">
      <w:pPr>
        <w:keepNext w:val="0"/>
        <w:keepLines w:val="0"/>
        <w:pageBreakBefore w:val="0"/>
        <w:widowControl w:val="0"/>
        <w:kinsoku/>
        <w:wordWrap/>
        <w:overflowPunct/>
        <w:topLinePunct w:val="0"/>
        <w:bidi w:val="0"/>
        <w:spacing w:line="360" w:lineRule="auto"/>
        <w:ind w:firstLine="1400" w:firstLineChars="5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法定代表人授权书</w:t>
      </w:r>
    </w:p>
    <w:p w14:paraId="71DECB9E">
      <w:pPr>
        <w:keepNext w:val="0"/>
        <w:keepLines w:val="0"/>
        <w:pageBreakBefore w:val="0"/>
        <w:widowControl w:val="0"/>
        <w:numPr>
          <w:ilvl w:val="0"/>
          <w:numId w:val="0"/>
        </w:numPr>
        <w:kinsoku/>
        <w:wordWrap/>
        <w:overflowPunct/>
        <w:topLinePunct w:val="0"/>
        <w:bidi w:val="0"/>
        <w:spacing w:line="360" w:lineRule="auto"/>
        <w:ind w:firstLine="1400" w:firstLineChars="5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3.第</w:t>
      </w:r>
      <w:r>
        <w:rPr>
          <w:rFonts w:hint="eastAsia" w:ascii="仿宋" w:hAnsi="仿宋" w:eastAsia="仿宋" w:cs="仿宋"/>
          <w:b w:val="0"/>
          <w:bCs/>
          <w:color w:val="auto"/>
          <w:sz w:val="28"/>
          <w:szCs w:val="28"/>
          <w:lang w:eastAsia="zh-CN"/>
        </w:rPr>
        <w:t>一次性</w:t>
      </w:r>
      <w:r>
        <w:rPr>
          <w:rFonts w:hint="eastAsia" w:ascii="仿宋" w:hAnsi="仿宋" w:eastAsia="仿宋" w:cs="仿宋"/>
          <w:b w:val="0"/>
          <w:bCs/>
          <w:color w:val="auto"/>
          <w:sz w:val="28"/>
          <w:szCs w:val="28"/>
        </w:rPr>
        <w:t>报价</w:t>
      </w:r>
      <w:r>
        <w:rPr>
          <w:rFonts w:hint="eastAsia" w:ascii="仿宋" w:hAnsi="仿宋" w:eastAsia="仿宋" w:cs="仿宋"/>
          <w:b w:val="0"/>
          <w:bCs/>
          <w:color w:val="auto"/>
          <w:sz w:val="28"/>
          <w:szCs w:val="28"/>
          <w:lang w:val="en-US" w:eastAsia="zh-CN"/>
        </w:rPr>
        <w:t>表</w:t>
      </w:r>
    </w:p>
    <w:p w14:paraId="5B3FAF9C">
      <w:pPr>
        <w:keepNext w:val="0"/>
        <w:keepLines w:val="0"/>
        <w:pageBreakBefore w:val="0"/>
        <w:widowControl w:val="0"/>
        <w:numPr>
          <w:ilvl w:val="0"/>
          <w:numId w:val="0"/>
        </w:numPr>
        <w:kinsoku/>
        <w:wordWrap/>
        <w:overflowPunct/>
        <w:topLinePunct w:val="0"/>
        <w:bidi w:val="0"/>
        <w:spacing w:line="360" w:lineRule="auto"/>
        <w:ind w:firstLine="1400" w:firstLineChars="5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4.最终报价表</w:t>
      </w:r>
    </w:p>
    <w:p w14:paraId="49DF968E">
      <w:pPr>
        <w:keepNext w:val="0"/>
        <w:keepLines w:val="0"/>
        <w:pageBreakBefore w:val="0"/>
        <w:widowControl w:val="0"/>
        <w:numPr>
          <w:ilvl w:val="0"/>
          <w:numId w:val="0"/>
        </w:numPr>
        <w:kinsoku/>
        <w:wordWrap/>
        <w:overflowPunct/>
        <w:topLinePunct w:val="0"/>
        <w:bidi w:val="0"/>
        <w:spacing w:line="360" w:lineRule="auto"/>
        <w:ind w:left="1200" w:leftChars="0" w:firstLine="280" w:firstLineChars="1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5.其他资料</w:t>
      </w:r>
    </w:p>
    <w:p w14:paraId="753CC01D">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 xml:space="preserve">      6.</w:t>
      </w:r>
      <w:r>
        <w:rPr>
          <w:rFonts w:hint="eastAsia" w:ascii="仿宋" w:hAnsi="仿宋" w:eastAsia="仿宋" w:cs="仿宋"/>
          <w:b w:val="0"/>
          <w:bCs/>
          <w:color w:val="auto"/>
          <w:sz w:val="28"/>
          <w:szCs w:val="28"/>
        </w:rPr>
        <w:t>合同模板</w:t>
      </w:r>
    </w:p>
    <w:p w14:paraId="10B75579">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val="0"/>
          <w:bCs/>
          <w:color w:val="auto"/>
          <w:sz w:val="28"/>
          <w:szCs w:val="28"/>
          <w:lang w:val="en-US" w:eastAsia="zh-CN"/>
        </w:rPr>
      </w:pPr>
    </w:p>
    <w:p w14:paraId="164425F8">
      <w:pPr>
        <w:keepNext w:val="0"/>
        <w:keepLines w:val="0"/>
        <w:pageBreakBefore w:val="0"/>
        <w:widowControl w:val="0"/>
        <w:kinsoku/>
        <w:wordWrap/>
        <w:overflowPunct/>
        <w:topLinePunct w:val="0"/>
        <w:bidi w:val="0"/>
        <w:spacing w:line="360" w:lineRule="auto"/>
        <w:jc w:val="right"/>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四川广源达建设工程有限公司</w:t>
      </w:r>
    </w:p>
    <w:p w14:paraId="77F26B6C">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日</w:t>
      </w:r>
    </w:p>
    <w:p w14:paraId="06ED09FE">
      <w:pPr>
        <w:spacing w:line="360" w:lineRule="auto"/>
        <w:ind w:firstLine="643"/>
        <w:rPr>
          <w:rFonts w:hint="eastAsia" w:ascii="仿宋" w:hAnsi="仿宋" w:eastAsia="仿宋" w:cs="仿宋"/>
          <w:b/>
          <w:color w:val="auto"/>
          <w:sz w:val="24"/>
          <w:szCs w:val="24"/>
        </w:rPr>
      </w:pPr>
      <w:r>
        <w:rPr>
          <w:rFonts w:hint="eastAsia" w:ascii="仿宋" w:hAnsi="仿宋" w:eastAsia="仿宋" w:cs="仿宋"/>
          <w:color w:val="auto"/>
          <w:sz w:val="24"/>
          <w:szCs w:val="24"/>
        </w:rPr>
        <w:br w:type="page"/>
      </w:r>
      <w:bookmarkStart w:id="6" w:name="_Toc183682368"/>
      <w:bookmarkStart w:id="7" w:name="_Toc89075878"/>
      <w:bookmarkStart w:id="8" w:name="_Toc217446056"/>
      <w:bookmarkStart w:id="9" w:name="_Toc183582231"/>
      <w:bookmarkStart w:id="10" w:name="_Toc77400782"/>
    </w:p>
    <w:bookmarkEnd w:id="6"/>
    <w:bookmarkEnd w:id="7"/>
    <w:bookmarkEnd w:id="8"/>
    <w:bookmarkEnd w:id="9"/>
    <w:bookmarkEnd w:id="10"/>
    <w:p w14:paraId="4DFFC7DD">
      <w:pPr>
        <w:pStyle w:val="3"/>
        <w:adjustRightInd w:val="0"/>
        <w:snapToGrid w:val="0"/>
        <w:spacing w:line="360" w:lineRule="auto"/>
        <w:jc w:val="center"/>
        <w:rPr>
          <w:rFonts w:hint="eastAsia" w:ascii="Times New Roman" w:hAnsi="Times New Roman" w:eastAsia="方正黑体简体" w:cs="Times New Roman"/>
          <w:b w:val="0"/>
          <w:bCs/>
          <w:color w:val="auto"/>
          <w:kern w:val="2"/>
          <w:sz w:val="32"/>
          <w:szCs w:val="32"/>
          <w:lang w:val="en-US" w:eastAsia="zh-CN" w:bidi="ar-SA"/>
        </w:rPr>
      </w:pPr>
      <w:r>
        <w:rPr>
          <w:rFonts w:hint="eastAsia" w:ascii="Times New Roman" w:hAnsi="Times New Roman" w:eastAsia="方正黑体简体" w:cs="Times New Roman"/>
          <w:b w:val="0"/>
          <w:bCs/>
          <w:color w:val="auto"/>
          <w:kern w:val="2"/>
          <w:sz w:val="32"/>
          <w:szCs w:val="32"/>
          <w:lang w:val="en-US" w:eastAsia="zh-CN" w:bidi="ar-SA"/>
        </w:rPr>
        <w:t>一、法定代表人身份证明</w:t>
      </w:r>
    </w:p>
    <w:p w14:paraId="1B01D40D">
      <w:pPr>
        <w:rPr>
          <w:rFonts w:hint="eastAsia" w:ascii="仿宋" w:hAnsi="仿宋" w:eastAsia="仿宋" w:cs="仿宋"/>
          <w:sz w:val="24"/>
          <w:szCs w:val="24"/>
          <w:lang w:eastAsia="zh-CN"/>
        </w:rPr>
      </w:pPr>
    </w:p>
    <w:p w14:paraId="0690852B">
      <w:pPr>
        <w:keepNext w:val="0"/>
        <w:keepLines w:val="0"/>
        <w:widowControl w:val="0"/>
        <w:kinsoku/>
        <w:wordWrap w:val="0"/>
        <w:overflowPunct/>
        <w:topLinePunct/>
        <w:autoSpaceDE/>
        <w:autoSpaceDN/>
        <w:bidi w:val="0"/>
        <w:snapToGrid/>
        <w:spacing w:line="360" w:lineRule="auto"/>
        <w:jc w:val="left"/>
        <w:rPr>
          <w:rFonts w:hint="eastAsia" w:ascii="仿宋" w:hAnsi="仿宋" w:eastAsia="仿宋" w:cs="仿宋"/>
          <w:spacing w:val="0"/>
          <w:kern w:val="0"/>
          <w:position w:val="0"/>
          <w:sz w:val="24"/>
          <w:szCs w:val="24"/>
          <w:lang w:eastAsia="zh-CN"/>
        </w:rPr>
      </w:pPr>
      <w:r>
        <w:rPr>
          <w:rFonts w:hint="eastAsia" w:ascii="仿宋" w:hAnsi="仿宋" w:eastAsia="仿宋" w:cs="仿宋"/>
          <w:spacing w:val="0"/>
          <w:kern w:val="0"/>
          <w:position w:val="0"/>
          <w:sz w:val="24"/>
          <w:szCs w:val="24"/>
          <w:lang w:eastAsia="zh-CN"/>
        </w:rPr>
        <w:t>投标人名称：</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u w:val="single"/>
          <w:lang w:val="en-US" w:eastAsia="zh-CN"/>
        </w:rPr>
        <w:t xml:space="preserve">              </w:t>
      </w:r>
    </w:p>
    <w:p w14:paraId="3DB950B0">
      <w:pPr>
        <w:keepNext w:val="0"/>
        <w:keepLines w:val="0"/>
        <w:widowControl w:val="0"/>
        <w:kinsoku/>
        <w:wordWrap w:val="0"/>
        <w:overflowPunct/>
        <w:topLinePunct/>
        <w:autoSpaceDE/>
        <w:autoSpaceDN/>
        <w:bidi w:val="0"/>
        <w:snapToGrid/>
        <w:spacing w:line="360" w:lineRule="auto"/>
        <w:jc w:val="left"/>
        <w:rPr>
          <w:rFonts w:hint="eastAsia" w:ascii="仿宋" w:hAnsi="仿宋" w:eastAsia="仿宋" w:cs="仿宋"/>
          <w:spacing w:val="0"/>
          <w:kern w:val="0"/>
          <w:position w:val="0"/>
          <w:sz w:val="24"/>
          <w:szCs w:val="24"/>
          <w:lang w:val="en-US" w:eastAsia="zh-CN"/>
        </w:rPr>
      </w:pPr>
      <w:r>
        <w:rPr>
          <w:rFonts w:hint="eastAsia" w:ascii="仿宋" w:hAnsi="仿宋" w:eastAsia="仿宋" w:cs="仿宋"/>
          <w:spacing w:val="0"/>
          <w:kern w:val="0"/>
          <w:position w:val="0"/>
          <w:sz w:val="24"/>
          <w:szCs w:val="24"/>
          <w:lang w:eastAsia="zh-CN"/>
        </w:rPr>
        <w:t>姓名：</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u w:val="single"/>
          <w:lang w:val="en-US" w:eastAsia="zh-CN"/>
        </w:rPr>
        <w:t xml:space="preserve">  </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lang w:eastAsia="zh-CN"/>
        </w:rPr>
        <w:t>性别：</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lang w:eastAsia="zh-CN"/>
        </w:rPr>
        <w:t>年龄：</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u w:val="single"/>
          <w:lang w:val="en-US" w:eastAsia="zh-CN"/>
        </w:rPr>
        <w:t xml:space="preserve"> </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lang w:eastAsia="zh-CN"/>
        </w:rPr>
        <w:t>职务：</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u w:val="single"/>
          <w:lang w:val="en-US" w:eastAsia="zh-CN"/>
        </w:rPr>
        <w:t xml:space="preserve">   </w:t>
      </w:r>
    </w:p>
    <w:p w14:paraId="1EE875DE">
      <w:pPr>
        <w:keepNext w:val="0"/>
        <w:keepLines w:val="0"/>
        <w:widowControl w:val="0"/>
        <w:kinsoku/>
        <w:wordWrap w:val="0"/>
        <w:overflowPunct/>
        <w:topLinePunct/>
        <w:autoSpaceDE/>
        <w:autoSpaceDN/>
        <w:bidi w:val="0"/>
        <w:snapToGrid/>
        <w:spacing w:line="360" w:lineRule="auto"/>
        <w:jc w:val="left"/>
        <w:rPr>
          <w:rFonts w:hint="eastAsia" w:ascii="仿宋" w:hAnsi="仿宋" w:eastAsia="仿宋" w:cs="仿宋"/>
          <w:spacing w:val="0"/>
          <w:kern w:val="0"/>
          <w:position w:val="0"/>
          <w:sz w:val="24"/>
          <w:szCs w:val="24"/>
          <w:lang w:eastAsia="zh-CN"/>
        </w:rPr>
      </w:pPr>
      <w:r>
        <w:rPr>
          <w:rFonts w:hint="eastAsia" w:ascii="仿宋" w:hAnsi="仿宋" w:eastAsia="仿宋" w:cs="仿宋"/>
          <w:spacing w:val="0"/>
          <w:kern w:val="0"/>
          <w:position w:val="0"/>
          <w:sz w:val="24"/>
          <w:szCs w:val="24"/>
          <w:lang w:eastAsia="zh-CN"/>
        </w:rPr>
        <w:t>系</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u w:val="single"/>
          <w:lang w:val="en-US" w:eastAsia="zh-CN"/>
        </w:rPr>
        <w:t xml:space="preserve">                    </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lang w:eastAsia="zh-CN"/>
        </w:rPr>
        <w:t>（投标人名称）的法定代表人。</w:t>
      </w:r>
    </w:p>
    <w:p w14:paraId="05E21931">
      <w:pPr>
        <w:keepNext w:val="0"/>
        <w:keepLines w:val="0"/>
        <w:widowControl w:val="0"/>
        <w:kinsoku/>
        <w:wordWrap w:val="0"/>
        <w:overflowPunct/>
        <w:topLinePunct/>
        <w:autoSpaceDE/>
        <w:autoSpaceDN/>
        <w:bidi w:val="0"/>
        <w:snapToGrid/>
        <w:spacing w:line="360" w:lineRule="auto"/>
        <w:ind w:left="504" w:leftChars="240"/>
        <w:jc w:val="left"/>
        <w:rPr>
          <w:rFonts w:hint="eastAsia" w:ascii="仿宋" w:hAnsi="仿宋" w:eastAsia="仿宋" w:cs="仿宋"/>
          <w:spacing w:val="0"/>
          <w:kern w:val="0"/>
          <w:position w:val="0"/>
          <w:sz w:val="24"/>
          <w:szCs w:val="24"/>
          <w:lang w:eastAsia="zh-CN"/>
        </w:rPr>
      </w:pPr>
      <w:r>
        <w:rPr>
          <w:rFonts w:hint="eastAsia" w:ascii="仿宋" w:hAnsi="仿宋" w:eastAsia="仿宋" w:cs="仿宋"/>
          <w:spacing w:val="0"/>
          <w:kern w:val="0"/>
          <w:position w:val="0"/>
          <w:sz w:val="24"/>
          <w:szCs w:val="24"/>
          <w:lang w:eastAsia="zh-CN"/>
        </w:rPr>
        <w:t>特此证明。</w:t>
      </w:r>
    </w:p>
    <w:p w14:paraId="59082C5B">
      <w:pPr>
        <w:keepNext w:val="0"/>
        <w:keepLines w:val="0"/>
        <w:widowControl w:val="0"/>
        <w:kinsoku/>
        <w:wordWrap w:val="0"/>
        <w:overflowPunct/>
        <w:topLinePunct/>
        <w:autoSpaceDE/>
        <w:autoSpaceDN/>
        <w:bidi w:val="0"/>
        <w:snapToGrid/>
        <w:spacing w:line="360" w:lineRule="auto"/>
        <w:ind w:firstLine="482" w:firstLineChars="200"/>
        <w:jc w:val="left"/>
        <w:rPr>
          <w:rFonts w:hint="eastAsia" w:ascii="仿宋" w:hAnsi="仿宋" w:eastAsia="仿宋" w:cs="仿宋"/>
          <w:b/>
          <w:bCs/>
          <w:spacing w:val="0"/>
          <w:kern w:val="0"/>
          <w:position w:val="0"/>
          <w:sz w:val="24"/>
          <w:szCs w:val="24"/>
          <w:lang w:eastAsia="zh-CN"/>
        </w:rPr>
      </w:pPr>
    </w:p>
    <w:p w14:paraId="58513DA3">
      <w:pPr>
        <w:keepNext w:val="0"/>
        <w:keepLines w:val="0"/>
        <w:widowControl w:val="0"/>
        <w:kinsoku/>
        <w:wordWrap w:val="0"/>
        <w:overflowPunct/>
        <w:topLinePunct/>
        <w:autoSpaceDE/>
        <w:autoSpaceDN/>
        <w:bidi w:val="0"/>
        <w:snapToGrid/>
        <w:spacing w:line="360" w:lineRule="auto"/>
        <w:jc w:val="left"/>
        <w:rPr>
          <w:rFonts w:hint="eastAsia" w:ascii="仿宋" w:hAnsi="仿宋" w:eastAsia="仿宋" w:cs="仿宋"/>
          <w:bCs/>
          <w:spacing w:val="0"/>
          <w:kern w:val="0"/>
          <w:position w:val="0"/>
          <w:sz w:val="24"/>
          <w:szCs w:val="24"/>
          <w:lang w:eastAsia="zh-CN"/>
        </w:rPr>
      </w:pPr>
      <w:r>
        <w:rPr>
          <w:rFonts w:hint="eastAsia" w:ascii="仿宋" w:hAnsi="仿宋" w:eastAsia="仿宋" w:cs="仿宋"/>
          <w:bCs/>
          <w:spacing w:val="0"/>
          <w:kern w:val="0"/>
          <w:position w:val="0"/>
          <w:sz w:val="24"/>
          <w:szCs w:val="24"/>
          <w:lang w:eastAsia="zh-CN"/>
        </w:rPr>
        <w:t>附：法定代表人身份证扫描件</w:t>
      </w:r>
    </w:p>
    <w:p w14:paraId="66D452A1">
      <w:pPr>
        <w:keepNext w:val="0"/>
        <w:keepLines w:val="0"/>
        <w:widowControl w:val="0"/>
        <w:kinsoku/>
        <w:wordWrap w:val="0"/>
        <w:overflowPunct/>
        <w:topLinePunct/>
        <w:autoSpaceDE/>
        <w:autoSpaceDN/>
        <w:bidi w:val="0"/>
        <w:snapToGrid/>
        <w:spacing w:line="360" w:lineRule="auto"/>
        <w:jc w:val="left"/>
        <w:rPr>
          <w:rFonts w:hint="eastAsia" w:ascii="仿宋" w:hAnsi="仿宋" w:eastAsia="仿宋" w:cs="仿宋"/>
          <w:bCs/>
          <w:spacing w:val="0"/>
          <w:kern w:val="0"/>
          <w:position w:val="0"/>
          <w:sz w:val="24"/>
          <w:szCs w:val="24"/>
          <w:lang w:eastAsia="zh-CN"/>
        </w:rPr>
      </w:pPr>
    </w:p>
    <w:p w14:paraId="28888C59">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hint="eastAsia" w:ascii="Times New Roman" w:hAnsi="Times New Roman" w:eastAsia="方正仿宋简体" w:cs="Times New Roman"/>
          <w:color w:val="auto"/>
          <w:sz w:val="24"/>
          <w:lang w:val="zh-CN"/>
        </w:rPr>
        <w:t>响应人名</w:t>
      </w:r>
      <w:r>
        <w:rPr>
          <w:rFonts w:ascii="Times New Roman" w:hAnsi="Times New Roman" w:eastAsia="方正仿宋简体" w:cs="Times New Roman"/>
          <w:color w:val="auto"/>
          <w:sz w:val="24"/>
          <w:lang w:val="zh-CN"/>
        </w:rPr>
        <w:t>称：XXX（盖单位公章）</w:t>
      </w:r>
    </w:p>
    <w:p w14:paraId="02EAB602">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日    期：XXX年XXX月XXX日</w:t>
      </w:r>
    </w:p>
    <w:p w14:paraId="68875535">
      <w:pPr>
        <w:keepNext w:val="0"/>
        <w:keepLines w:val="0"/>
        <w:widowControl w:val="0"/>
        <w:kinsoku/>
        <w:wordWrap w:val="0"/>
        <w:overflowPunct/>
        <w:topLinePunct/>
        <w:autoSpaceDE/>
        <w:autoSpaceDN/>
        <w:bidi w:val="0"/>
        <w:snapToGrid/>
        <w:spacing w:line="360" w:lineRule="auto"/>
        <w:jc w:val="left"/>
        <w:rPr>
          <w:rFonts w:hint="eastAsia" w:ascii="宋体" w:hAnsi="宋体" w:eastAsia="宋体" w:cs="宋体"/>
          <w:bCs/>
          <w:spacing w:val="0"/>
          <w:kern w:val="0"/>
          <w:position w:val="0"/>
          <w:sz w:val="28"/>
          <w:szCs w:val="28"/>
          <w:lang w:eastAsia="zh-CN"/>
        </w:rPr>
      </w:pPr>
    </w:p>
    <w:p w14:paraId="1CB072C5">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76658B2F">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025852FD">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6319D406">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299DF914">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2D8A53B8">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7F3BEEE7">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177E9CDC">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7638DAEE">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4F003671">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4F845CC5">
      <w:pPr>
        <w:adjustRightInd w:val="0"/>
        <w:snapToGrid w:val="0"/>
        <w:spacing w:before="120" w:beforeLines="50" w:after="120" w:afterLines="50" w:line="560" w:lineRule="exact"/>
        <w:ind w:firstLine="640"/>
        <w:jc w:val="center"/>
        <w:rPr>
          <w:rFonts w:ascii="Times New Roman" w:hAnsi="Times New Roman" w:eastAsia="方正黑体简体" w:cs="Times New Roman"/>
          <w:bCs/>
          <w:color w:val="auto"/>
          <w:sz w:val="32"/>
          <w:szCs w:val="32"/>
        </w:rPr>
      </w:pPr>
      <w:r>
        <w:rPr>
          <w:rFonts w:hint="eastAsia" w:ascii="Times New Roman" w:hAnsi="Times New Roman" w:eastAsia="方正黑体简体" w:cs="Times New Roman"/>
          <w:bCs/>
          <w:color w:val="auto"/>
          <w:sz w:val="32"/>
          <w:szCs w:val="32"/>
          <w:lang w:val="en-US" w:eastAsia="zh-CN"/>
        </w:rPr>
        <w:t>二、</w:t>
      </w:r>
      <w:r>
        <w:rPr>
          <w:rFonts w:ascii="Times New Roman" w:hAnsi="Times New Roman" w:eastAsia="方正黑体简体" w:cs="Times New Roman"/>
          <w:bCs/>
          <w:color w:val="auto"/>
          <w:sz w:val="32"/>
          <w:szCs w:val="32"/>
        </w:rPr>
        <w:t>法定代表人授权书</w:t>
      </w:r>
    </w:p>
    <w:p w14:paraId="3CB417F5">
      <w:pPr>
        <w:widowControl/>
        <w:adjustRightInd w:val="0"/>
        <w:snapToGrid w:val="0"/>
        <w:spacing w:line="560" w:lineRule="exact"/>
        <w:outlineLvl w:val="1"/>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XXX（采购人名称）：</w:t>
      </w:r>
    </w:p>
    <w:p w14:paraId="3B25C77B">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本授权声明：XXX（单位名称）,XXX（法定代表人姓名）授权XXX                   （被授权人姓名）为我方参加XXX项目</w:t>
      </w:r>
      <w:r>
        <w:rPr>
          <w:rFonts w:hint="eastAsia" w:ascii="Times New Roman" w:hAnsi="Times New Roman" w:eastAsia="方正仿宋简体" w:cs="Times New Roman"/>
          <w:color w:val="auto"/>
          <w:sz w:val="24"/>
          <w:lang w:val="en-US" w:eastAsia="zh-CN"/>
        </w:rPr>
        <w:t>谈判</w:t>
      </w:r>
      <w:r>
        <w:rPr>
          <w:rFonts w:ascii="Times New Roman" w:hAnsi="Times New Roman" w:eastAsia="方正仿宋简体" w:cs="Times New Roman"/>
          <w:color w:val="auto"/>
          <w:sz w:val="24"/>
          <w:lang w:val="zh-CN"/>
        </w:rPr>
        <w:t>采购活动的合法代表，以我方名义全权处理该项目有关谈判、报价、签订合同以及执行合同等一切事宜。</w:t>
      </w:r>
    </w:p>
    <w:p w14:paraId="30894788">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特此声明。</w:t>
      </w:r>
    </w:p>
    <w:p w14:paraId="76B08292">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664C4220">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2AED3A19">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hint="eastAsia" w:ascii="Times New Roman" w:hAnsi="Times New Roman" w:eastAsia="方正仿宋简体" w:cs="Times New Roman"/>
          <w:color w:val="auto"/>
          <w:sz w:val="24"/>
          <w:lang w:val="zh-CN"/>
        </w:rPr>
        <w:t>响应人名</w:t>
      </w:r>
      <w:r>
        <w:rPr>
          <w:rFonts w:ascii="Times New Roman" w:hAnsi="Times New Roman" w:eastAsia="方正仿宋简体" w:cs="Times New Roman"/>
          <w:color w:val="auto"/>
          <w:sz w:val="24"/>
          <w:lang w:val="zh-CN"/>
        </w:rPr>
        <w:t>称：XXX（盖单位公章）</w:t>
      </w:r>
    </w:p>
    <w:p w14:paraId="1FD90BBD">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法定代表人（签字或盖章）：XXX</w:t>
      </w:r>
    </w:p>
    <w:p w14:paraId="30B1F582">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19727AE3">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授权代表签字：XXX</w:t>
      </w:r>
    </w:p>
    <w:p w14:paraId="3E1A9C8D">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日    期：XXX年XXX月XXX日</w:t>
      </w:r>
    </w:p>
    <w:p w14:paraId="02076129">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7C477FB1">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1A0EEEE9">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293E41E0">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2D4835C0">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476FDB30">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2D59AACE">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051F69DB">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4FC03A9D">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1F071DC9">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7C0F55D5">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r>
        <w:rPr>
          <w:rFonts w:hint="eastAsia" w:ascii="Times New Roman" w:hAnsi="Times New Roman" w:eastAsia="方正黑体简体" w:cs="Times New Roman"/>
          <w:bCs/>
          <w:color w:val="auto"/>
          <w:sz w:val="32"/>
          <w:szCs w:val="32"/>
          <w:lang w:val="en-US" w:eastAsia="zh-CN"/>
        </w:rPr>
        <w:t>三、第</w:t>
      </w:r>
      <w:r>
        <w:rPr>
          <w:rFonts w:hint="eastAsia" w:ascii="Times New Roman" w:hAnsi="Times New Roman" w:eastAsia="方正黑体简体" w:cs="Times New Roman"/>
          <w:bCs/>
          <w:color w:val="auto"/>
          <w:sz w:val="32"/>
          <w:szCs w:val="32"/>
          <w:lang w:eastAsia="zh-CN"/>
        </w:rPr>
        <w:t>一次性</w:t>
      </w:r>
      <w:r>
        <w:rPr>
          <w:rFonts w:ascii="Times New Roman" w:hAnsi="Times New Roman" w:eastAsia="方正黑体简体" w:cs="Times New Roman"/>
          <w:bCs/>
          <w:color w:val="auto"/>
          <w:sz w:val="32"/>
          <w:szCs w:val="32"/>
        </w:rPr>
        <w:t>报价</w:t>
      </w:r>
      <w:r>
        <w:rPr>
          <w:rFonts w:hint="eastAsia" w:ascii="Times New Roman" w:hAnsi="Times New Roman" w:eastAsia="方正黑体简体" w:cs="Times New Roman"/>
          <w:bCs/>
          <w:color w:val="auto"/>
          <w:sz w:val="32"/>
          <w:szCs w:val="32"/>
          <w:lang w:val="en-US" w:eastAsia="zh-CN"/>
        </w:rPr>
        <w:t>表</w:t>
      </w:r>
    </w:p>
    <w:p w14:paraId="30B8C5B7">
      <w:pPr>
        <w:tabs>
          <w:tab w:val="left" w:pos="6300"/>
        </w:tabs>
        <w:adjustRightInd w:val="0"/>
        <w:snapToGrid w:val="0"/>
        <w:spacing w:line="46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u w:val="single"/>
          <w:lang w:val="zh-CN"/>
        </w:rPr>
        <w:t>四川广源达建设工程有限公司</w:t>
      </w:r>
      <w:r>
        <w:rPr>
          <w:rFonts w:hint="eastAsia" w:ascii="方正仿宋_GBK" w:hAnsi="方正仿宋_GBK" w:eastAsia="方正仿宋_GBK" w:cs="方正仿宋_GBK"/>
          <w:color w:val="auto"/>
          <w:sz w:val="24"/>
          <w:szCs w:val="24"/>
          <w:lang w:val="zh-CN"/>
        </w:rPr>
        <w:t>（采购人名称）：</w:t>
      </w:r>
    </w:p>
    <w:p w14:paraId="3484E50B">
      <w:pPr>
        <w:tabs>
          <w:tab w:val="left" w:pos="6300"/>
        </w:tabs>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我公司对</w:t>
      </w:r>
      <w:r>
        <w:rPr>
          <w:rFonts w:hint="eastAsia" w:ascii="仿宋" w:hAnsi="仿宋" w:eastAsia="仿宋" w:cs="仿宋"/>
          <w:color w:val="auto"/>
          <w:sz w:val="24"/>
          <w:szCs w:val="24"/>
          <w:u w:val="single"/>
          <w:lang w:val="en-US" w:eastAsia="zh-CN"/>
        </w:rPr>
        <w:t>合江县7月19日强降雨县管道路水毁应急抢修工程项目专业分包（二标段）</w:t>
      </w:r>
      <w:r>
        <w:rPr>
          <w:rFonts w:hint="eastAsia" w:ascii="仿宋" w:hAnsi="仿宋" w:eastAsia="仿宋" w:cs="仿宋"/>
          <w:b w:val="0"/>
          <w:bCs/>
          <w:color w:val="auto"/>
          <w:sz w:val="24"/>
          <w:szCs w:val="24"/>
          <w:u w:val="single"/>
          <w:lang w:val="en-US" w:eastAsia="zh-CN"/>
        </w:rPr>
        <w:t>项目</w:t>
      </w:r>
      <w:r>
        <w:rPr>
          <w:rFonts w:hint="eastAsia" w:ascii="仿宋" w:hAnsi="仿宋" w:eastAsia="仿宋" w:cs="仿宋"/>
          <w:color w:val="auto"/>
          <w:sz w:val="24"/>
          <w:szCs w:val="24"/>
          <w:u w:val="none"/>
          <w:lang w:val="zh-CN"/>
        </w:rPr>
        <w:t>采购</w:t>
      </w:r>
      <w:r>
        <w:rPr>
          <w:rFonts w:hint="eastAsia" w:ascii="仿宋" w:hAnsi="仿宋" w:eastAsia="仿宋" w:cs="仿宋"/>
          <w:color w:val="auto"/>
          <w:sz w:val="24"/>
          <w:szCs w:val="24"/>
          <w:u w:val="none"/>
        </w:rPr>
        <w:t>，</w:t>
      </w:r>
      <w:r>
        <w:rPr>
          <w:rFonts w:hint="eastAsia" w:ascii="仿宋" w:hAnsi="仿宋" w:eastAsia="仿宋" w:cs="仿宋"/>
          <w:color w:val="auto"/>
          <w:sz w:val="24"/>
          <w:szCs w:val="24"/>
        </w:rPr>
        <w:t>经详细研究：</w:t>
      </w:r>
    </w:p>
    <w:tbl>
      <w:tblPr>
        <w:tblStyle w:val="40"/>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2315"/>
        <w:gridCol w:w="3415"/>
        <w:gridCol w:w="1545"/>
        <w:gridCol w:w="885"/>
      </w:tblGrid>
      <w:tr w14:paraId="22F1A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6" w:hRule="atLeast"/>
          <w:jc w:val="center"/>
        </w:trPr>
        <w:tc>
          <w:tcPr>
            <w:tcW w:w="970" w:type="dxa"/>
            <w:vAlign w:val="center"/>
          </w:tcPr>
          <w:p w14:paraId="403E2EC7">
            <w:pPr>
              <w:adjustRightInd w:val="0"/>
              <w:snapToGrid w:val="0"/>
              <w:spacing w:line="223"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9"/>
                <w:sz w:val="24"/>
                <w:szCs w:val="24"/>
              </w:rPr>
              <w:t>序号</w:t>
            </w:r>
          </w:p>
        </w:tc>
        <w:tc>
          <w:tcPr>
            <w:tcW w:w="2315" w:type="dxa"/>
            <w:vAlign w:val="center"/>
          </w:tcPr>
          <w:p w14:paraId="45DC52BB">
            <w:pPr>
              <w:adjustRightInd w:val="0"/>
              <w:snapToGrid w:val="0"/>
              <w:spacing w:line="222"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9"/>
                <w:sz w:val="24"/>
                <w:szCs w:val="24"/>
                <w:lang w:val="en-US" w:eastAsia="zh-CN"/>
              </w:rPr>
              <w:t>项目</w:t>
            </w:r>
            <w:r>
              <w:rPr>
                <w:rFonts w:hint="eastAsia" w:ascii="方正仿宋_GBK" w:hAnsi="方正仿宋_GBK" w:eastAsia="方正仿宋_GBK" w:cs="方正仿宋_GBK"/>
                <w:color w:val="auto"/>
                <w:spacing w:val="-9"/>
                <w:sz w:val="24"/>
                <w:szCs w:val="24"/>
              </w:rPr>
              <w:t>名称</w:t>
            </w:r>
          </w:p>
        </w:tc>
        <w:tc>
          <w:tcPr>
            <w:tcW w:w="3415" w:type="dxa"/>
            <w:vAlign w:val="center"/>
          </w:tcPr>
          <w:p w14:paraId="79B9C0BD">
            <w:pPr>
              <w:adjustRightInd w:val="0"/>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投标报价</w:t>
            </w:r>
          </w:p>
          <w:p w14:paraId="6612071D">
            <w:pPr>
              <w:adjustRightInd w:val="0"/>
              <w:snapToGrid w:val="0"/>
              <w:jc w:val="center"/>
              <w:rPr>
                <w:rFonts w:hint="eastAsia" w:ascii="仿宋" w:hAnsi="仿宋" w:eastAsia="仿宋" w:cs="仿宋"/>
                <w:color w:val="auto"/>
                <w:sz w:val="24"/>
                <w:szCs w:val="24"/>
              </w:rPr>
            </w:pPr>
          </w:p>
        </w:tc>
        <w:tc>
          <w:tcPr>
            <w:tcW w:w="1545" w:type="dxa"/>
            <w:vAlign w:val="center"/>
          </w:tcPr>
          <w:p w14:paraId="7A9F513D">
            <w:pPr>
              <w:adjustRightInd w:val="0"/>
              <w:snapToGrid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开票税率要求</w:t>
            </w:r>
          </w:p>
        </w:tc>
        <w:tc>
          <w:tcPr>
            <w:tcW w:w="885" w:type="dxa"/>
            <w:vAlign w:val="center"/>
          </w:tcPr>
          <w:p w14:paraId="0E63A94A">
            <w:pPr>
              <w:adjustRightInd w:val="0"/>
              <w:snapToGrid w:val="0"/>
              <w:spacing w:line="225"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10"/>
                <w:sz w:val="24"/>
                <w:szCs w:val="24"/>
              </w:rPr>
              <w:t>备注</w:t>
            </w:r>
          </w:p>
        </w:tc>
      </w:tr>
      <w:tr w14:paraId="1056B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970" w:type="dxa"/>
            <w:vAlign w:val="center"/>
          </w:tcPr>
          <w:p w14:paraId="28F14436">
            <w:pPr>
              <w:adjustRightInd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2315" w:type="dxa"/>
            <w:vAlign w:val="center"/>
          </w:tcPr>
          <w:p w14:paraId="3EF4F88F">
            <w:pPr>
              <w:adjustRightInd w:val="0"/>
              <w:snapToGrid w:val="0"/>
              <w:jc w:val="center"/>
              <w:rPr>
                <w:rFonts w:hint="eastAsia" w:ascii="方正仿宋_GBK" w:hAnsi="方正仿宋_GBK" w:eastAsia="方正仿宋_GBK" w:cs="方正仿宋_GBK"/>
                <w:color w:val="auto"/>
                <w:sz w:val="21"/>
                <w:szCs w:val="21"/>
              </w:rPr>
            </w:pPr>
            <w:r>
              <w:rPr>
                <w:rFonts w:hint="eastAsia" w:ascii="仿宋" w:hAnsi="仿宋" w:eastAsia="仿宋" w:cs="仿宋"/>
                <w:b w:val="0"/>
                <w:bCs/>
                <w:color w:val="auto"/>
                <w:sz w:val="21"/>
                <w:szCs w:val="21"/>
                <w:lang w:val="en-US" w:eastAsia="zh-CN"/>
              </w:rPr>
              <w:t>合江县7月19日强降雨县管道路水毁应急抢修工程项目专业分包（二标段）</w:t>
            </w:r>
          </w:p>
        </w:tc>
        <w:tc>
          <w:tcPr>
            <w:tcW w:w="3415" w:type="dxa"/>
            <w:vAlign w:val="center"/>
          </w:tcPr>
          <w:p w14:paraId="31C2E9D5">
            <w:pPr>
              <w:adjustRightInd w:val="0"/>
              <w:snapToGrid w:val="0"/>
              <w:jc w:val="center"/>
              <w:rPr>
                <w:rFonts w:hint="eastAsia" w:ascii="仿宋" w:hAnsi="仿宋" w:eastAsia="仿宋" w:cs="仿宋"/>
                <w:color w:val="auto"/>
                <w:sz w:val="21"/>
                <w:szCs w:val="21"/>
              </w:rPr>
            </w:pPr>
            <w:r>
              <w:rPr>
                <w:rFonts w:hint="eastAsia" w:ascii="仿宋" w:hAnsi="仿宋" w:eastAsia="仿宋" w:cs="仿宋"/>
                <w:b w:val="0"/>
                <w:bCs/>
                <w:color w:val="auto"/>
                <w:sz w:val="21"/>
                <w:szCs w:val="21"/>
                <w:lang w:val="en-US" w:eastAsia="zh-CN"/>
              </w:rPr>
              <w:t>合江县财政评审中心不含税评审总价下浮</w:t>
            </w:r>
            <w:r>
              <w:rPr>
                <w:rFonts w:hint="eastAsia" w:ascii="仿宋" w:hAnsi="仿宋" w:eastAsia="仿宋" w:cs="仿宋"/>
                <w:b w:val="0"/>
                <w:bCs/>
                <w:color w:val="auto"/>
                <w:sz w:val="21"/>
                <w:szCs w:val="21"/>
                <w:u w:val="single"/>
                <w:lang w:val="en-US" w:eastAsia="zh-CN"/>
              </w:rPr>
              <w:t xml:space="preserve">    </w:t>
            </w:r>
            <w:r>
              <w:rPr>
                <w:rFonts w:hint="eastAsia" w:ascii="仿宋" w:hAnsi="仿宋" w:eastAsia="仿宋" w:cs="仿宋"/>
                <w:b w:val="0"/>
                <w:bCs/>
                <w:color w:val="auto"/>
                <w:sz w:val="21"/>
                <w:szCs w:val="21"/>
                <w:lang w:val="en-US" w:eastAsia="zh-CN"/>
              </w:rPr>
              <w:t>%</w:t>
            </w:r>
          </w:p>
        </w:tc>
        <w:tc>
          <w:tcPr>
            <w:tcW w:w="1545" w:type="dxa"/>
            <w:vAlign w:val="center"/>
          </w:tcPr>
          <w:p w14:paraId="56C022F2">
            <w:pPr>
              <w:adjustRightInd w:val="0"/>
              <w:snapToGrid w:val="0"/>
              <w:jc w:val="center"/>
              <w:rPr>
                <w:rFonts w:hint="default"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需</w:t>
            </w:r>
            <w:r>
              <w:rPr>
                <w:rFonts w:hint="eastAsia" w:ascii="方正仿宋_GBK" w:hAnsi="方正仿宋_GBK" w:eastAsia="方正仿宋_GBK" w:cs="方正仿宋_GBK"/>
                <w:color w:val="auto"/>
                <w:sz w:val="21"/>
                <w:szCs w:val="21"/>
              </w:rPr>
              <w:t>增值税专票</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采购人承担增值税专用发票票面税率</w:t>
            </w:r>
          </w:p>
          <w:p w14:paraId="6F54DE73">
            <w:pPr>
              <w:adjustRightInd w:val="0"/>
              <w:snapToGrid w:val="0"/>
              <w:jc w:val="left"/>
              <w:rPr>
                <w:rFonts w:hint="default" w:ascii="方正仿宋_GBK" w:hAnsi="方正仿宋_GBK" w:eastAsia="方正仿宋_GBK" w:cs="方正仿宋_GBK"/>
                <w:color w:val="auto"/>
                <w:sz w:val="21"/>
                <w:szCs w:val="21"/>
                <w:u w:val="single"/>
                <w:lang w:val="en-US" w:eastAsia="zh-CN"/>
              </w:rPr>
            </w:pPr>
          </w:p>
        </w:tc>
        <w:tc>
          <w:tcPr>
            <w:tcW w:w="885" w:type="dxa"/>
            <w:vAlign w:val="center"/>
          </w:tcPr>
          <w:p w14:paraId="020D1B15">
            <w:pPr>
              <w:adjustRightInd w:val="0"/>
              <w:snapToGrid w:val="0"/>
              <w:jc w:val="center"/>
              <w:rPr>
                <w:rFonts w:hint="eastAsia" w:ascii="方正仿宋_GBK" w:hAnsi="方正仿宋_GBK" w:eastAsia="方正仿宋_GBK" w:cs="方正仿宋_GBK"/>
                <w:color w:val="auto"/>
                <w:sz w:val="21"/>
                <w:szCs w:val="21"/>
              </w:rPr>
            </w:pPr>
          </w:p>
        </w:tc>
      </w:tr>
    </w:tbl>
    <w:p w14:paraId="0DE158F4">
      <w:pPr>
        <w:pStyle w:val="7"/>
        <w:spacing w:after="0"/>
        <w:rPr>
          <w:rFonts w:hint="eastAsia" w:ascii="方正仿宋_GBK" w:hAnsi="方正仿宋_GBK" w:eastAsia="方正仿宋_GBK" w:cs="方正仿宋_GBK"/>
          <w:color w:val="auto"/>
          <w:sz w:val="24"/>
          <w:szCs w:val="24"/>
        </w:rPr>
      </w:pPr>
    </w:p>
    <w:p w14:paraId="2731963A">
      <w:pPr>
        <w:tabs>
          <w:tab w:val="left" w:pos="6300"/>
        </w:tabs>
        <w:adjustRightInd w:val="0"/>
        <w:snapToGrid w:val="0"/>
        <w:spacing w:line="46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注：</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.本报价为不含税价，</w:t>
      </w:r>
      <w:r>
        <w:rPr>
          <w:rFonts w:hint="eastAsia" w:ascii="仿宋" w:hAnsi="仿宋" w:eastAsia="仿宋" w:cs="仿宋"/>
          <w:color w:val="auto"/>
          <w:sz w:val="24"/>
          <w:szCs w:val="24"/>
          <w:lang w:val="en-US" w:eastAsia="zh-CN"/>
        </w:rPr>
        <w:t>采购人承担增值税专用发票</w:t>
      </w:r>
      <w:r>
        <w:rPr>
          <w:rFonts w:hint="eastAsia" w:ascii="仿宋" w:hAnsi="仿宋" w:eastAsia="仿宋" w:cs="仿宋"/>
          <w:color w:val="auto"/>
          <w:sz w:val="24"/>
          <w:szCs w:val="24"/>
          <w:lang w:val="zh-CN"/>
        </w:rPr>
        <w:t>票面税率</w:t>
      </w:r>
    </w:p>
    <w:p w14:paraId="6BE3B23B">
      <w:pPr>
        <w:tabs>
          <w:tab w:val="left" w:pos="6300"/>
        </w:tabs>
        <w:adjustRightInd w:val="0"/>
        <w:snapToGrid w:val="0"/>
        <w:spacing w:line="40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b w:val="0"/>
          <w:bCs w:val="0"/>
          <w:color w:val="auto"/>
          <w:sz w:val="24"/>
          <w:szCs w:val="24"/>
          <w:lang w:val="en-US" w:eastAsia="zh-CN"/>
        </w:rPr>
        <w:t>.结算方式。</w:t>
      </w:r>
      <w:r>
        <w:rPr>
          <w:rFonts w:hint="eastAsia" w:ascii="仿宋" w:hAnsi="仿宋" w:eastAsia="仿宋" w:cs="仿宋"/>
          <w:b w:val="0"/>
          <w:bCs/>
          <w:color w:val="auto"/>
          <w:sz w:val="24"/>
          <w:szCs w:val="24"/>
          <w:lang w:val="en-US" w:eastAsia="zh-CN"/>
        </w:rPr>
        <w:t>竣工结算时，结算单价按投标报价下浮比例同比例下浮（单价保留小数点后两位），工程量以建设单位最终结算审定量为准，按实结算</w:t>
      </w:r>
      <w:r>
        <w:rPr>
          <w:rFonts w:hint="eastAsia" w:ascii="仿宋" w:hAnsi="仿宋" w:eastAsia="仿宋" w:cs="仿宋"/>
          <w:color w:val="auto"/>
          <w:sz w:val="24"/>
          <w:szCs w:val="24"/>
          <w:lang w:val="en-US" w:eastAsia="zh-CN"/>
        </w:rPr>
        <w:t>。</w:t>
      </w:r>
    </w:p>
    <w:p w14:paraId="28302502">
      <w:pPr>
        <w:tabs>
          <w:tab w:val="left" w:pos="6300"/>
        </w:tabs>
        <w:adjustRightInd w:val="0"/>
        <w:snapToGrid w:val="0"/>
        <w:spacing w:line="460" w:lineRule="exact"/>
        <w:ind w:firstLine="480" w:firstLineChars="200"/>
        <w:rPr>
          <w:rFonts w:hint="eastAsia" w:ascii="仿宋" w:hAnsi="仿宋" w:eastAsia="仿宋" w:cs="仿宋"/>
          <w:color w:val="auto"/>
          <w:sz w:val="24"/>
          <w:szCs w:val="24"/>
          <w:lang w:val="zh-CN"/>
        </w:rPr>
      </w:pPr>
    </w:p>
    <w:p w14:paraId="30DD3EBE">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p>
    <w:p w14:paraId="64822140">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响应人名称：XXX（盖单位公章）</w:t>
      </w:r>
    </w:p>
    <w:p w14:paraId="165A7B79">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法定代表人或授权代表（签字或盖章）：XXX</w:t>
      </w:r>
    </w:p>
    <w:p w14:paraId="76282EFE">
      <w:pPr>
        <w:tabs>
          <w:tab w:val="left" w:pos="6300"/>
        </w:tabs>
        <w:adjustRightInd w:val="0"/>
        <w:snapToGrid w:val="0"/>
        <w:spacing w:line="460" w:lineRule="exact"/>
        <w:ind w:firstLine="480" w:firstLineChars="200"/>
        <w:rPr>
          <w:rFonts w:hint="default" w:ascii="方正仿宋_GBK" w:hAnsi="方正仿宋_GBK" w:eastAsia="方正仿宋_GBK" w:cs="方正仿宋_GBK"/>
          <w:color w:val="auto"/>
          <w:sz w:val="24"/>
          <w:szCs w:val="24"/>
          <w:lang w:val="en-US" w:eastAsia="zh-CN"/>
        </w:rPr>
        <w:sectPr>
          <w:pgSz w:w="11907" w:h="16840"/>
          <w:pgMar w:top="1797" w:right="1440" w:bottom="1797" w:left="1440" w:header="720" w:footer="720" w:gutter="0"/>
          <w:pgNumType w:fmt="numberInDash"/>
          <w:cols w:space="720" w:num="1"/>
          <w:docGrid w:linePitch="312" w:charSpace="0"/>
        </w:sectPr>
      </w:pPr>
      <w:r>
        <w:rPr>
          <w:rFonts w:hint="eastAsia" w:ascii="方正仿宋_GBK" w:hAnsi="方正仿宋_GBK" w:eastAsia="方正仿宋_GBK" w:cs="方正仿宋_GBK"/>
          <w:color w:val="auto"/>
          <w:sz w:val="24"/>
          <w:szCs w:val="24"/>
          <w:lang w:val="zh-CN"/>
        </w:rPr>
        <w:t>日      期：XXX年XX</w:t>
      </w:r>
      <w:r>
        <w:rPr>
          <w:rFonts w:hint="eastAsia" w:ascii="方正仿宋_GBK" w:hAnsi="方正仿宋_GBK" w:eastAsia="方正仿宋_GBK" w:cs="方正仿宋_GBK"/>
          <w:color w:val="auto"/>
          <w:sz w:val="24"/>
          <w:szCs w:val="24"/>
          <w:lang w:val="en-US" w:eastAsia="zh-CN"/>
        </w:rPr>
        <w:t>月XX日</w:t>
      </w:r>
    </w:p>
    <w:p w14:paraId="5085036F">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r>
        <w:rPr>
          <w:rFonts w:hint="eastAsia" w:ascii="Times New Roman" w:hAnsi="Times New Roman" w:eastAsia="方正黑体简体" w:cs="Times New Roman"/>
          <w:bCs/>
          <w:color w:val="auto"/>
          <w:sz w:val="32"/>
          <w:szCs w:val="32"/>
          <w:lang w:val="en-US" w:eastAsia="zh-CN"/>
        </w:rPr>
        <w:t>四、最终</w:t>
      </w:r>
      <w:r>
        <w:rPr>
          <w:rFonts w:ascii="Times New Roman" w:hAnsi="Times New Roman" w:eastAsia="方正黑体简体" w:cs="Times New Roman"/>
          <w:bCs/>
          <w:color w:val="auto"/>
          <w:sz w:val="32"/>
          <w:szCs w:val="32"/>
        </w:rPr>
        <w:t>报价</w:t>
      </w:r>
      <w:r>
        <w:rPr>
          <w:rFonts w:hint="eastAsia" w:ascii="Times New Roman" w:hAnsi="Times New Roman" w:eastAsia="方正黑体简体" w:cs="Times New Roman"/>
          <w:bCs/>
          <w:color w:val="auto"/>
          <w:sz w:val="32"/>
          <w:szCs w:val="32"/>
          <w:lang w:val="en-US" w:eastAsia="zh-CN"/>
        </w:rPr>
        <w:t>表</w:t>
      </w:r>
    </w:p>
    <w:p w14:paraId="2DC00AFB">
      <w:pPr>
        <w:tabs>
          <w:tab w:val="left" w:pos="6300"/>
        </w:tabs>
        <w:adjustRightInd w:val="0"/>
        <w:snapToGrid w:val="0"/>
        <w:spacing w:line="46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u w:val="single"/>
          <w:lang w:val="zh-CN"/>
        </w:rPr>
        <w:t>四川广源达建设工程有限公司</w:t>
      </w:r>
      <w:r>
        <w:rPr>
          <w:rFonts w:hint="eastAsia" w:ascii="方正仿宋_GBK" w:hAnsi="方正仿宋_GBK" w:eastAsia="方正仿宋_GBK" w:cs="方正仿宋_GBK"/>
          <w:color w:val="auto"/>
          <w:sz w:val="24"/>
          <w:szCs w:val="24"/>
          <w:lang w:val="zh-CN"/>
        </w:rPr>
        <w:t>（采购人名称）：</w:t>
      </w:r>
    </w:p>
    <w:p w14:paraId="4D8BA1CC">
      <w:pPr>
        <w:tabs>
          <w:tab w:val="left" w:pos="6300"/>
        </w:tabs>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b w:val="0"/>
          <w:bCs/>
          <w:color w:val="auto"/>
          <w:sz w:val="24"/>
          <w:szCs w:val="24"/>
          <w:u w:val="single"/>
          <w:lang w:val="en-US" w:eastAsia="zh-CN"/>
        </w:rPr>
        <w:t>合江县7月19日强降雨县管道路水毁应急抢修工程项目专业分包（二标段）项目</w:t>
      </w:r>
      <w:r>
        <w:rPr>
          <w:rFonts w:hint="eastAsia" w:ascii="仿宋" w:hAnsi="仿宋" w:eastAsia="仿宋" w:cs="仿宋"/>
          <w:color w:val="auto"/>
          <w:sz w:val="24"/>
          <w:szCs w:val="24"/>
          <w:u w:val="none"/>
          <w:lang w:val="zh-CN"/>
        </w:rPr>
        <w:t>采购</w:t>
      </w:r>
      <w:r>
        <w:rPr>
          <w:rFonts w:hint="eastAsia" w:ascii="仿宋" w:hAnsi="仿宋" w:eastAsia="仿宋" w:cs="仿宋"/>
          <w:color w:val="auto"/>
          <w:sz w:val="24"/>
          <w:szCs w:val="24"/>
          <w:u w:val="none"/>
        </w:rPr>
        <w:t>，</w:t>
      </w:r>
      <w:r>
        <w:rPr>
          <w:rFonts w:hint="eastAsia" w:ascii="仿宋" w:hAnsi="仿宋" w:eastAsia="仿宋" w:cs="仿宋"/>
          <w:color w:val="auto"/>
          <w:sz w:val="24"/>
          <w:szCs w:val="24"/>
        </w:rPr>
        <w:t>经详细研究：</w:t>
      </w:r>
    </w:p>
    <w:tbl>
      <w:tblPr>
        <w:tblStyle w:val="40"/>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2315"/>
        <w:gridCol w:w="3415"/>
        <w:gridCol w:w="1545"/>
        <w:gridCol w:w="885"/>
      </w:tblGrid>
      <w:tr w14:paraId="52872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970" w:type="dxa"/>
            <w:vAlign w:val="center"/>
          </w:tcPr>
          <w:p w14:paraId="32436E60">
            <w:pPr>
              <w:adjustRightInd w:val="0"/>
              <w:snapToGrid w:val="0"/>
              <w:spacing w:line="223"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9"/>
                <w:sz w:val="21"/>
                <w:szCs w:val="21"/>
              </w:rPr>
              <w:t>序号</w:t>
            </w:r>
          </w:p>
        </w:tc>
        <w:tc>
          <w:tcPr>
            <w:tcW w:w="2315" w:type="dxa"/>
            <w:vAlign w:val="center"/>
          </w:tcPr>
          <w:p w14:paraId="350909E4">
            <w:pPr>
              <w:adjustRightInd w:val="0"/>
              <w:snapToGrid w:val="0"/>
              <w:spacing w:line="222"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9"/>
                <w:sz w:val="21"/>
                <w:szCs w:val="21"/>
                <w:lang w:val="en-US" w:eastAsia="zh-CN"/>
              </w:rPr>
              <w:t>项目</w:t>
            </w:r>
            <w:r>
              <w:rPr>
                <w:rFonts w:hint="eastAsia" w:ascii="方正仿宋_GBK" w:hAnsi="方正仿宋_GBK" w:eastAsia="方正仿宋_GBK" w:cs="方正仿宋_GBK"/>
                <w:color w:val="auto"/>
                <w:spacing w:val="-9"/>
                <w:sz w:val="21"/>
                <w:szCs w:val="21"/>
              </w:rPr>
              <w:t>名称</w:t>
            </w:r>
          </w:p>
        </w:tc>
        <w:tc>
          <w:tcPr>
            <w:tcW w:w="3415" w:type="dxa"/>
            <w:vAlign w:val="center"/>
          </w:tcPr>
          <w:p w14:paraId="20D8E791">
            <w:pPr>
              <w:adjustRightInd w:val="0"/>
              <w:snapToGrid w:val="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投标报价</w:t>
            </w:r>
          </w:p>
          <w:p w14:paraId="631441F0">
            <w:pPr>
              <w:adjustRightInd w:val="0"/>
              <w:snapToGrid w:val="0"/>
              <w:jc w:val="center"/>
              <w:rPr>
                <w:rFonts w:hint="eastAsia" w:ascii="仿宋" w:hAnsi="仿宋" w:eastAsia="仿宋" w:cs="仿宋"/>
                <w:color w:val="auto"/>
                <w:sz w:val="21"/>
                <w:szCs w:val="21"/>
              </w:rPr>
            </w:pPr>
          </w:p>
        </w:tc>
        <w:tc>
          <w:tcPr>
            <w:tcW w:w="1545" w:type="dxa"/>
            <w:vAlign w:val="center"/>
          </w:tcPr>
          <w:p w14:paraId="68939A7F">
            <w:pPr>
              <w:adjustRightInd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开票税率要求</w:t>
            </w:r>
          </w:p>
        </w:tc>
        <w:tc>
          <w:tcPr>
            <w:tcW w:w="885" w:type="dxa"/>
            <w:vAlign w:val="center"/>
          </w:tcPr>
          <w:p w14:paraId="549B3E10">
            <w:pPr>
              <w:adjustRightInd w:val="0"/>
              <w:snapToGrid w:val="0"/>
              <w:spacing w:line="225"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10"/>
                <w:sz w:val="21"/>
                <w:szCs w:val="21"/>
              </w:rPr>
              <w:t>备注</w:t>
            </w:r>
          </w:p>
        </w:tc>
      </w:tr>
      <w:tr w14:paraId="7CD8F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970" w:type="dxa"/>
            <w:vAlign w:val="center"/>
          </w:tcPr>
          <w:p w14:paraId="0B19DBCD">
            <w:pPr>
              <w:adjustRightInd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2315" w:type="dxa"/>
            <w:vAlign w:val="center"/>
          </w:tcPr>
          <w:p w14:paraId="7334AC55">
            <w:pPr>
              <w:adjustRightInd w:val="0"/>
              <w:snapToGrid w:val="0"/>
              <w:jc w:val="center"/>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合江县7月19日强降雨县管道路水毁应急抢修工程项目专业分包（二标段）</w:t>
            </w:r>
          </w:p>
        </w:tc>
        <w:tc>
          <w:tcPr>
            <w:tcW w:w="3415" w:type="dxa"/>
            <w:vAlign w:val="center"/>
          </w:tcPr>
          <w:p w14:paraId="6DF0EF3C">
            <w:pPr>
              <w:adjustRightInd w:val="0"/>
              <w:snapToGrid w:val="0"/>
              <w:jc w:val="center"/>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合合江县财政评审中心不含税评审总价下浮</w:t>
            </w:r>
            <w:r>
              <w:rPr>
                <w:rFonts w:hint="eastAsia" w:ascii="仿宋" w:hAnsi="仿宋" w:eastAsia="仿宋" w:cs="仿宋"/>
                <w:b w:val="0"/>
                <w:bCs/>
                <w:color w:val="auto"/>
                <w:sz w:val="21"/>
                <w:szCs w:val="21"/>
                <w:u w:val="single"/>
                <w:lang w:val="en-US" w:eastAsia="zh-CN"/>
              </w:rPr>
              <w:t xml:space="preserve">    </w:t>
            </w:r>
            <w:r>
              <w:rPr>
                <w:rFonts w:hint="eastAsia" w:ascii="仿宋" w:hAnsi="仿宋" w:eastAsia="仿宋" w:cs="仿宋"/>
                <w:b w:val="0"/>
                <w:bCs/>
                <w:color w:val="auto"/>
                <w:sz w:val="21"/>
                <w:szCs w:val="21"/>
                <w:lang w:val="en-US" w:eastAsia="zh-CN"/>
              </w:rPr>
              <w:t>%</w:t>
            </w:r>
          </w:p>
        </w:tc>
        <w:tc>
          <w:tcPr>
            <w:tcW w:w="1545" w:type="dxa"/>
            <w:vAlign w:val="center"/>
          </w:tcPr>
          <w:p w14:paraId="22D1ED7C">
            <w:pPr>
              <w:adjustRightInd w:val="0"/>
              <w:snapToGrid w:val="0"/>
              <w:jc w:val="center"/>
              <w:rPr>
                <w:rFonts w:hint="default"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需</w:t>
            </w:r>
            <w:r>
              <w:rPr>
                <w:rFonts w:hint="eastAsia" w:ascii="方正仿宋_GBK" w:hAnsi="方正仿宋_GBK" w:eastAsia="方正仿宋_GBK" w:cs="方正仿宋_GBK"/>
                <w:color w:val="auto"/>
                <w:sz w:val="21"/>
                <w:szCs w:val="21"/>
              </w:rPr>
              <w:t>增值税专票</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采购人承担增值税专用发票票面税率</w:t>
            </w:r>
          </w:p>
          <w:p w14:paraId="2C3EB14B">
            <w:pPr>
              <w:adjustRightInd w:val="0"/>
              <w:snapToGrid w:val="0"/>
              <w:jc w:val="left"/>
              <w:rPr>
                <w:rFonts w:hint="default" w:ascii="方正仿宋_GBK" w:hAnsi="方正仿宋_GBK" w:eastAsia="方正仿宋_GBK" w:cs="方正仿宋_GBK"/>
                <w:color w:val="auto"/>
                <w:sz w:val="21"/>
                <w:szCs w:val="21"/>
                <w:u w:val="single"/>
                <w:lang w:val="en-US" w:eastAsia="zh-CN"/>
              </w:rPr>
            </w:pPr>
          </w:p>
        </w:tc>
        <w:tc>
          <w:tcPr>
            <w:tcW w:w="885" w:type="dxa"/>
            <w:vAlign w:val="center"/>
          </w:tcPr>
          <w:p w14:paraId="14472119">
            <w:pPr>
              <w:adjustRightInd w:val="0"/>
              <w:snapToGrid w:val="0"/>
              <w:jc w:val="center"/>
              <w:rPr>
                <w:rFonts w:hint="eastAsia" w:ascii="方正仿宋_GBK" w:hAnsi="方正仿宋_GBK" w:eastAsia="方正仿宋_GBK" w:cs="方正仿宋_GBK"/>
                <w:color w:val="auto"/>
                <w:sz w:val="21"/>
                <w:szCs w:val="21"/>
              </w:rPr>
            </w:pPr>
          </w:p>
        </w:tc>
      </w:tr>
    </w:tbl>
    <w:p w14:paraId="74F409AE">
      <w:pPr>
        <w:pStyle w:val="7"/>
        <w:spacing w:after="0"/>
        <w:rPr>
          <w:rFonts w:hint="eastAsia" w:ascii="方正仿宋_GBK" w:hAnsi="方正仿宋_GBK" w:eastAsia="方正仿宋_GBK" w:cs="方正仿宋_GBK"/>
          <w:color w:val="auto"/>
          <w:sz w:val="24"/>
          <w:szCs w:val="24"/>
        </w:rPr>
      </w:pPr>
    </w:p>
    <w:p w14:paraId="3290842E">
      <w:pPr>
        <w:tabs>
          <w:tab w:val="left" w:pos="6300"/>
        </w:tabs>
        <w:adjustRightInd w:val="0"/>
        <w:snapToGrid w:val="0"/>
        <w:spacing w:line="460" w:lineRule="exact"/>
        <w:ind w:firstLine="480" w:firstLineChars="200"/>
        <w:rPr>
          <w:rFonts w:hint="default" w:ascii="Times New Roman" w:hAnsi="Times New Roman" w:eastAsia="仿宋" w:cs="Times New Roman"/>
          <w:color w:val="auto"/>
          <w:sz w:val="24"/>
          <w:highlight w:val="none"/>
          <w:lang w:val="zh-CN"/>
        </w:rPr>
      </w:pPr>
      <w:r>
        <w:rPr>
          <w:rFonts w:hint="eastAsia" w:ascii="Times New Roman" w:hAnsi="Times New Roman" w:eastAsia="仿宋" w:cs="Times New Roman"/>
          <w:color w:val="auto"/>
          <w:sz w:val="24"/>
          <w:highlight w:val="none"/>
          <w:lang w:val="en-US" w:eastAsia="zh-CN"/>
        </w:rPr>
        <w:t>注：</w:t>
      </w:r>
      <w:r>
        <w:rPr>
          <w:rFonts w:hint="default" w:ascii="Times New Roman" w:hAnsi="Times New Roman" w:eastAsia="仿宋" w:cs="Times New Roman"/>
          <w:color w:val="auto"/>
          <w:sz w:val="24"/>
          <w:highlight w:val="none"/>
          <w:lang w:val="zh-CN"/>
        </w:rPr>
        <w:t>1.响应人需自行携带2-3份第二次报价表进行现场报价</w:t>
      </w:r>
      <w:r>
        <w:rPr>
          <w:rFonts w:hint="eastAsia" w:ascii="Times New Roman" w:hAnsi="Times New Roman" w:eastAsia="仿宋" w:cs="Times New Roman"/>
          <w:color w:val="auto"/>
          <w:sz w:val="24"/>
          <w:highlight w:val="none"/>
          <w:lang w:val="zh-CN"/>
        </w:rPr>
        <w:t>（</w:t>
      </w:r>
      <w:r>
        <w:rPr>
          <w:rFonts w:hint="eastAsia" w:ascii="Times New Roman" w:hAnsi="Times New Roman" w:eastAsia="仿宋" w:cs="Times New Roman"/>
          <w:color w:val="auto"/>
          <w:sz w:val="24"/>
          <w:highlight w:val="none"/>
          <w:lang w:val="en-US" w:eastAsia="zh-CN"/>
        </w:rPr>
        <w:t>需加盖公司公章）</w:t>
      </w:r>
      <w:r>
        <w:rPr>
          <w:rFonts w:hint="default" w:ascii="Times New Roman" w:hAnsi="Times New Roman" w:eastAsia="仿宋" w:cs="Times New Roman"/>
          <w:color w:val="auto"/>
          <w:sz w:val="24"/>
          <w:highlight w:val="none"/>
          <w:lang w:val="zh-CN"/>
        </w:rPr>
        <w:t>。</w:t>
      </w:r>
    </w:p>
    <w:p w14:paraId="59D95B79">
      <w:pPr>
        <w:tabs>
          <w:tab w:val="left" w:pos="6300"/>
        </w:tabs>
        <w:adjustRightInd w:val="0"/>
        <w:snapToGrid w:val="0"/>
        <w:spacing w:line="460" w:lineRule="exact"/>
        <w:ind w:firstLine="480" w:firstLineChars="200"/>
        <w:rPr>
          <w:rFonts w:hint="default" w:ascii="Times New Roman" w:hAnsi="Times New Roman" w:eastAsia="仿宋" w:cs="Times New Roman"/>
          <w:color w:val="auto"/>
          <w:sz w:val="24"/>
          <w:highlight w:val="none"/>
          <w:lang w:val="zh-CN"/>
        </w:rPr>
      </w:pPr>
      <w:r>
        <w:rPr>
          <w:rFonts w:hint="default" w:ascii="Times New Roman" w:hAnsi="Times New Roman" w:eastAsia="仿宋" w:cs="Times New Roman"/>
          <w:color w:val="auto"/>
          <w:sz w:val="24"/>
          <w:highlight w:val="none"/>
          <w:lang w:val="zh-CN"/>
        </w:rPr>
        <w:t>2.各响应人的第二次报价不得高于自身的第一次报价</w:t>
      </w:r>
      <w:r>
        <w:rPr>
          <w:rFonts w:hint="eastAsia" w:ascii="Times New Roman" w:hAnsi="Times New Roman" w:eastAsia="仿宋" w:cs="Times New Roman"/>
          <w:color w:val="auto"/>
          <w:sz w:val="24"/>
          <w:highlight w:val="none"/>
          <w:lang w:val="zh-CN"/>
        </w:rPr>
        <w:t>，</w:t>
      </w:r>
      <w:r>
        <w:rPr>
          <w:rFonts w:hint="default" w:ascii="Times New Roman" w:hAnsi="Times New Roman" w:eastAsia="仿宋" w:cs="Times New Roman"/>
          <w:color w:val="auto"/>
          <w:sz w:val="24"/>
          <w:highlight w:val="none"/>
          <w:lang w:val="zh-CN"/>
        </w:rPr>
        <w:t>放弃</w:t>
      </w:r>
      <w:r>
        <w:rPr>
          <w:rFonts w:hint="eastAsia" w:ascii="Times New Roman" w:hAnsi="Times New Roman" w:eastAsia="仿宋" w:cs="Times New Roman"/>
          <w:color w:val="auto"/>
          <w:sz w:val="24"/>
          <w:highlight w:val="none"/>
          <w:lang w:val="en-US" w:eastAsia="zh-CN"/>
        </w:rPr>
        <w:t>或者第二次报价高于自身第一次报价的</w:t>
      </w:r>
      <w:r>
        <w:rPr>
          <w:rFonts w:hint="default" w:ascii="Times New Roman" w:hAnsi="Times New Roman" w:eastAsia="仿宋" w:cs="Times New Roman"/>
          <w:color w:val="auto"/>
          <w:sz w:val="24"/>
          <w:highlight w:val="none"/>
          <w:lang w:val="zh-CN"/>
        </w:rPr>
        <w:t>以第一次报价作为最终报价。</w:t>
      </w:r>
    </w:p>
    <w:p w14:paraId="0B850095">
      <w:pPr>
        <w:tabs>
          <w:tab w:val="left" w:pos="6300"/>
        </w:tabs>
        <w:adjustRightInd w:val="0"/>
        <w:snapToGrid w:val="0"/>
        <w:spacing w:line="46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.本报价为不含税价，</w:t>
      </w:r>
      <w:r>
        <w:rPr>
          <w:rFonts w:hint="eastAsia" w:ascii="仿宋" w:hAnsi="仿宋" w:eastAsia="仿宋" w:cs="仿宋"/>
          <w:color w:val="auto"/>
          <w:sz w:val="24"/>
          <w:szCs w:val="24"/>
          <w:lang w:val="en-US" w:eastAsia="zh-CN"/>
        </w:rPr>
        <w:t>采购人承担增值税专用发票</w:t>
      </w:r>
      <w:r>
        <w:rPr>
          <w:rFonts w:hint="eastAsia" w:ascii="仿宋" w:hAnsi="仿宋" w:eastAsia="仿宋" w:cs="仿宋"/>
          <w:color w:val="auto"/>
          <w:sz w:val="24"/>
          <w:szCs w:val="24"/>
          <w:lang w:val="zh-CN"/>
        </w:rPr>
        <w:t>票面税率</w:t>
      </w:r>
    </w:p>
    <w:p w14:paraId="29B1ADBA">
      <w:pPr>
        <w:tabs>
          <w:tab w:val="left" w:pos="6300"/>
        </w:tabs>
        <w:adjustRightInd w:val="0"/>
        <w:snapToGrid w:val="0"/>
        <w:spacing w:line="40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4</w:t>
      </w:r>
      <w:r>
        <w:rPr>
          <w:rFonts w:hint="eastAsia" w:ascii="仿宋" w:hAnsi="仿宋" w:eastAsia="仿宋" w:cs="仿宋"/>
          <w:b w:val="0"/>
          <w:bCs w:val="0"/>
          <w:color w:val="auto"/>
          <w:sz w:val="24"/>
          <w:szCs w:val="24"/>
          <w:lang w:val="en-US" w:eastAsia="zh-CN"/>
        </w:rPr>
        <w:t>.结算方式。</w:t>
      </w:r>
      <w:r>
        <w:rPr>
          <w:rFonts w:hint="eastAsia" w:ascii="仿宋" w:hAnsi="仿宋" w:eastAsia="仿宋" w:cs="仿宋"/>
          <w:b w:val="0"/>
          <w:bCs/>
          <w:color w:val="auto"/>
          <w:sz w:val="24"/>
          <w:szCs w:val="24"/>
          <w:lang w:val="en-US" w:eastAsia="zh-CN"/>
        </w:rPr>
        <w:t>竣工结算时，结算单价按投标报价下浮比例同比例下浮（单价保留小数点后两位），工程量以建设单位最终结算审定量为准，按实结算</w:t>
      </w:r>
      <w:r>
        <w:rPr>
          <w:rFonts w:hint="eastAsia" w:ascii="仿宋" w:hAnsi="仿宋" w:eastAsia="仿宋" w:cs="仿宋"/>
          <w:color w:val="auto"/>
          <w:sz w:val="24"/>
          <w:szCs w:val="24"/>
          <w:lang w:val="en-US" w:eastAsia="zh-CN"/>
        </w:rPr>
        <w:t>。</w:t>
      </w:r>
    </w:p>
    <w:p w14:paraId="3A038049">
      <w:pPr>
        <w:tabs>
          <w:tab w:val="left" w:pos="6300"/>
        </w:tabs>
        <w:adjustRightInd w:val="0"/>
        <w:snapToGrid w:val="0"/>
        <w:spacing w:line="460" w:lineRule="exact"/>
        <w:ind w:firstLine="480" w:firstLineChars="200"/>
        <w:rPr>
          <w:rFonts w:hint="default" w:ascii="Times New Roman" w:hAnsi="Times New Roman" w:eastAsia="仿宋" w:cs="Times New Roman"/>
          <w:color w:val="auto"/>
          <w:sz w:val="24"/>
          <w:highlight w:val="none"/>
          <w:lang w:val="zh-CN"/>
        </w:rPr>
      </w:pPr>
    </w:p>
    <w:p w14:paraId="0E0010C5">
      <w:pPr>
        <w:tabs>
          <w:tab w:val="left" w:pos="6300"/>
        </w:tabs>
        <w:adjustRightInd w:val="0"/>
        <w:snapToGrid w:val="0"/>
        <w:spacing w:line="460" w:lineRule="exact"/>
        <w:ind w:firstLine="480" w:firstLineChars="200"/>
        <w:rPr>
          <w:rFonts w:hint="eastAsia" w:ascii="仿宋" w:hAnsi="仿宋" w:eastAsia="仿宋" w:cs="仿宋"/>
          <w:color w:val="auto"/>
          <w:sz w:val="24"/>
          <w:szCs w:val="24"/>
          <w:lang w:val="zh-CN"/>
        </w:rPr>
      </w:pPr>
    </w:p>
    <w:p w14:paraId="36C60173">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p>
    <w:p w14:paraId="15423134">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响应人名称：XXX（盖单位公章）</w:t>
      </w:r>
    </w:p>
    <w:p w14:paraId="37127F01">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法定代表人或授权代表（签字或盖章）：XXX</w:t>
      </w:r>
    </w:p>
    <w:p w14:paraId="1886B8BD">
      <w:pPr>
        <w:tabs>
          <w:tab w:val="left" w:pos="6300"/>
        </w:tabs>
        <w:adjustRightInd w:val="0"/>
        <w:snapToGrid w:val="0"/>
        <w:spacing w:line="460" w:lineRule="exact"/>
        <w:ind w:firstLine="480" w:firstLineChars="200"/>
        <w:rPr>
          <w:rFonts w:hint="default" w:ascii="方正仿宋_GBK" w:hAnsi="方正仿宋_GBK" w:eastAsia="方正仿宋_GBK" w:cs="方正仿宋_GBK"/>
          <w:color w:val="auto"/>
          <w:sz w:val="24"/>
          <w:szCs w:val="24"/>
          <w:lang w:val="en-US" w:eastAsia="zh-CN"/>
        </w:rPr>
        <w:sectPr>
          <w:footerReference r:id="rId5" w:type="default"/>
          <w:pgSz w:w="11907" w:h="16840"/>
          <w:pgMar w:top="1797" w:right="1440" w:bottom="1797" w:left="1440" w:header="720" w:footer="720" w:gutter="0"/>
          <w:pgNumType w:fmt="numberInDash"/>
          <w:cols w:space="720" w:num="1"/>
          <w:docGrid w:linePitch="312" w:charSpace="0"/>
        </w:sectPr>
      </w:pPr>
      <w:r>
        <w:rPr>
          <w:rFonts w:hint="eastAsia" w:ascii="方正仿宋_GBK" w:hAnsi="方正仿宋_GBK" w:eastAsia="方正仿宋_GBK" w:cs="方正仿宋_GBK"/>
          <w:color w:val="auto"/>
          <w:sz w:val="24"/>
          <w:szCs w:val="24"/>
          <w:lang w:val="zh-CN"/>
        </w:rPr>
        <w:t>日      期：XXX年XX</w:t>
      </w:r>
      <w:r>
        <w:rPr>
          <w:rFonts w:hint="eastAsia" w:ascii="方正仿宋_GBK" w:hAnsi="方正仿宋_GBK" w:eastAsia="方正仿宋_GBK" w:cs="方正仿宋_GBK"/>
          <w:color w:val="auto"/>
          <w:sz w:val="24"/>
          <w:szCs w:val="24"/>
          <w:lang w:val="en-US" w:eastAsia="zh-CN"/>
        </w:rPr>
        <w:t>月XX日</w:t>
      </w:r>
    </w:p>
    <w:p w14:paraId="7D81D7B8">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r>
        <w:rPr>
          <w:rFonts w:hint="eastAsia" w:ascii="Times New Roman" w:hAnsi="Times New Roman" w:eastAsia="方正黑体简体" w:cs="Times New Roman"/>
          <w:bCs/>
          <w:color w:val="auto"/>
          <w:sz w:val="32"/>
          <w:szCs w:val="32"/>
          <w:lang w:val="en-US" w:eastAsia="zh-CN"/>
        </w:rPr>
        <w:t>五、其他资料</w:t>
      </w:r>
    </w:p>
    <w:p w14:paraId="7B7EB896">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3FB6CA61">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8F96C3E">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58C9C82F">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30672E0">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F0D42B1">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F6337E8">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7AAD1508">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DC6540E">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7D03EC9C">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2A2B1781">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FA64B30">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5C15EB97">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03E0C1F2">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404FB646">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68820F4B">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0023BE34">
      <w:pPr>
        <w:adjustRightInd w:val="0"/>
        <w:snapToGrid w:val="0"/>
        <w:spacing w:before="120" w:beforeLines="50" w:after="120" w:afterLines="50" w:line="560" w:lineRule="exact"/>
        <w:jc w:val="both"/>
        <w:rPr>
          <w:rFonts w:hint="eastAsia" w:ascii="仿宋" w:hAnsi="仿宋" w:eastAsia="仿宋" w:cs="仿宋"/>
          <w:bCs/>
          <w:color w:val="000000" w:themeColor="text1"/>
          <w:sz w:val="32"/>
          <w:szCs w:val="32"/>
          <w:lang w:val="en-US" w:eastAsia="zh-CN"/>
          <w14:textFill>
            <w14:solidFill>
              <w14:schemeClr w14:val="tx1"/>
            </w14:solidFill>
          </w14:textFill>
        </w:rPr>
      </w:pPr>
    </w:p>
    <w:bookmarkEnd w:id="1"/>
    <w:bookmarkEnd w:id="2"/>
    <w:bookmarkEnd w:id="3"/>
    <w:p w14:paraId="495A6741">
      <w:pPr>
        <w:widowControl/>
        <w:numPr>
          <w:ilvl w:val="0"/>
          <w:numId w:val="0"/>
        </w:numPr>
        <w:adjustRightInd w:val="0"/>
        <w:snapToGrid w:val="0"/>
        <w:spacing w:before="120" w:beforeLines="50" w:after="120" w:afterLines="50" w:line="560" w:lineRule="exact"/>
        <w:ind w:leftChars="200"/>
        <w:jc w:val="both"/>
        <w:outlineLvl w:val="0"/>
        <w:rPr>
          <w:rFonts w:hint="eastAsia" w:ascii="仿宋" w:hAnsi="仿宋" w:eastAsia="仿宋" w:cs="仿宋"/>
          <w:bCs/>
          <w:color w:val="000000" w:themeColor="text1"/>
          <w:sz w:val="36"/>
          <w:szCs w:val="36"/>
          <w14:textFill>
            <w14:solidFill>
              <w14:schemeClr w14:val="tx1"/>
            </w14:solidFill>
          </w14:textFill>
        </w:rPr>
      </w:pPr>
    </w:p>
    <w:p w14:paraId="0354D957">
      <w:pPr>
        <w:widowControl/>
        <w:numPr>
          <w:ilvl w:val="0"/>
          <w:numId w:val="0"/>
        </w:numPr>
        <w:adjustRightInd w:val="0"/>
        <w:snapToGrid w:val="0"/>
        <w:spacing w:before="120" w:beforeLines="50" w:after="120" w:afterLines="50" w:line="560" w:lineRule="exact"/>
        <w:ind w:leftChars="200"/>
        <w:jc w:val="center"/>
        <w:outlineLvl w:val="0"/>
        <w:rPr>
          <w:rFonts w:hint="eastAsia" w:ascii="仿宋" w:hAnsi="仿宋" w:eastAsia="仿宋" w:cs="仿宋"/>
          <w:b/>
          <w:bCs w:val="0"/>
          <w:color w:val="000000" w:themeColor="text1"/>
          <w:sz w:val="36"/>
          <w:szCs w:val="36"/>
          <w14:textFill>
            <w14:solidFill>
              <w14:schemeClr w14:val="tx1"/>
            </w14:solidFill>
          </w14:textFill>
        </w:rPr>
      </w:pPr>
      <w:r>
        <w:rPr>
          <w:rFonts w:hint="eastAsia" w:ascii="仿宋" w:hAnsi="仿宋" w:eastAsia="仿宋" w:cs="仿宋"/>
          <w:b/>
          <w:bCs w:val="0"/>
          <w:color w:val="000000" w:themeColor="text1"/>
          <w:sz w:val="36"/>
          <w:szCs w:val="36"/>
          <w:lang w:val="en-US" w:eastAsia="zh-CN"/>
          <w14:textFill>
            <w14:solidFill>
              <w14:schemeClr w14:val="tx1"/>
            </w14:solidFill>
          </w14:textFill>
        </w:rPr>
        <w:t>六、</w:t>
      </w:r>
      <w:r>
        <w:rPr>
          <w:rFonts w:hint="eastAsia" w:ascii="仿宋" w:hAnsi="仿宋" w:eastAsia="仿宋" w:cs="仿宋"/>
          <w:b/>
          <w:bCs w:val="0"/>
          <w:color w:val="000000" w:themeColor="text1"/>
          <w:sz w:val="36"/>
          <w:szCs w:val="36"/>
          <w14:textFill>
            <w14:solidFill>
              <w14:schemeClr w14:val="tx1"/>
            </w14:solidFill>
          </w14:textFill>
        </w:rPr>
        <w:t>合同模板</w:t>
      </w:r>
    </w:p>
    <w:p w14:paraId="54E29D67">
      <w:pPr>
        <w:adjustRightInd w:val="0"/>
        <w:snapToGrid w:val="0"/>
        <w:spacing w:line="480" w:lineRule="auto"/>
        <w:ind w:firstLine="402" w:firstLineChars="100"/>
        <w:jc w:val="center"/>
        <w:rPr>
          <w:rFonts w:ascii="宋体" w:hAnsi="宋体" w:eastAsia="宋体" w:cs="宋体"/>
          <w:b/>
          <w:bCs/>
          <w:color w:val="000000" w:themeColor="text1"/>
          <w:sz w:val="40"/>
          <w:szCs w:val="40"/>
          <w:u w:val="none"/>
          <w14:textFill>
            <w14:solidFill>
              <w14:schemeClr w14:val="tx1"/>
            </w14:solidFill>
          </w14:textFill>
        </w:rPr>
      </w:pPr>
      <w:bookmarkStart w:id="11" w:name="_Hlt101233737"/>
      <w:bookmarkEnd w:id="11"/>
      <w:bookmarkStart w:id="12" w:name="_Hlt101843627"/>
      <w:bookmarkEnd w:id="12"/>
      <w:r>
        <w:rPr>
          <w:rFonts w:hint="eastAsia" w:ascii="宋体" w:hAnsi="宋体" w:eastAsia="宋体" w:cs="宋体"/>
          <w:b/>
          <w:bCs/>
          <w:color w:val="000000" w:themeColor="text1"/>
          <w:sz w:val="40"/>
          <w:szCs w:val="40"/>
          <w:u w:val="none"/>
          <w14:textFill>
            <w14:solidFill>
              <w14:schemeClr w14:val="tx1"/>
            </w14:solidFill>
          </w14:textFill>
        </w:rPr>
        <w:t>四川</w:t>
      </w:r>
      <w:r>
        <w:rPr>
          <w:rFonts w:hint="eastAsia" w:ascii="宋体" w:hAnsi="宋体" w:eastAsia="宋体" w:cs="宋体"/>
          <w:b/>
          <w:bCs/>
          <w:color w:val="000000" w:themeColor="text1"/>
          <w:sz w:val="40"/>
          <w:szCs w:val="40"/>
          <w:u w:val="none"/>
          <w:lang w:eastAsia="zh-CN"/>
          <w14:textFill>
            <w14:solidFill>
              <w14:schemeClr w14:val="tx1"/>
            </w14:solidFill>
          </w14:textFill>
        </w:rPr>
        <w:t>广源达</w:t>
      </w:r>
      <w:r>
        <w:rPr>
          <w:rFonts w:hint="eastAsia" w:ascii="宋体" w:hAnsi="宋体" w:eastAsia="宋体" w:cs="宋体"/>
          <w:b/>
          <w:bCs/>
          <w:color w:val="000000" w:themeColor="text1"/>
          <w:sz w:val="40"/>
          <w:szCs w:val="40"/>
          <w:u w:val="none"/>
          <w14:textFill>
            <w14:solidFill>
              <w14:schemeClr w14:val="tx1"/>
            </w14:solidFill>
          </w14:textFill>
        </w:rPr>
        <w:t>建设工程有限公司</w:t>
      </w:r>
    </w:p>
    <w:p w14:paraId="54464653">
      <w:pPr>
        <w:rPr>
          <w:color w:val="000000" w:themeColor="text1"/>
          <w14:textFill>
            <w14:solidFill>
              <w14:schemeClr w14:val="tx1"/>
            </w14:solidFill>
          </w14:textFill>
        </w:rPr>
      </w:pPr>
    </w:p>
    <w:p w14:paraId="1CB8B1A3">
      <w:pPr>
        <w:pStyle w:val="7"/>
        <w:rPr>
          <w:color w:val="000000" w:themeColor="text1"/>
          <w14:textFill>
            <w14:solidFill>
              <w14:schemeClr w14:val="tx1"/>
            </w14:solidFill>
          </w14:textFill>
        </w:rPr>
      </w:pPr>
    </w:p>
    <w:p w14:paraId="3EA000BC">
      <w:pPr>
        <w:pStyle w:val="12"/>
        <w:rPr>
          <w:color w:val="000000" w:themeColor="text1"/>
          <w14:textFill>
            <w14:solidFill>
              <w14:schemeClr w14:val="tx1"/>
            </w14:solidFill>
          </w14:textFill>
        </w:rPr>
      </w:pPr>
    </w:p>
    <w:p w14:paraId="04A6C92B">
      <w:pPr>
        <w:rPr>
          <w:color w:val="000000" w:themeColor="text1"/>
          <w14:textFill>
            <w14:solidFill>
              <w14:schemeClr w14:val="tx1"/>
            </w14:solidFill>
          </w14:textFill>
        </w:rPr>
      </w:pPr>
    </w:p>
    <w:p w14:paraId="7445CD21">
      <w:pPr>
        <w:pStyle w:val="12"/>
        <w:rPr>
          <w:rFonts w:hint="eastAsia" w:ascii="宋体" w:hAnsi="宋体" w:eastAsia="宋体" w:cs="宋体"/>
          <w:b/>
          <w:i w:val="0"/>
          <w:iCs w:val="0"/>
          <w:color w:val="000000" w:themeColor="text1"/>
          <w:kern w:val="2"/>
          <w:sz w:val="44"/>
          <w:szCs w:val="44"/>
          <w:lang w:val="en-US" w:eastAsia="zh-CN" w:bidi="ar-SA"/>
          <w14:textFill>
            <w14:solidFill>
              <w14:schemeClr w14:val="tx1"/>
            </w14:solidFill>
          </w14:textFill>
        </w:rPr>
      </w:pPr>
    </w:p>
    <w:p w14:paraId="3F72522D">
      <w:pPr>
        <w:jc w:val="center"/>
        <w:rPr>
          <w:rFonts w:ascii="宋体" w:hAnsi="宋体" w:eastAsia="宋体" w:cs="宋体"/>
          <w:b/>
          <w:color w:val="000000" w:themeColor="text1"/>
          <w:sz w:val="60"/>
          <w:szCs w:val="48"/>
          <w14:textFill>
            <w14:solidFill>
              <w14:schemeClr w14:val="tx1"/>
            </w14:solidFill>
          </w14:textFill>
        </w:rPr>
      </w:pPr>
      <w:r>
        <w:rPr>
          <w:rFonts w:hint="eastAsia" w:ascii="宋体" w:hAnsi="宋体" w:eastAsia="宋体" w:cs="宋体"/>
          <w:b/>
          <w:i w:val="0"/>
          <w:iCs w:val="0"/>
          <w:color w:val="000000" w:themeColor="text1"/>
          <w:kern w:val="2"/>
          <w:sz w:val="44"/>
          <w:szCs w:val="44"/>
          <w:lang w:val="en-US" w:eastAsia="zh-CN" w:bidi="ar-SA"/>
          <w14:textFill>
            <w14:solidFill>
              <w14:schemeClr w14:val="tx1"/>
            </w14:solidFill>
          </w14:textFill>
        </w:rPr>
        <w:t>合江县7月19日强降雨县管道路水毁应急抢修工程项目专业分包（二标段）项</w:t>
      </w:r>
      <w:r>
        <w:rPr>
          <w:rFonts w:hint="eastAsia" w:ascii="宋体" w:hAnsi="宋体" w:eastAsia="宋体" w:cs="宋体"/>
          <w:b/>
          <w:color w:val="000000" w:themeColor="text1"/>
          <w:sz w:val="44"/>
          <w:szCs w:val="44"/>
          <w:lang w:eastAsia="zh-CN"/>
          <w14:textFill>
            <w14:solidFill>
              <w14:schemeClr w14:val="tx1"/>
            </w14:solidFill>
          </w14:textFill>
        </w:rPr>
        <w:t>目</w:t>
      </w:r>
      <w:r>
        <w:rPr>
          <w:rFonts w:hint="eastAsia" w:ascii="宋体" w:hAnsi="宋体" w:eastAsia="宋体" w:cs="宋体"/>
          <w:b/>
          <w:color w:val="000000" w:themeColor="text1"/>
          <w:sz w:val="44"/>
          <w:szCs w:val="44"/>
          <w14:textFill>
            <w14:solidFill>
              <w14:schemeClr w14:val="tx1"/>
            </w14:solidFill>
          </w14:textFill>
        </w:rPr>
        <w:t>合同</w:t>
      </w:r>
    </w:p>
    <w:p w14:paraId="55699519">
      <w:pPr>
        <w:rPr>
          <w:rFonts w:ascii="宋体" w:hAnsi="宋体" w:eastAsia="宋体" w:cs="宋体"/>
          <w:color w:val="000000" w:themeColor="text1"/>
          <w14:textFill>
            <w14:solidFill>
              <w14:schemeClr w14:val="tx1"/>
            </w14:solidFill>
          </w14:textFill>
        </w:rPr>
      </w:pPr>
    </w:p>
    <w:p w14:paraId="299D38D0">
      <w:pPr>
        <w:rPr>
          <w:rFonts w:ascii="宋体" w:hAnsi="宋体" w:eastAsia="宋体" w:cs="宋体"/>
          <w:color w:val="000000" w:themeColor="text1"/>
          <w14:textFill>
            <w14:solidFill>
              <w14:schemeClr w14:val="tx1"/>
            </w14:solidFill>
          </w14:textFill>
        </w:rPr>
      </w:pPr>
    </w:p>
    <w:p w14:paraId="793AB24C">
      <w:pPr>
        <w:rPr>
          <w:rFonts w:ascii="宋体" w:hAnsi="宋体" w:eastAsia="宋体" w:cs="宋体"/>
          <w:color w:val="000000" w:themeColor="text1"/>
          <w14:textFill>
            <w14:solidFill>
              <w14:schemeClr w14:val="tx1"/>
            </w14:solidFill>
          </w14:textFill>
        </w:rPr>
      </w:pPr>
    </w:p>
    <w:p w14:paraId="41F065B3">
      <w:pPr>
        <w:rPr>
          <w:rFonts w:ascii="宋体" w:hAnsi="宋体" w:eastAsia="宋体" w:cs="宋体"/>
          <w:color w:val="000000" w:themeColor="text1"/>
          <w14:textFill>
            <w14:solidFill>
              <w14:schemeClr w14:val="tx1"/>
            </w14:solidFill>
          </w14:textFill>
        </w:rPr>
      </w:pPr>
    </w:p>
    <w:p w14:paraId="4D41CCDF">
      <w:pPr>
        <w:pStyle w:val="7"/>
        <w:rPr>
          <w:color w:val="000000" w:themeColor="text1"/>
          <w14:textFill>
            <w14:solidFill>
              <w14:schemeClr w14:val="tx1"/>
            </w14:solidFill>
          </w14:textFill>
        </w:rPr>
      </w:pPr>
    </w:p>
    <w:p w14:paraId="6EB9F24F">
      <w:pPr>
        <w:pStyle w:val="21"/>
        <w:rPr>
          <w:rFonts w:ascii="宋体" w:hAnsi="宋体" w:eastAsia="宋体" w:cs="宋体"/>
          <w:color w:val="000000" w:themeColor="text1"/>
          <w14:textFill>
            <w14:solidFill>
              <w14:schemeClr w14:val="tx1"/>
            </w14:solidFill>
          </w14:textFill>
        </w:rPr>
      </w:pPr>
    </w:p>
    <w:p w14:paraId="1F97FDBE">
      <w:pPr>
        <w:adjustRightInd w:val="0"/>
        <w:snapToGrid w:val="0"/>
        <w:spacing w:line="480" w:lineRule="auto"/>
        <w:ind w:firstLine="321" w:firstLineChars="100"/>
        <w:rPr>
          <w:rFonts w:ascii="宋体" w:hAnsi="宋体" w:eastAsia="宋体" w:cs="宋体"/>
          <w:b/>
          <w:color w:val="000000" w:themeColor="text1"/>
          <w:sz w:val="32"/>
          <w:szCs w:val="32"/>
          <w14:textFill>
            <w14:solidFill>
              <w14:schemeClr w14:val="tx1"/>
            </w14:solidFill>
          </w14:textFill>
        </w:rPr>
      </w:pPr>
    </w:p>
    <w:p w14:paraId="2B8219F1">
      <w:pPr>
        <w:adjustRightInd w:val="0"/>
        <w:snapToGrid w:val="0"/>
        <w:spacing w:line="480" w:lineRule="auto"/>
        <w:ind w:firstLine="321" w:firstLineChars="100"/>
        <w:rPr>
          <w:rFonts w:ascii="宋体" w:hAnsi="宋体" w:eastAsia="宋体" w:cs="宋体"/>
          <w:b/>
          <w:bCs/>
          <w:color w:val="000000" w:themeColor="text1"/>
          <w:sz w:val="32"/>
          <w:szCs w:val="32"/>
          <w:u w:val="single"/>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发包单位（全称）：</w:t>
      </w:r>
      <w:r>
        <w:rPr>
          <w:rFonts w:hint="eastAsia" w:ascii="宋体" w:hAnsi="宋体" w:eastAsia="宋体" w:cs="宋体"/>
          <w:b/>
          <w:bCs/>
          <w:color w:val="000000" w:themeColor="text1"/>
          <w:sz w:val="32"/>
          <w:szCs w:val="32"/>
          <w:u w:val="single"/>
          <w14:textFill>
            <w14:solidFill>
              <w14:schemeClr w14:val="tx1"/>
            </w14:solidFill>
          </w14:textFill>
        </w:rPr>
        <w:t>四川</w:t>
      </w:r>
      <w:r>
        <w:rPr>
          <w:rFonts w:hint="eastAsia" w:ascii="宋体" w:hAnsi="宋体" w:eastAsia="宋体" w:cs="宋体"/>
          <w:b/>
          <w:bCs/>
          <w:color w:val="000000" w:themeColor="text1"/>
          <w:sz w:val="32"/>
          <w:szCs w:val="32"/>
          <w:u w:val="single"/>
          <w:lang w:eastAsia="zh-CN"/>
          <w14:textFill>
            <w14:solidFill>
              <w14:schemeClr w14:val="tx1"/>
            </w14:solidFill>
          </w14:textFill>
        </w:rPr>
        <w:t>广源达</w:t>
      </w:r>
      <w:r>
        <w:rPr>
          <w:rFonts w:hint="eastAsia" w:ascii="宋体" w:hAnsi="宋体" w:eastAsia="宋体" w:cs="宋体"/>
          <w:b/>
          <w:bCs/>
          <w:color w:val="000000" w:themeColor="text1"/>
          <w:sz w:val="32"/>
          <w:szCs w:val="32"/>
          <w:u w:val="single"/>
          <w14:textFill>
            <w14:solidFill>
              <w14:schemeClr w14:val="tx1"/>
            </w14:solidFill>
          </w14:textFill>
        </w:rPr>
        <w:t>建设工程有限公司</w:t>
      </w:r>
    </w:p>
    <w:p w14:paraId="06CA6F48">
      <w:pPr>
        <w:adjustRightInd w:val="0"/>
        <w:snapToGrid w:val="0"/>
        <w:spacing w:line="480" w:lineRule="auto"/>
        <w:ind w:firstLine="321" w:firstLineChars="100"/>
        <w:rPr>
          <w:rFonts w:hint="default"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分包单位（全称）：</w:t>
      </w:r>
      <w:r>
        <w:rPr>
          <w:rFonts w:hint="eastAsia" w:ascii="宋体" w:hAnsi="宋体" w:eastAsia="宋体" w:cs="宋体"/>
          <w:b/>
          <w:color w:val="000000" w:themeColor="text1"/>
          <w:sz w:val="36"/>
          <w:szCs w:val="36"/>
          <w:u w:val="single"/>
          <w:lang w:val="en-US" w:eastAsia="zh-CN"/>
          <w14:textFill>
            <w14:solidFill>
              <w14:schemeClr w14:val="tx1"/>
            </w14:solidFill>
          </w14:textFill>
        </w:rPr>
        <w:t xml:space="preserve">                       </w:t>
      </w:r>
    </w:p>
    <w:p w14:paraId="53850F6B">
      <w:pPr>
        <w:pStyle w:val="7"/>
        <w:rPr>
          <w:color w:val="000000" w:themeColor="text1"/>
          <w14:textFill>
            <w14:solidFill>
              <w14:schemeClr w14:val="tx1"/>
            </w14:solidFill>
          </w14:textFill>
        </w:rPr>
      </w:pPr>
    </w:p>
    <w:p w14:paraId="75E9E9A4">
      <w:pPr>
        <w:pStyle w:val="21"/>
        <w:rPr>
          <w:rFonts w:ascii="宋体" w:hAnsi="宋体" w:eastAsia="宋体" w:cs="宋体"/>
          <w:color w:val="000000" w:themeColor="text1"/>
          <w14:textFill>
            <w14:solidFill>
              <w14:schemeClr w14:val="tx1"/>
            </w14:solidFill>
          </w14:textFill>
        </w:rPr>
      </w:pPr>
    </w:p>
    <w:p w14:paraId="1235FBCC">
      <w:pPr>
        <w:rPr>
          <w:rFonts w:ascii="宋体" w:hAnsi="宋体" w:eastAsia="宋体" w:cs="宋体"/>
          <w:color w:val="000000" w:themeColor="text1"/>
          <w14:textFill>
            <w14:solidFill>
              <w14:schemeClr w14:val="tx1"/>
            </w14:solidFill>
          </w14:textFill>
        </w:rPr>
      </w:pPr>
    </w:p>
    <w:p w14:paraId="4FC74145">
      <w:pPr>
        <w:pStyle w:val="7"/>
        <w:rPr>
          <w:color w:val="000000" w:themeColor="text1"/>
          <w14:textFill>
            <w14:solidFill>
              <w14:schemeClr w14:val="tx1"/>
            </w14:solidFill>
          </w14:textFill>
        </w:rPr>
      </w:pPr>
    </w:p>
    <w:p w14:paraId="2517623D">
      <w:pPr>
        <w:rPr>
          <w:rFonts w:ascii="宋体" w:hAnsi="宋体" w:eastAsia="宋体" w:cs="宋体"/>
          <w:color w:val="000000" w:themeColor="text1"/>
          <w14:textFill>
            <w14:solidFill>
              <w14:schemeClr w14:val="tx1"/>
            </w14:solidFill>
          </w14:textFill>
        </w:rPr>
      </w:pPr>
    </w:p>
    <w:p w14:paraId="55A24BED">
      <w:pPr>
        <w:jc w:val="center"/>
        <w:rPr>
          <w:rFonts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二0二</w:t>
      </w:r>
      <w:r>
        <w:rPr>
          <w:rFonts w:hint="eastAsia" w:ascii="宋体" w:hAnsi="宋体" w:eastAsia="宋体" w:cs="宋体"/>
          <w:b/>
          <w:color w:val="000000" w:themeColor="text1"/>
          <w:sz w:val="36"/>
          <w:lang w:val="en-US" w:eastAsia="zh-CN"/>
          <w14:textFill>
            <w14:solidFill>
              <w14:schemeClr w14:val="tx1"/>
            </w14:solidFill>
          </w14:textFill>
        </w:rPr>
        <w:t>五</w:t>
      </w:r>
      <w:r>
        <w:rPr>
          <w:rFonts w:hint="eastAsia" w:ascii="宋体" w:hAnsi="宋体" w:eastAsia="宋体" w:cs="宋体"/>
          <w:b/>
          <w:color w:val="000000" w:themeColor="text1"/>
          <w:sz w:val="36"/>
          <w14:textFill>
            <w14:solidFill>
              <w14:schemeClr w14:val="tx1"/>
            </w14:solidFill>
          </w14:textFill>
        </w:rPr>
        <w:t>年</w:t>
      </w:r>
      <w:r>
        <w:rPr>
          <w:rFonts w:hint="eastAsia" w:ascii="宋体" w:hAnsi="宋体" w:eastAsia="宋体" w:cs="宋体"/>
          <w:b/>
          <w:color w:val="000000" w:themeColor="text1"/>
          <w:sz w:val="36"/>
          <w:lang w:val="en-US" w:eastAsia="zh-CN"/>
          <w14:textFill>
            <w14:solidFill>
              <w14:schemeClr w14:val="tx1"/>
            </w14:solidFill>
          </w14:textFill>
        </w:rPr>
        <w:t>七</w:t>
      </w:r>
      <w:r>
        <w:rPr>
          <w:rFonts w:hint="eastAsia" w:ascii="宋体" w:hAnsi="宋体" w:eastAsia="宋体" w:cs="宋体"/>
          <w:b/>
          <w:color w:val="000000" w:themeColor="text1"/>
          <w:sz w:val="36"/>
          <w14:textFill>
            <w14:solidFill>
              <w14:schemeClr w14:val="tx1"/>
            </w14:solidFill>
          </w14:textFill>
        </w:rPr>
        <w:t>月</w:t>
      </w:r>
    </w:p>
    <w:p w14:paraId="72D89772">
      <w:pPr>
        <w:rPr>
          <w:rFonts w:ascii="宋体" w:hAnsi="宋体" w:eastAsia="宋体" w:cs="宋体"/>
          <w:color w:val="000000" w:themeColor="text1"/>
          <w14:textFill>
            <w14:solidFill>
              <w14:schemeClr w14:val="tx1"/>
            </w14:solidFill>
          </w14:textFill>
        </w:rPr>
      </w:pPr>
    </w:p>
    <w:p w14:paraId="4ED7C990">
      <w:pPr>
        <w:pStyle w:val="2"/>
        <w:ind w:firstLine="964" w:firstLineChars="200"/>
        <w:jc w:val="center"/>
        <w:rPr>
          <w:rFonts w:hint="default" w:cs="宋体"/>
          <w:color w:val="000000" w:themeColor="text1"/>
          <w14:textFill>
            <w14:solidFill>
              <w14:schemeClr w14:val="tx1"/>
            </w14:solidFill>
          </w14:textFill>
        </w:rPr>
        <w:sectPr>
          <w:headerReference r:id="rId6" w:type="default"/>
          <w:footerReference r:id="rId7" w:type="default"/>
          <w:pgSz w:w="11906" w:h="16838"/>
          <w:pgMar w:top="1440" w:right="1800" w:bottom="1440" w:left="1800" w:header="851" w:footer="992" w:gutter="0"/>
          <w:cols w:space="720" w:num="1"/>
          <w:docGrid w:type="lines" w:linePitch="312" w:charSpace="0"/>
        </w:sectPr>
      </w:pPr>
      <w:bookmarkStart w:id="13" w:name="_Toc389586295"/>
    </w:p>
    <w:bookmarkEnd w:id="13"/>
    <w:p w14:paraId="0E1378B2">
      <w:pPr>
        <w:pStyle w:val="2"/>
        <w:keepNext/>
        <w:keepLines/>
        <w:wordWrap w:val="0"/>
        <w:adjustRightInd w:val="0"/>
        <w:snapToGrid w:val="0"/>
        <w:spacing w:beforeLines="100" w:afterLines="100" w:line="500" w:lineRule="exact"/>
        <w:jc w:val="center"/>
        <w:rPr>
          <w:rFonts w:hint="default" w:cs="宋体"/>
          <w:color w:val="000000" w:themeColor="text1"/>
          <w14:textFill>
            <w14:solidFill>
              <w14:schemeClr w14:val="tx1"/>
            </w14:solidFill>
          </w14:textFill>
        </w:rPr>
      </w:pPr>
      <w:r>
        <w:rPr>
          <w:rFonts w:cs="宋体"/>
          <w:color w:val="000000" w:themeColor="text1"/>
          <w14:textFill>
            <w14:solidFill>
              <w14:schemeClr w14:val="tx1"/>
            </w14:solidFill>
          </w14:textFill>
        </w:rPr>
        <w:t>第一部分 分包合同协议书</w:t>
      </w:r>
    </w:p>
    <w:p w14:paraId="6C3516D2">
      <w:pPr>
        <w:wordWrap w:val="0"/>
        <w:adjustRightInd w:val="0"/>
        <w:snapToGrid w:val="0"/>
        <w:spacing w:line="400" w:lineRule="exact"/>
        <w:rPr>
          <w:rFonts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承包人（全称）：</w:t>
      </w:r>
      <w:r>
        <w:rPr>
          <w:rFonts w:hint="eastAsia" w:ascii="宋体" w:hAnsi="宋体" w:eastAsia="宋体" w:cs="宋体"/>
          <w:color w:val="000000" w:themeColor="text1"/>
          <w:sz w:val="24"/>
          <w:u w:val="single"/>
          <w14:textFill>
            <w14:solidFill>
              <w14:schemeClr w14:val="tx1"/>
            </w14:solidFill>
          </w14:textFill>
        </w:rPr>
        <w:t>四川</w:t>
      </w:r>
      <w:r>
        <w:rPr>
          <w:rFonts w:hint="eastAsia" w:ascii="宋体" w:hAnsi="宋体" w:eastAsia="宋体" w:cs="宋体"/>
          <w:color w:val="000000" w:themeColor="text1"/>
          <w:sz w:val="24"/>
          <w:u w:val="single"/>
          <w:lang w:eastAsia="zh-CN"/>
          <w14:textFill>
            <w14:solidFill>
              <w14:schemeClr w14:val="tx1"/>
            </w14:solidFill>
          </w14:textFill>
        </w:rPr>
        <w:t>广源达</w:t>
      </w:r>
      <w:r>
        <w:rPr>
          <w:rFonts w:hint="eastAsia" w:ascii="宋体" w:hAnsi="宋体" w:eastAsia="宋体" w:cs="宋体"/>
          <w:color w:val="000000" w:themeColor="text1"/>
          <w:sz w:val="24"/>
          <w:u w:val="single"/>
          <w14:textFill>
            <w14:solidFill>
              <w14:schemeClr w14:val="tx1"/>
            </w14:solidFill>
          </w14:textFill>
        </w:rPr>
        <w:t>建设工程有限公司</w:t>
      </w:r>
    </w:p>
    <w:p w14:paraId="122E191E">
      <w:pPr>
        <w:wordWrap w:val="0"/>
        <w:adjustRightInd w:val="0"/>
        <w:snapToGrid w:val="0"/>
        <w:spacing w:line="400" w:lineRule="exact"/>
        <w:rPr>
          <w:rFonts w:hint="default" w:ascii="宋体" w:hAnsi="宋体" w:eastAsia="宋体" w:cs="宋体"/>
          <w:b/>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分包人（全称）：</w:t>
      </w:r>
      <w:r>
        <w:rPr>
          <w:rFonts w:hint="eastAsia" w:ascii="宋体" w:hAnsi="宋体" w:eastAsia="宋体" w:cs="宋体"/>
          <w:b/>
          <w:color w:val="000000" w:themeColor="text1"/>
          <w:sz w:val="24"/>
          <w:u w:val="single"/>
          <w:lang w:val="en-US" w:eastAsia="zh-CN"/>
          <w14:textFill>
            <w14:solidFill>
              <w14:schemeClr w14:val="tx1"/>
            </w14:solidFill>
          </w14:textFill>
        </w:rPr>
        <w:t xml:space="preserve">                          </w:t>
      </w:r>
    </w:p>
    <w:p w14:paraId="7929AB3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根据《中华人民共和国民法典》、《中华人民共和国建筑法》及有关法律规定，遵循平等、自愿、公平和诚实信用的原则，双方就</w:t>
      </w:r>
      <w:r>
        <w:rPr>
          <w:rFonts w:hint="eastAsia" w:ascii="宋体" w:hAnsi="宋体" w:eastAsia="宋体" w:cs="宋体"/>
          <w:bCs/>
          <w:color w:val="000000" w:themeColor="text1"/>
          <w:sz w:val="24"/>
          <w:u w:val="single"/>
          <w:lang w:val="en-US" w:eastAsia="zh-CN"/>
          <w14:textFill>
            <w14:solidFill>
              <w14:schemeClr w14:val="tx1"/>
            </w14:solidFill>
          </w14:textFill>
        </w:rPr>
        <w:t>合江县7月19日强降雨县管道路水毁应急抢修工程项目专业分包（二标段）</w:t>
      </w:r>
      <w:r>
        <w:rPr>
          <w:rFonts w:hint="eastAsia" w:ascii="宋体" w:hAnsi="宋体" w:eastAsia="宋体" w:cs="宋体"/>
          <w:color w:val="000000" w:themeColor="text1"/>
          <w:sz w:val="24"/>
          <w14:textFill>
            <w14:solidFill>
              <w14:schemeClr w14:val="tx1"/>
            </w14:solidFill>
          </w14:textFill>
        </w:rPr>
        <w:t>施工及有关事项协商一致，共同达成如下协议：</w:t>
      </w:r>
    </w:p>
    <w:p w14:paraId="395038B7">
      <w:pPr>
        <w:pStyle w:val="3"/>
        <w:wordWrap w:val="0"/>
        <w:adjustRightInd w:val="0"/>
        <w:snapToGrid w:val="0"/>
        <w:spacing w:beforeLines="50" w:after="0" w:line="360" w:lineRule="auto"/>
        <w:rPr>
          <w:rFonts w:ascii="宋体" w:hAnsi="宋体" w:eastAsia="宋体" w:cs="宋体"/>
          <w:color w:val="000000" w:themeColor="text1"/>
          <w:sz w:val="24"/>
          <w14:textFill>
            <w14:solidFill>
              <w14:schemeClr w14:val="tx1"/>
            </w14:solidFill>
          </w14:textFill>
        </w:rPr>
      </w:pPr>
      <w:bookmarkStart w:id="14" w:name="_Toc371493141"/>
      <w:bookmarkStart w:id="15" w:name="_Toc389586296"/>
      <w:bookmarkStart w:id="16" w:name="_Toc351203481"/>
      <w:r>
        <w:rPr>
          <w:rFonts w:hint="eastAsia" w:ascii="宋体" w:hAnsi="宋体" w:eastAsia="宋体" w:cs="宋体"/>
          <w:color w:val="000000" w:themeColor="text1"/>
          <w:sz w:val="24"/>
          <w:szCs w:val="24"/>
          <w14:textFill>
            <w14:solidFill>
              <w14:schemeClr w14:val="tx1"/>
            </w14:solidFill>
          </w14:textFill>
        </w:rPr>
        <w:t>一、分包工程概况</w:t>
      </w:r>
      <w:bookmarkEnd w:id="14"/>
      <w:bookmarkEnd w:id="15"/>
      <w:bookmarkEnd w:id="16"/>
    </w:p>
    <w:p w14:paraId="0FBDC2D3">
      <w:pPr>
        <w:wordWrap w:val="0"/>
        <w:adjustRightInd w:val="0"/>
        <w:snapToGrid w:val="0"/>
        <w:spacing w:line="360" w:lineRule="auto"/>
        <w:ind w:firstLine="470" w:firstLineChars="196"/>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 工程名称：</w:t>
      </w:r>
      <w:r>
        <w:rPr>
          <w:rFonts w:hint="eastAsia" w:ascii="宋体" w:hAnsi="宋体" w:eastAsia="宋体" w:cs="宋体"/>
          <w:bCs/>
          <w:color w:val="000000" w:themeColor="text1"/>
          <w:sz w:val="24"/>
          <w:u w:val="single"/>
          <w:lang w:val="en-US" w:eastAsia="zh-CN"/>
          <w14:textFill>
            <w14:solidFill>
              <w14:schemeClr w14:val="tx1"/>
            </w14:solidFill>
          </w14:textFill>
        </w:rPr>
        <w:t>合江县7月19日强降雨县管道路水毁应急抢修工程项目专业分包（二标段）项目</w:t>
      </w:r>
      <w:r>
        <w:rPr>
          <w:rFonts w:hint="eastAsia" w:ascii="宋体" w:hAnsi="宋体" w:eastAsia="宋体" w:cs="宋体"/>
          <w:color w:val="000000" w:themeColor="text1"/>
          <w:sz w:val="24"/>
          <w14:textFill>
            <w14:solidFill>
              <w14:schemeClr w14:val="tx1"/>
            </w14:solidFill>
          </w14:textFill>
        </w:rPr>
        <w:t>；</w:t>
      </w:r>
    </w:p>
    <w:p w14:paraId="66958D83">
      <w:pPr>
        <w:wordWrap w:val="0"/>
        <w:adjustRightInd w:val="0"/>
        <w:snapToGrid w:val="0"/>
        <w:spacing w:line="360" w:lineRule="auto"/>
        <w:ind w:firstLine="470" w:firstLineChars="196"/>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 分包工程地点：</w:t>
      </w:r>
      <w:r>
        <w:rPr>
          <w:rFonts w:hint="eastAsia" w:ascii="宋体" w:hAnsi="宋体" w:eastAsia="宋体" w:cs="宋体"/>
          <w:bCs/>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4F7A875C">
      <w:pPr>
        <w:wordWrap w:val="0"/>
        <w:adjustRightInd w:val="0"/>
        <w:snapToGrid w:val="0"/>
        <w:spacing w:line="360" w:lineRule="auto"/>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二、分包工程承包范围</w:t>
      </w:r>
    </w:p>
    <w:p w14:paraId="2B408448">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专业</w:t>
      </w:r>
      <w:r>
        <w:rPr>
          <w:rFonts w:hint="eastAsia" w:ascii="宋体" w:hAnsi="宋体"/>
          <w:color w:val="000000" w:themeColor="text1"/>
          <w:sz w:val="24"/>
          <w14:textFill>
            <w14:solidFill>
              <w14:schemeClr w14:val="tx1"/>
            </w14:solidFill>
          </w14:textFill>
        </w:rPr>
        <w:t>分包作业范围</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甘竹路（南滩-自怀段）、S441（福宝镇-天堂坝）、合赤路（凤鸣至车辋）、凤荔路（凤鸣至荔江）、S438（先市镇段）、X098白沙至牛边段等区域的道路水毁工程</w:t>
      </w:r>
      <w:r>
        <w:rPr>
          <w:rFonts w:hint="default" w:ascii="宋体" w:hAnsi="宋体" w:eastAsia="宋体" w:cs="宋体"/>
          <w:color w:val="000000" w:themeColor="text1"/>
          <w:sz w:val="24"/>
          <w14:textFill>
            <w14:solidFill>
              <w14:schemeClr w14:val="tx1"/>
            </w14:solidFill>
          </w14:textFill>
        </w:rPr>
        <w:t>与之相关的辅助工作内容、人工、材料、机械、安全文明施工、</w:t>
      </w:r>
      <w:r>
        <w:rPr>
          <w:rFonts w:hint="eastAsia" w:ascii="宋体" w:hAnsi="宋体" w:eastAsia="宋体" w:cs="宋体"/>
          <w:color w:val="000000" w:themeColor="text1"/>
          <w:sz w:val="24"/>
          <w:lang w:val="en-US" w:eastAsia="zh-CN"/>
          <w14:textFill>
            <w14:solidFill>
              <w14:schemeClr w14:val="tx1"/>
            </w14:solidFill>
          </w14:textFill>
        </w:rPr>
        <w:t>检测费</w:t>
      </w:r>
      <w:r>
        <w:rPr>
          <w:rFonts w:hint="eastAsia" w:ascii="宋体" w:hAnsi="宋体" w:eastAsia="宋体" w:cs="宋体"/>
          <w:color w:val="000000" w:themeColor="text1"/>
          <w:sz w:val="24"/>
          <w:lang w:eastAsia="zh-CN"/>
          <w14:textFill>
            <w14:solidFill>
              <w14:schemeClr w14:val="tx1"/>
            </w14:solidFill>
          </w14:textFill>
        </w:rPr>
        <w:t>、</w:t>
      </w:r>
      <w:r>
        <w:rPr>
          <w:rFonts w:hint="default" w:ascii="宋体" w:hAnsi="宋体" w:eastAsia="宋体" w:cs="宋体"/>
          <w:color w:val="000000" w:themeColor="text1"/>
          <w:sz w:val="24"/>
          <w14:textFill>
            <w14:solidFill>
              <w14:schemeClr w14:val="tx1"/>
            </w14:solidFill>
          </w14:textFill>
        </w:rPr>
        <w:t>项目过程资料（包括取样送检、自检、隐蔽、质保等资料、竣工资料及结算资料）、验收合格（具体施工内容以设计图纸及相关要求、规范为准）</w:t>
      </w:r>
      <w:r>
        <w:rPr>
          <w:rFonts w:hint="default" w:ascii="Times New Roman" w:hAnsi="Times New Roman" w:eastAsia="仿宋" w:cs="Times New Roman"/>
          <w:bCs/>
          <w:color w:val="000000" w:themeColor="text1"/>
          <w:sz w:val="24"/>
          <w14:textFill>
            <w14:solidFill>
              <w14:schemeClr w14:val="tx1"/>
            </w14:solidFill>
          </w14:textFill>
        </w:rPr>
        <w:t>。</w:t>
      </w:r>
    </w:p>
    <w:p w14:paraId="42949AEB">
      <w:pPr>
        <w:pStyle w:val="3"/>
        <w:wordWrap w:val="0"/>
        <w:adjustRightInd w:val="0"/>
        <w:snapToGrid w:val="0"/>
        <w:spacing w:beforeLines="50" w:after="0" w:line="360" w:lineRule="auto"/>
        <w:rPr>
          <w:rFonts w:ascii="宋体" w:hAnsi="宋体" w:eastAsia="宋体" w:cs="宋体"/>
          <w:color w:val="000000" w:themeColor="text1"/>
          <w:sz w:val="24"/>
          <w:szCs w:val="24"/>
          <w14:textFill>
            <w14:solidFill>
              <w14:schemeClr w14:val="tx1"/>
            </w14:solidFill>
          </w14:textFill>
        </w:rPr>
      </w:pPr>
      <w:bookmarkStart w:id="17" w:name="_Toc351203482"/>
      <w:bookmarkStart w:id="18" w:name="_Toc371493142"/>
      <w:bookmarkStart w:id="19" w:name="_Toc389586297"/>
      <w:r>
        <w:rPr>
          <w:rFonts w:hint="eastAsia" w:ascii="宋体" w:hAnsi="宋体" w:eastAsia="宋体" w:cs="宋体"/>
          <w:color w:val="000000" w:themeColor="text1"/>
          <w:sz w:val="24"/>
          <w:szCs w:val="24"/>
          <w14:textFill>
            <w14:solidFill>
              <w14:schemeClr w14:val="tx1"/>
            </w14:solidFill>
          </w14:textFill>
        </w:rPr>
        <w:t>三、合同工期</w:t>
      </w:r>
      <w:bookmarkEnd w:id="17"/>
      <w:bookmarkEnd w:id="18"/>
      <w:bookmarkEnd w:id="19"/>
    </w:p>
    <w:p w14:paraId="50B5F474">
      <w:pPr>
        <w:wordWrap w:val="0"/>
        <w:adjustRightInd w:val="0"/>
        <w:snapToGrid w:val="0"/>
        <w:spacing w:line="360" w:lineRule="auto"/>
        <w:ind w:firstLine="459"/>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计划开工日期：</w:t>
      </w:r>
      <w:r>
        <w:rPr>
          <w:rFonts w:hint="eastAsia" w:ascii="宋体" w:hAnsi="宋体" w:eastAsia="宋体" w:cs="宋体"/>
          <w:color w:val="000000" w:themeColor="text1"/>
          <w:sz w:val="24"/>
          <w:u w:val="single"/>
          <w14:textFill>
            <w14:solidFill>
              <w14:schemeClr w14:val="tx1"/>
            </w14:solidFill>
          </w14:textFill>
        </w:rPr>
        <w:t>202</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07</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29E6F17C">
      <w:pPr>
        <w:wordWrap w:val="0"/>
        <w:adjustRightInd w:val="0"/>
        <w:snapToGrid w:val="0"/>
        <w:spacing w:line="360" w:lineRule="auto"/>
        <w:ind w:firstLine="459"/>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计划完工日期：</w:t>
      </w:r>
      <w:r>
        <w:rPr>
          <w:rFonts w:hint="eastAsia" w:ascii="宋体" w:hAnsi="宋体" w:eastAsia="宋体" w:cs="宋体"/>
          <w:color w:val="000000" w:themeColor="text1"/>
          <w:sz w:val="24"/>
          <w:u w:val="single"/>
          <w14:textFill>
            <w14:solidFill>
              <w14:schemeClr w14:val="tx1"/>
            </w14:solidFill>
          </w14:textFill>
        </w:rPr>
        <w:t>202</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318796A7">
      <w:pPr>
        <w:pBdr>
          <w:top w:val="none" w:color="auto" w:sz="0" w:space="0"/>
          <w:left w:val="none" w:color="auto" w:sz="0" w:space="0"/>
          <w:bottom w:val="none" w:color="auto" w:sz="0" w:space="0"/>
          <w:right w:val="none" w:color="auto" w:sz="0" w:space="0"/>
          <w:between w:val="none" w:color="auto" w:sz="0" w:space="0"/>
        </w:pBdr>
        <w:wordWrap w:val="0"/>
        <w:adjustRightInd w:val="0"/>
        <w:snapToGrid w:val="0"/>
        <w:spacing w:line="360" w:lineRule="auto"/>
        <w:ind w:firstLine="459"/>
        <w:rPr>
          <w:rFonts w:hint="default" w:ascii="宋体" w:hAnsi="宋体" w:cs="宋体"/>
          <w:color w:val="000000" w:themeColor="text1"/>
          <w:sz w:val="24"/>
          <w:lang w:val="en-US"/>
          <w14:textFill>
            <w14:solidFill>
              <w14:schemeClr w14:val="tx1"/>
            </w14:solidFill>
          </w14:textFill>
        </w:rPr>
      </w:pPr>
      <w:bookmarkStart w:id="20" w:name="_Toc351203483"/>
      <w:bookmarkStart w:id="21" w:name="_Toc389586298"/>
      <w:bookmarkStart w:id="22" w:name="_Toc371493143"/>
      <w:r>
        <w:rPr>
          <w:rFonts w:hint="eastAsia" w:ascii="宋体" w:hAnsi="宋体" w:eastAsia="宋体" w:cs="宋体"/>
          <w:color w:val="000000" w:themeColor="text1"/>
          <w:sz w:val="24"/>
          <w14:textFill>
            <w14:solidFill>
              <w14:schemeClr w14:val="tx1"/>
            </w14:solidFill>
          </w14:textFill>
        </w:rPr>
        <w:t>工期总日历天数：</w:t>
      </w:r>
      <w:r>
        <w:rPr>
          <w:rFonts w:hint="eastAsia" w:ascii="宋体" w:hAnsi="宋体"/>
          <w:color w:val="000000" w:themeColor="text1"/>
          <w:sz w:val="24"/>
          <w:lang w:val="en-US" w:eastAsia="zh-CN"/>
          <w14:textFill>
            <w14:solidFill>
              <w14:schemeClr w14:val="tx1"/>
            </w14:solidFill>
          </w14:textFill>
        </w:rPr>
        <w:t>工期为从开标次日起30天内完工。</w:t>
      </w:r>
    </w:p>
    <w:p w14:paraId="2298F4FE">
      <w:pPr>
        <w:pStyle w:val="3"/>
        <w:wordWrap w:val="0"/>
        <w:adjustRightInd w:val="0"/>
        <w:snapToGrid w:val="0"/>
        <w:spacing w:beforeLines="50"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四、质量标准</w:t>
      </w:r>
      <w:bookmarkEnd w:id="20"/>
      <w:bookmarkEnd w:id="21"/>
      <w:bookmarkEnd w:id="22"/>
    </w:p>
    <w:p w14:paraId="5207D77B">
      <w:pPr>
        <w:pBdr>
          <w:top w:val="none" w:color="auto" w:sz="0" w:space="0"/>
          <w:left w:val="none" w:color="auto" w:sz="0" w:space="0"/>
          <w:bottom w:val="none" w:color="auto" w:sz="0" w:space="0"/>
          <w:right w:val="none" w:color="auto" w:sz="0" w:space="0"/>
          <w:between w:val="none" w:color="auto" w:sz="0" w:space="0"/>
        </w:pBdr>
        <w:wordWrap w:val="0"/>
        <w:adjustRightInd w:val="0"/>
        <w:snapToGrid w:val="0"/>
        <w:spacing w:line="360" w:lineRule="auto"/>
        <w:ind w:firstLine="459"/>
        <w:rPr>
          <w:rFonts w:hint="eastAsia" w:ascii="宋体" w:hAnsi="宋体"/>
          <w:color w:val="000000" w:themeColor="text1"/>
          <w:sz w:val="24"/>
          <w:lang w:val="en-US" w:eastAsia="zh-CN"/>
          <w14:textFill>
            <w14:solidFill>
              <w14:schemeClr w14:val="tx1"/>
            </w14:solidFill>
          </w14:textFill>
        </w:rPr>
      </w:pPr>
      <w:bookmarkStart w:id="23" w:name="_Toc371493144"/>
      <w:bookmarkStart w:id="24" w:name="_Toc389586299"/>
      <w:bookmarkStart w:id="25" w:name="_Toc351203484"/>
      <w:r>
        <w:rPr>
          <w:rFonts w:hint="eastAsia" w:ascii="宋体" w:hAnsi="宋体"/>
          <w:color w:val="000000" w:themeColor="text1"/>
          <w:sz w:val="24"/>
          <w:lang w:val="en-US" w:eastAsia="zh-CN"/>
          <w14:textFill>
            <w14:solidFill>
              <w14:schemeClr w14:val="tx1"/>
            </w14:solidFill>
          </w14:textFill>
        </w:rPr>
        <w:t>1、满足国家现行的行业规范、标准的要求。</w:t>
      </w:r>
      <w:r>
        <w:rPr>
          <w:rFonts w:hint="default" w:ascii="宋体" w:hAnsi="宋体"/>
          <w:color w:val="000000" w:themeColor="text1"/>
          <w:sz w:val="24"/>
          <w:lang w:val="en-US" w:eastAsia="zh-CN"/>
          <w14:textFill>
            <w14:solidFill>
              <w14:schemeClr w14:val="tx1"/>
            </w14:solidFill>
          </w14:textFill>
        </w:rPr>
        <w:t>必须达到质量评定合格等级。</w:t>
      </w:r>
    </w:p>
    <w:p w14:paraId="01B5F803">
      <w:pPr>
        <w:pBdr>
          <w:top w:val="none" w:color="auto" w:sz="0" w:space="0"/>
          <w:left w:val="none" w:color="auto" w:sz="0" w:space="0"/>
          <w:bottom w:val="none" w:color="auto" w:sz="0" w:space="0"/>
          <w:right w:val="none" w:color="auto" w:sz="0" w:space="0"/>
          <w:between w:val="none" w:color="auto" w:sz="0" w:space="0"/>
        </w:pBdr>
        <w:wordWrap w:val="0"/>
        <w:adjustRightInd w:val="0"/>
        <w:snapToGrid w:val="0"/>
        <w:spacing w:line="360" w:lineRule="auto"/>
        <w:ind w:firstLine="459"/>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2、验收由甲方组织乙方、监理、业主共同验收。</w:t>
      </w:r>
    </w:p>
    <w:p w14:paraId="59927F9D">
      <w:pPr>
        <w:pStyle w:val="3"/>
        <w:wordWrap w:val="0"/>
        <w:adjustRightInd w:val="0"/>
        <w:snapToGrid w:val="0"/>
        <w:spacing w:beforeLines="5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五、签约合同价与合同价格形式</w:t>
      </w:r>
      <w:bookmarkEnd w:id="23"/>
      <w:bookmarkEnd w:id="24"/>
      <w:bookmarkEnd w:id="25"/>
    </w:p>
    <w:p w14:paraId="52A19D3D">
      <w:pPr>
        <w:pBdr>
          <w:top w:val="none" w:color="auto" w:sz="0" w:space="0"/>
          <w:left w:val="none" w:color="auto" w:sz="0" w:space="0"/>
          <w:bottom w:val="none" w:color="auto" w:sz="0" w:space="0"/>
          <w:right w:val="none" w:color="auto" w:sz="0" w:space="0"/>
          <w:between w:val="none" w:color="auto" w:sz="0" w:space="0"/>
        </w:pBdr>
        <w:wordWrap w:val="0"/>
        <w:adjustRightInd w:val="0"/>
        <w:snapToGrid w:val="0"/>
        <w:spacing w:line="360" w:lineRule="auto"/>
        <w:ind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合同价：</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按财政评审中心不含税评审总价下浮</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%，结算单价按合同价下浮比例同比例下浮（保留小数点后两位），结算工程量按结算审定数量为准。分包人开具增值税专用发票，承包人承担增值税专用发票票面税率。</w:t>
      </w:r>
    </w:p>
    <w:p w14:paraId="2311E4E6">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2.计费方式：</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固定单价合同，</w:t>
      </w:r>
    </w:p>
    <w:p w14:paraId="7B598A92">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以上单价为包干固定单价，过程中不进行调价。报价中的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综合单价</w:t>
      </w:r>
      <w:r>
        <w:rPr>
          <w:rFonts w:hint="eastAsia" w:asciiTheme="minorEastAsia" w:hAnsiTheme="minorEastAsia" w:eastAsiaTheme="minorEastAsia" w:cstheme="minorEastAsia"/>
          <w:color w:val="000000" w:themeColor="text1"/>
          <w:sz w:val="24"/>
          <w:szCs w:val="24"/>
          <w14:textFill>
            <w14:solidFill>
              <w14:schemeClr w14:val="tx1"/>
            </w14:solidFill>
          </w14:textFill>
        </w:rPr>
        <w:t>均已包括但不限于为实施和完成合同工程所需的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过程中不进行调价。报价中的综合单价均已包括但不限于为实施和完成合同工程所需的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人工费、材料费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(主材、辅材）</w:t>
      </w:r>
      <w:r>
        <w:rPr>
          <w:rFonts w:hint="eastAsia" w:asciiTheme="minorEastAsia" w:hAnsiTheme="minorEastAsia" w:eastAsiaTheme="minorEastAsia" w:cstheme="minorEastAsia"/>
          <w:color w:val="000000" w:themeColor="text1"/>
          <w:sz w:val="24"/>
          <w:szCs w:val="24"/>
          <w14:textFill>
            <w14:solidFill>
              <w14:schemeClr w14:val="tx1"/>
            </w14:solidFill>
          </w14:textFill>
        </w:rPr>
        <w:t>、机械费、管理费、图纸复测、制作、包装、成品保护、运输、卸货、预埋件安装、成品保护、技术措施费、资料制作费、临时设施费、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措施费、</w:t>
      </w:r>
      <w:r>
        <w:rPr>
          <w:rFonts w:hint="eastAsia" w:asciiTheme="minorEastAsia" w:hAnsiTheme="minorEastAsia" w:eastAsiaTheme="minorEastAsia" w:cstheme="minorEastAsia"/>
          <w:color w:val="000000" w:themeColor="text1"/>
          <w:sz w:val="24"/>
          <w:szCs w:val="24"/>
          <w14:textFill>
            <w14:solidFill>
              <w14:schemeClr w14:val="tx1"/>
            </w14:solidFill>
          </w14:textFill>
        </w:rPr>
        <w:t>文明施工费、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规费、利润、</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质检、安检、缺陷修复等。 </w:t>
      </w:r>
    </w:p>
    <w:p w14:paraId="23D34DD0">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运输路线及安装方式需由分包人自行考虑。   </w:t>
      </w:r>
    </w:p>
    <w:p w14:paraId="1F25325B">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计量方式：</w:t>
      </w:r>
      <w:r>
        <w:rPr>
          <w:rFonts w:hint="eastAsia" w:asciiTheme="minorEastAsia" w:hAnsiTheme="minorEastAsia" w:eastAsiaTheme="minorEastAsia" w:cstheme="minorEastAsia"/>
          <w:color w:val="000000" w:themeColor="text1"/>
          <w:sz w:val="24"/>
          <w:u w:val="single"/>
          <w14:textFill>
            <w14:solidFill>
              <w14:schemeClr w14:val="tx1"/>
            </w14:solidFill>
          </w14:textFill>
        </w:rPr>
        <w:t>按实收方</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3A42477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eastAsia="仿宋" w:cs="Times New Roman"/>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分包合同价格形式：</w:t>
      </w:r>
      <w:r>
        <w:rPr>
          <w:rFonts w:hint="eastAsia" w:asciiTheme="minorEastAsia" w:hAnsiTheme="minorEastAsia" w:eastAsiaTheme="minorEastAsia" w:cstheme="minorEastAsia"/>
          <w:color w:val="000000" w:themeColor="text1"/>
          <w:sz w:val="24"/>
          <w:u w:val="single"/>
          <w14:textFill>
            <w14:solidFill>
              <w14:schemeClr w14:val="tx1"/>
            </w14:solidFill>
          </w14:textFill>
        </w:rPr>
        <w:t>固定</w:t>
      </w:r>
      <w:r>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t>综合单价</w:t>
      </w:r>
      <w:r>
        <w:rPr>
          <w:rFonts w:hint="eastAsia" w:asciiTheme="minorEastAsia" w:hAnsiTheme="minorEastAsia" w:eastAsiaTheme="minorEastAsia" w:cstheme="minorEastAsia"/>
          <w:color w:val="000000" w:themeColor="text1"/>
          <w:sz w:val="24"/>
          <w14:textFill>
            <w14:solidFill>
              <w14:schemeClr w14:val="tx1"/>
            </w14:solidFill>
          </w14:textFill>
        </w:rPr>
        <w:t>形式，单价不再调整。</w:t>
      </w:r>
      <w:r>
        <w:rPr>
          <w:rFonts w:hint="default" w:ascii="Times New Roman" w:hAnsi="Times New Roman" w:eastAsia="仿宋" w:cs="Times New Roman"/>
          <w:color w:val="000000" w:themeColor="text1"/>
          <w:sz w:val="24"/>
          <w14:textFill>
            <w14:solidFill>
              <w14:schemeClr w14:val="tx1"/>
            </w14:solidFill>
          </w14:textFill>
        </w:rPr>
        <w:t xml:space="preserve"> </w:t>
      </w:r>
    </w:p>
    <w:p w14:paraId="108CB4E5">
      <w:pPr>
        <w:pStyle w:val="14"/>
        <w:spacing w:before="0" w:beforeAutospacing="0" w:after="0" w:afterAutospacing="0"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cstheme="minorEastAsia"/>
          <w:color w:val="000000" w:themeColor="text1"/>
          <w:sz w:val="24"/>
          <w:szCs w:val="24"/>
          <w14:textFill>
            <w14:solidFill>
              <w14:schemeClr w14:val="tx1"/>
            </w14:solidFill>
          </w14:textFill>
        </w:rPr>
        <w:t>.县域以外公司需将产值申报为项目所在地。</w:t>
      </w:r>
    </w:p>
    <w:p w14:paraId="3F5247A3">
      <w:pPr>
        <w:widowControl/>
        <w:spacing w:line="360" w:lineRule="auto"/>
        <w:jc w:val="left"/>
        <w:rPr>
          <w:rFonts w:asciiTheme="minorEastAsia" w:hAnsiTheme="minorEastAsia" w:cstheme="minorEastAsia"/>
          <w:b/>
          <w:color w:val="000000" w:themeColor="text1"/>
          <w:sz w:val="24"/>
          <w14:textFill>
            <w14:solidFill>
              <w14:schemeClr w14:val="tx1"/>
            </w14:solidFill>
          </w14:textFill>
        </w:rPr>
      </w:pPr>
      <w:bookmarkStart w:id="26" w:name="_Toc389586300"/>
      <w:bookmarkStart w:id="27" w:name="_Toc351203486"/>
      <w:bookmarkStart w:id="28" w:name="_Toc371493145"/>
      <w:r>
        <w:rPr>
          <w:rFonts w:hint="eastAsia" w:asciiTheme="minorEastAsia" w:hAnsiTheme="minorEastAsia" w:cstheme="minorEastAsia"/>
          <w:b/>
          <w:color w:val="000000" w:themeColor="text1"/>
          <w:sz w:val="24"/>
          <w14:textFill>
            <w14:solidFill>
              <w14:schemeClr w14:val="tx1"/>
            </w14:solidFill>
          </w14:textFill>
        </w:rPr>
        <w:t>六、</w:t>
      </w:r>
      <w:r>
        <w:rPr>
          <w:rFonts w:hint="eastAsia" w:asciiTheme="minorEastAsia" w:hAnsiTheme="minorEastAsia" w:cstheme="minorEastAsia"/>
          <w:b/>
          <w:color w:val="000000" w:themeColor="text1"/>
          <w:sz w:val="24"/>
          <w:lang w:eastAsia="zh-CN"/>
          <w14:textFill>
            <w14:solidFill>
              <w14:schemeClr w14:val="tx1"/>
            </w14:solidFill>
          </w14:textFill>
        </w:rPr>
        <w:t>专业分包</w:t>
      </w:r>
      <w:r>
        <w:rPr>
          <w:rFonts w:hint="eastAsia" w:asciiTheme="minorEastAsia" w:hAnsiTheme="minorEastAsia" w:cstheme="minorEastAsia"/>
          <w:b/>
          <w:color w:val="000000" w:themeColor="text1"/>
          <w:sz w:val="24"/>
          <w14:textFill>
            <w14:solidFill>
              <w14:schemeClr w14:val="tx1"/>
            </w14:solidFill>
          </w14:textFill>
        </w:rPr>
        <w:t>人资质情况</w:t>
      </w:r>
    </w:p>
    <w:p w14:paraId="3CDF9488">
      <w:pPr>
        <w:spacing w:line="360" w:lineRule="auto"/>
        <w:ind w:firstLine="482"/>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资质证书号码：；</w:t>
      </w:r>
    </w:p>
    <w:p w14:paraId="2633C52C">
      <w:pPr>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发证机关：；  </w:t>
      </w:r>
    </w:p>
    <w:p w14:paraId="5DC4C2BB">
      <w:pPr>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资质专业及等级：；     </w:t>
      </w:r>
    </w:p>
    <w:p w14:paraId="4E554AA2">
      <w:pPr>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复审时间及有效时间：；   </w:t>
      </w:r>
    </w:p>
    <w:p w14:paraId="104B9BF2">
      <w:pPr>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安全生产许可证号：</w:t>
      </w:r>
    </w:p>
    <w:p w14:paraId="55D552B7">
      <w:pPr>
        <w:pStyle w:val="7"/>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安全生产许可证有效期：</w:t>
      </w:r>
    </w:p>
    <w:p w14:paraId="041C7FAC">
      <w:pPr>
        <w:pStyle w:val="3"/>
        <w:wordWrap w:val="0"/>
        <w:adjustRightInd w:val="0"/>
        <w:snapToGrid w:val="0"/>
        <w:spacing w:beforeLines="5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七、合同文件构成</w:t>
      </w:r>
      <w:bookmarkEnd w:id="26"/>
      <w:bookmarkEnd w:id="27"/>
      <w:bookmarkEnd w:id="28"/>
    </w:p>
    <w:p w14:paraId="2559DCF1">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本协议书与下列文件一起构成分包合同文件：</w:t>
      </w:r>
    </w:p>
    <w:p w14:paraId="46233CA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（1）中标通知书；</w:t>
      </w:r>
    </w:p>
    <w:p w14:paraId="71D3134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招投</w:t>
      </w:r>
      <w:r>
        <w:rPr>
          <w:rFonts w:hint="eastAsia" w:ascii="宋体" w:hAnsi="宋体" w:eastAsia="宋体" w:cs="宋体"/>
          <w:color w:val="000000" w:themeColor="text1"/>
          <w:sz w:val="24"/>
          <w14:textFill>
            <w14:solidFill>
              <w14:schemeClr w14:val="tx1"/>
            </w14:solidFill>
          </w14:textFill>
        </w:rPr>
        <w:t>标</w:t>
      </w:r>
      <w:r>
        <w:rPr>
          <w:rFonts w:hint="eastAsia" w:ascii="宋体" w:hAnsi="宋体" w:eastAsia="宋体" w:cs="宋体"/>
          <w:color w:val="000000" w:themeColor="text1"/>
          <w:sz w:val="24"/>
          <w:lang w:val="en-US" w:eastAsia="zh-CN"/>
          <w14:textFill>
            <w14:solidFill>
              <w14:schemeClr w14:val="tx1"/>
            </w14:solidFill>
          </w14:textFill>
        </w:rPr>
        <w:t>文件</w:t>
      </w:r>
      <w:r>
        <w:rPr>
          <w:rFonts w:hint="eastAsia" w:ascii="宋体" w:hAnsi="宋体" w:eastAsia="宋体" w:cs="宋体"/>
          <w:color w:val="000000" w:themeColor="text1"/>
          <w:sz w:val="24"/>
          <w14:textFill>
            <w14:solidFill>
              <w14:schemeClr w14:val="tx1"/>
            </w14:solidFill>
          </w14:textFill>
        </w:rPr>
        <w:t xml:space="preserve">； </w:t>
      </w:r>
    </w:p>
    <w:p w14:paraId="29EB93B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（3）专用合同条款及其附件；</w:t>
      </w:r>
    </w:p>
    <w:p w14:paraId="45B5DAA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（4）通用合同条款；</w:t>
      </w:r>
    </w:p>
    <w:p w14:paraId="35FE56A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（5）技术标准和要求；</w:t>
      </w:r>
    </w:p>
    <w:p w14:paraId="6F83DF8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（6）图纸（如有）；</w:t>
      </w:r>
    </w:p>
    <w:p w14:paraId="39F648B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（7）已标价工程量清单或预算书（如有）；</w:t>
      </w:r>
    </w:p>
    <w:p w14:paraId="10B1121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（8）其他分包合同文件。</w:t>
      </w:r>
    </w:p>
    <w:p w14:paraId="66F3E13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在分包合同订立及履行过程中分包合同当事人签署的与分包合同有关的文件均构成分包合同文件组成部分。</w:t>
      </w:r>
    </w:p>
    <w:p w14:paraId="71FDFB4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前述各项分包合同文件包括合同当事人就该项分包合同文件作出的补充和修改，属于同一类内容的文件，应以最新签署的为准。</w:t>
      </w:r>
    </w:p>
    <w:p w14:paraId="32568723">
      <w:pPr>
        <w:pStyle w:val="3"/>
        <w:spacing w:before="120" w:after="120" w:line="413" w:lineRule="auto"/>
        <w:ind w:firstLine="482"/>
        <w:rPr>
          <w:rFonts w:ascii="宋体" w:hAnsi="宋体" w:eastAsia="宋体" w:cs="宋体"/>
          <w:color w:val="000000" w:themeColor="text1"/>
          <w:sz w:val="24"/>
          <w:szCs w:val="24"/>
          <w14:textFill>
            <w14:solidFill>
              <w14:schemeClr w14:val="tx1"/>
            </w14:solidFill>
          </w14:textFill>
        </w:rPr>
      </w:pPr>
      <w:bookmarkStart w:id="29" w:name="_Toc351203487"/>
      <w:bookmarkStart w:id="30" w:name="_Toc371493146"/>
      <w:bookmarkStart w:id="31" w:name="_Toc389586301"/>
      <w:r>
        <w:rPr>
          <w:rFonts w:hint="eastAsia" w:ascii="宋体" w:hAnsi="宋体" w:eastAsia="宋体" w:cs="宋体"/>
          <w:color w:val="000000" w:themeColor="text1"/>
          <w:sz w:val="24"/>
          <w:szCs w:val="24"/>
          <w14:textFill>
            <w14:solidFill>
              <w14:schemeClr w14:val="tx1"/>
            </w14:solidFill>
          </w14:textFill>
        </w:rPr>
        <w:t>八、履约保证金</w:t>
      </w:r>
    </w:p>
    <w:p w14:paraId="0C8FB5D6">
      <w:pPr>
        <w:spacing w:line="360" w:lineRule="auto"/>
        <w:ind w:firstLine="48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履约保证金的数额为人民币</w:t>
      </w:r>
      <w:r>
        <w:rPr>
          <w:rFonts w:hint="eastAsia" w:ascii="宋体" w:hAnsi="宋体" w:cs="宋体"/>
          <w:color w:val="000000" w:themeColor="text1"/>
          <w:sz w:val="24"/>
          <w:lang w:val="en-US" w:eastAsia="zh-CN"/>
          <w14:textFill>
            <w14:solidFill>
              <w14:schemeClr w14:val="tx1"/>
            </w14:solidFill>
          </w14:textFill>
        </w:rPr>
        <w:t>50000.00元（大写：伍万元整）</w:t>
      </w:r>
      <w:r>
        <w:rPr>
          <w:rFonts w:hint="eastAsia" w:ascii="宋体" w:hAnsi="宋体" w:cs="宋体"/>
          <w:color w:val="000000" w:themeColor="text1"/>
          <w:sz w:val="24"/>
          <w:lang w:val="zh-CN"/>
          <w14:textFill>
            <w14:solidFill>
              <w14:schemeClr w14:val="tx1"/>
            </w14:solidFill>
          </w14:textFill>
        </w:rPr>
        <w:t>。中标人在收到中标通知书后</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个工作</w:t>
      </w:r>
      <w:r>
        <w:rPr>
          <w:rFonts w:hint="eastAsia" w:ascii="宋体" w:hAnsi="宋体" w:cs="宋体"/>
          <w:color w:val="000000" w:themeColor="text1"/>
          <w:sz w:val="24"/>
          <w:u w:val="single"/>
          <w:lang w:val="zh-CN"/>
          <w14:textFill>
            <w14:solidFill>
              <w14:schemeClr w14:val="tx1"/>
            </w14:solidFill>
          </w14:textFill>
        </w:rPr>
        <w:t>日</w:t>
      </w:r>
      <w:r>
        <w:rPr>
          <w:rFonts w:hint="eastAsia" w:ascii="宋体" w:hAnsi="宋体" w:cs="宋体"/>
          <w:color w:val="000000" w:themeColor="text1"/>
          <w:sz w:val="24"/>
          <w:lang w:val="zh-CN"/>
          <w14:textFill>
            <w14:solidFill>
              <w14:schemeClr w14:val="tx1"/>
            </w14:solidFill>
          </w14:textFill>
        </w:rPr>
        <w:t>内</w:t>
      </w:r>
      <w:r>
        <w:rPr>
          <w:rFonts w:hint="eastAsia" w:ascii="宋体" w:hAnsi="宋体" w:cs="宋体"/>
          <w:color w:val="000000" w:themeColor="text1"/>
          <w:sz w:val="24"/>
          <w14:textFill>
            <w14:solidFill>
              <w14:schemeClr w14:val="tx1"/>
            </w14:solidFill>
          </w14:textFill>
        </w:rPr>
        <w:t>通过基本账户以银行转账方式向招标人缴纳</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lang w:val="zh-CN"/>
          <w14:textFill>
            <w14:solidFill>
              <w14:schemeClr w14:val="tx1"/>
            </w14:solidFill>
          </w14:textFill>
        </w:rPr>
        <w:t>凭中标通知书和履约保证金缴纳凭证原件与</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sz w:val="24"/>
          <w:lang w:val="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合同</w:t>
      </w:r>
      <w:r>
        <w:rPr>
          <w:rFonts w:hint="eastAsia" w:ascii="宋体" w:hAnsi="宋体" w:cs="宋体"/>
          <w:color w:val="000000" w:themeColor="text1"/>
          <w:sz w:val="24"/>
          <w:lang w:val="zh-CN"/>
          <w14:textFill>
            <w14:solidFill>
              <w14:schemeClr w14:val="tx1"/>
            </w14:solidFill>
          </w14:textFill>
        </w:rPr>
        <w:t>。完成合同约定工作内容</w:t>
      </w:r>
      <w:r>
        <w:rPr>
          <w:rFonts w:hint="eastAsia" w:ascii="宋体" w:hAnsi="宋体" w:cs="宋体"/>
          <w:color w:val="000000" w:themeColor="text1"/>
          <w:sz w:val="24"/>
          <w14:textFill>
            <w14:solidFill>
              <w14:schemeClr w14:val="tx1"/>
            </w14:solidFill>
          </w14:textFill>
        </w:rPr>
        <w:t>分包范围内最后一个分部（或分项）工程验收合格后，承包人无息退还</w:t>
      </w:r>
      <w:r>
        <w:rPr>
          <w:rFonts w:hint="eastAsia" w:ascii="宋体" w:hAnsi="宋体" w:cs="宋体"/>
          <w:color w:val="000000" w:themeColor="text1"/>
          <w:sz w:val="24"/>
          <w:lang w:val="zh-CN"/>
          <w14:textFill>
            <w14:solidFill>
              <w14:schemeClr w14:val="tx1"/>
            </w14:solidFill>
          </w14:textFill>
        </w:rPr>
        <w:t>履约保证金。</w:t>
      </w:r>
    </w:p>
    <w:p w14:paraId="10782F06">
      <w:pPr>
        <w:pStyle w:val="3"/>
        <w:wordWrap w:val="0"/>
        <w:adjustRightInd w:val="0"/>
        <w:snapToGrid w:val="0"/>
        <w:spacing w:beforeLines="5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九、承诺</w:t>
      </w:r>
      <w:bookmarkEnd w:id="29"/>
      <w:bookmarkEnd w:id="30"/>
      <w:bookmarkEnd w:id="31"/>
    </w:p>
    <w:p w14:paraId="5CBACEBF">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 承包人承诺发包人同意承包人将分包工程分包给分包人，并承诺按照分包合同约定的期限和方式支付合同价款。</w:t>
      </w:r>
    </w:p>
    <w:p w14:paraId="17C9026E">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 分包人承诺按照法律规定及分包合同约定完成分包工程施工，并在缺陷责任期及保修期内履行分包工程维修义务。</w:t>
      </w:r>
    </w:p>
    <w:p w14:paraId="0FE5605A">
      <w:pPr>
        <w:wordWrap w:val="0"/>
        <w:adjustRightInd w:val="0"/>
        <w:snapToGrid w:val="0"/>
        <w:spacing w:line="400" w:lineRule="exact"/>
        <w:ind w:firstLine="48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 分包人承诺履行总包合同中与分包工程有关的承包人的所有义务，但分包合同明确约定应由承包人履行的义务除外。分包人承诺就分包工程质量和安全与承包人向发包人承担连带责任。</w:t>
      </w:r>
    </w:p>
    <w:p w14:paraId="2A2BDE99">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 合同当事人通过招投标形式签订分包合同的，双方理解并承诺不再另行签订与分包合同实质性内容相背离的合同。</w:t>
      </w:r>
    </w:p>
    <w:p w14:paraId="674032E8">
      <w:pPr>
        <w:pStyle w:val="3"/>
        <w:wordWrap w:val="0"/>
        <w:adjustRightInd w:val="0"/>
        <w:snapToGrid w:val="0"/>
        <w:spacing w:beforeLines="50" w:after="0" w:line="400" w:lineRule="exact"/>
        <w:rPr>
          <w:rFonts w:ascii="宋体" w:hAnsi="宋体" w:eastAsia="宋体" w:cs="宋体"/>
          <w:color w:val="000000" w:themeColor="text1"/>
          <w:sz w:val="24"/>
          <w:szCs w:val="24"/>
          <w14:textFill>
            <w14:solidFill>
              <w14:schemeClr w14:val="tx1"/>
            </w14:solidFill>
          </w14:textFill>
        </w:rPr>
      </w:pPr>
      <w:bookmarkStart w:id="32" w:name="_Toc351203488"/>
      <w:bookmarkStart w:id="33" w:name="_Toc389586302"/>
      <w:bookmarkStart w:id="34" w:name="_Toc371493147"/>
      <w:r>
        <w:rPr>
          <w:rFonts w:hint="eastAsia" w:ascii="宋体" w:hAnsi="宋体" w:eastAsia="宋体" w:cs="宋体"/>
          <w:color w:val="000000" w:themeColor="text1"/>
          <w:sz w:val="24"/>
          <w:szCs w:val="24"/>
          <w14:textFill>
            <w14:solidFill>
              <w14:schemeClr w14:val="tx1"/>
            </w14:solidFill>
          </w14:textFill>
        </w:rPr>
        <w:t>十、</w:t>
      </w:r>
      <w:bookmarkEnd w:id="32"/>
      <w:r>
        <w:rPr>
          <w:rFonts w:hint="eastAsia" w:ascii="宋体" w:hAnsi="宋体" w:eastAsia="宋体" w:cs="宋体"/>
          <w:color w:val="000000" w:themeColor="text1"/>
          <w:sz w:val="24"/>
          <w:szCs w:val="24"/>
          <w14:textFill>
            <w14:solidFill>
              <w14:schemeClr w14:val="tx1"/>
            </w14:solidFill>
          </w14:textFill>
        </w:rPr>
        <w:t>其他</w:t>
      </w:r>
      <w:bookmarkEnd w:id="33"/>
      <w:bookmarkEnd w:id="34"/>
    </w:p>
    <w:p w14:paraId="54143BC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1．合同订立时间：</w:t>
      </w:r>
      <w:r>
        <w:rPr>
          <w:rFonts w:hint="eastAsia" w:ascii="宋体" w:hAnsi="宋体" w:cs="宋体"/>
          <w:color w:val="000000" w:themeColor="text1"/>
          <w:sz w:val="24"/>
          <w:u w:val="single"/>
          <w14:textFill>
            <w14:solidFill>
              <w14:schemeClr w14:val="tx1"/>
            </w14:solidFill>
          </w14:textFill>
        </w:rPr>
        <w:t xml:space="preserve"> 202</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0F4447D">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2．合同订立地点：</w:t>
      </w:r>
      <w:r>
        <w:rPr>
          <w:rFonts w:hint="eastAsia" w:ascii="宋体" w:hAnsi="宋体" w:cs="宋体"/>
          <w:color w:val="000000" w:themeColor="text1"/>
          <w:sz w:val="24"/>
          <w:u w:val="single"/>
          <w14:textFill>
            <w14:solidFill>
              <w14:schemeClr w14:val="tx1"/>
            </w14:solidFill>
          </w14:textFill>
        </w:rPr>
        <w:t>四川</w:t>
      </w:r>
      <w:r>
        <w:rPr>
          <w:rFonts w:hint="eastAsia" w:ascii="宋体" w:hAnsi="宋体" w:cs="宋体"/>
          <w:color w:val="000000" w:themeColor="text1"/>
          <w:sz w:val="24"/>
          <w:u w:val="single"/>
          <w:lang w:eastAsia="zh-CN"/>
          <w14:textFill>
            <w14:solidFill>
              <w14:schemeClr w14:val="tx1"/>
            </w14:solidFill>
          </w14:textFill>
        </w:rPr>
        <w:t>广源达</w:t>
      </w:r>
      <w:r>
        <w:rPr>
          <w:rFonts w:hint="eastAsia" w:ascii="宋体" w:hAnsi="宋体" w:cs="宋体"/>
          <w:color w:val="000000" w:themeColor="text1"/>
          <w:sz w:val="24"/>
          <w:u w:val="single"/>
          <w14:textFill>
            <w14:solidFill>
              <w14:schemeClr w14:val="tx1"/>
            </w14:solidFill>
          </w14:textFill>
        </w:rPr>
        <w:t>建设工程有限公司</w:t>
      </w:r>
    </w:p>
    <w:p w14:paraId="72F9C3A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3．本合同自</w:t>
      </w:r>
      <w:r>
        <w:rPr>
          <w:rFonts w:hint="eastAsia" w:ascii="宋体" w:hAnsi="宋体" w:cs="宋体"/>
          <w:color w:val="000000" w:themeColor="text1"/>
          <w:sz w:val="24"/>
          <w:u w:val="single"/>
          <w14:textFill>
            <w14:solidFill>
              <w14:schemeClr w14:val="tx1"/>
            </w14:solidFill>
          </w14:textFill>
        </w:rPr>
        <w:t>双方签字并盖章后</w:t>
      </w:r>
      <w:r>
        <w:rPr>
          <w:rFonts w:hint="eastAsia" w:ascii="宋体" w:hAnsi="宋体" w:cs="宋体"/>
          <w:color w:val="000000" w:themeColor="text1"/>
          <w:sz w:val="24"/>
          <w14:textFill>
            <w14:solidFill>
              <w14:schemeClr w14:val="tx1"/>
            </w14:solidFill>
          </w14:textFill>
        </w:rPr>
        <w:t>生效。</w:t>
      </w:r>
    </w:p>
    <w:p w14:paraId="0FD08F1D">
      <w:pPr>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4．本合同一式陆份，具有同等法律效力，承包人执</w:t>
      </w:r>
      <w:r>
        <w:rPr>
          <w:rFonts w:hint="eastAsia" w:ascii="宋体" w:hAnsi="宋体" w:cs="宋体"/>
          <w:color w:val="000000" w:themeColor="text1"/>
          <w:sz w:val="24"/>
          <w:u w:val="single"/>
          <w14:textFill>
            <w14:solidFill>
              <w14:schemeClr w14:val="tx1"/>
            </w14:solidFill>
          </w14:textFill>
        </w:rPr>
        <w:t>叁</w:t>
      </w:r>
      <w:r>
        <w:rPr>
          <w:rFonts w:hint="eastAsia" w:ascii="宋体" w:hAnsi="宋体" w:cs="宋体"/>
          <w:color w:val="000000" w:themeColor="text1"/>
          <w:sz w:val="24"/>
          <w14:textFill>
            <w14:solidFill>
              <w14:schemeClr w14:val="tx1"/>
            </w14:solidFill>
          </w14:textFill>
        </w:rPr>
        <w:t>份，</w:t>
      </w:r>
      <w:r>
        <w:rPr>
          <w:rFonts w:hint="eastAsia" w:ascii="宋体" w:hAnsi="宋体" w:cs="宋体"/>
          <w:color w:val="000000" w:themeColor="text1"/>
          <w:sz w:val="24"/>
          <w:lang w:eastAsia="zh-CN"/>
          <w14:textFill>
            <w14:solidFill>
              <w14:schemeClr w14:val="tx1"/>
            </w14:solidFill>
          </w14:textFill>
        </w:rPr>
        <w:t>专业分包</w:t>
      </w:r>
      <w:r>
        <w:rPr>
          <w:rFonts w:hint="eastAsia" w:ascii="宋体" w:hAnsi="宋体" w:cs="宋体"/>
          <w:color w:val="000000" w:themeColor="text1"/>
          <w:sz w:val="24"/>
          <w14:textFill>
            <w14:solidFill>
              <w14:schemeClr w14:val="tx1"/>
            </w14:solidFill>
          </w14:textFill>
        </w:rPr>
        <w:t>人执叁份</w:t>
      </w:r>
      <w:r>
        <w:rPr>
          <w:rFonts w:hint="eastAsia" w:ascii="宋体" w:hAnsi="宋体" w:cs="宋体"/>
          <w:bCs/>
          <w:iCs/>
          <w:color w:val="000000" w:themeColor="text1"/>
          <w:sz w:val="24"/>
          <w14:textFill>
            <w14:solidFill>
              <w14:schemeClr w14:val="tx1"/>
            </w14:solidFill>
          </w14:textFill>
        </w:rPr>
        <w:t>。</w:t>
      </w:r>
    </w:p>
    <w:p w14:paraId="4C5A28D4">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p>
    <w:p w14:paraId="6741B98A">
      <w:pPr>
        <w:wordWrap w:val="0"/>
        <w:adjustRightInd w:val="0"/>
        <w:snapToGrid w:val="0"/>
        <w:spacing w:line="400" w:lineRule="exact"/>
        <w:ind w:left="479" w:leftChars="228"/>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承包人：  (公章)                    分包人：  (公章)              法定代表人或其委托代理人：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法定代表人或其委托代理人：</w:t>
      </w:r>
    </w:p>
    <w:p w14:paraId="7F0CB50E">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（签字）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（签字）</w:t>
      </w:r>
    </w:p>
    <w:p w14:paraId="59EACE10">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组织机构代码：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组织机构代码：</w:t>
      </w:r>
    </w:p>
    <w:p w14:paraId="183F6877">
      <w:pPr>
        <w:wordWrap w:val="0"/>
        <w:adjustRightInd w:val="0"/>
        <w:snapToGrid w:val="0"/>
        <w:spacing w:line="400" w:lineRule="exact"/>
        <w:ind w:firstLine="480" w:firstLineChars="200"/>
        <w:rPr>
          <w:rFonts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地  址：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地  址：</w:t>
      </w:r>
    </w:p>
    <w:p w14:paraId="0FBA620C">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邮政编码：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邮政编码：</w:t>
      </w:r>
    </w:p>
    <w:p w14:paraId="2C53EE95">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法定代表人：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法定代表人：</w:t>
      </w:r>
    </w:p>
    <w:p w14:paraId="2BD143E9">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委托代理人：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委托代理人：</w:t>
      </w:r>
    </w:p>
    <w:p w14:paraId="3B18658E">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电  话：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电  话：</w:t>
      </w:r>
    </w:p>
    <w:p w14:paraId="25F1B896">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传  真：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传  真：</w:t>
      </w:r>
    </w:p>
    <w:p w14:paraId="7501EA73">
      <w:pPr>
        <w:wordWrap w:val="0"/>
        <w:adjustRightInd w:val="0"/>
        <w:snapToGrid w:val="0"/>
        <w:spacing w:line="400" w:lineRule="exact"/>
        <w:ind w:firstLine="480" w:firstLineChars="200"/>
        <w:rPr>
          <w:rFonts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电子信箱：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电子信箱：</w:t>
      </w:r>
    </w:p>
    <w:p w14:paraId="08F6D3BB">
      <w:pPr>
        <w:wordWrap w:val="0"/>
        <w:adjustRightInd w:val="0"/>
        <w:snapToGrid w:val="0"/>
        <w:spacing w:line="400" w:lineRule="exact"/>
        <w:ind w:firstLine="480" w:firstLineChars="200"/>
        <w:rPr>
          <w:rFonts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开户银行：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开户银行：</w:t>
      </w:r>
    </w:p>
    <w:p w14:paraId="43508B0E">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账  号：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账  号：  </w:t>
      </w:r>
    </w:p>
    <w:p w14:paraId="7B07E5ED">
      <w:pPr>
        <w:pStyle w:val="7"/>
        <w:rPr>
          <w:rFonts w:ascii="宋体" w:hAnsi="宋体" w:eastAsia="宋体" w:cs="宋体"/>
          <w:color w:val="000000" w:themeColor="text1"/>
          <w:kern w:val="44"/>
          <w:sz w:val="48"/>
          <w:szCs w:val="48"/>
          <w14:textFill>
            <w14:solidFill>
              <w14:schemeClr w14:val="tx1"/>
            </w14:solidFill>
          </w14:textFill>
        </w:rPr>
      </w:pPr>
      <w:r>
        <w:rPr>
          <w:color w:val="000000" w:themeColor="text1"/>
          <w14:textFill>
            <w14:solidFill>
              <w14:schemeClr w14:val="tx1"/>
            </w14:solidFill>
          </w14:textFill>
        </w:rPr>
        <w:br w:type="page"/>
      </w:r>
    </w:p>
    <w:p w14:paraId="21C3F505">
      <w:pPr>
        <w:wordWrap w:val="0"/>
        <w:adjustRightInd w:val="0"/>
        <w:snapToGrid w:val="0"/>
        <w:spacing w:line="560" w:lineRule="exact"/>
        <w:jc w:val="center"/>
        <w:rPr>
          <w:rFonts w:ascii="宋体" w:hAnsi="宋体" w:eastAsia="宋体" w:cs="宋体"/>
          <w:b/>
          <w:bCs/>
          <w:color w:val="000000" w:themeColor="text1"/>
          <w:kern w:val="44"/>
          <w:sz w:val="48"/>
          <w:szCs w:val="48"/>
          <w14:textFill>
            <w14:solidFill>
              <w14:schemeClr w14:val="tx1"/>
            </w14:solidFill>
          </w14:textFill>
        </w:rPr>
      </w:pPr>
      <w:r>
        <w:rPr>
          <w:rFonts w:hint="eastAsia" w:ascii="宋体" w:hAnsi="宋体" w:eastAsia="宋体" w:cs="宋体"/>
          <w:b/>
          <w:bCs/>
          <w:color w:val="000000" w:themeColor="text1"/>
          <w:kern w:val="44"/>
          <w:sz w:val="48"/>
          <w:szCs w:val="48"/>
          <w14:textFill>
            <w14:solidFill>
              <w14:schemeClr w14:val="tx1"/>
            </w14:solidFill>
          </w14:textFill>
        </w:rPr>
        <w:t>第二部分 通用合同条款</w:t>
      </w:r>
      <w:bookmarkStart w:id="35" w:name="_Toc337558727"/>
    </w:p>
    <w:p w14:paraId="1A10DC12">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6" w:name="_Toc351203495"/>
      <w:bookmarkStart w:id="37" w:name="_Toc389586304"/>
      <w:bookmarkStart w:id="38" w:name="_Toc371493149"/>
      <w:r>
        <w:rPr>
          <w:rFonts w:hint="eastAsia" w:ascii="宋体" w:hAnsi="宋体" w:eastAsia="宋体" w:cs="宋体"/>
          <w:color w:val="000000" w:themeColor="text1"/>
          <w:sz w:val="24"/>
          <w:szCs w:val="24"/>
          <w14:textFill>
            <w14:solidFill>
              <w14:schemeClr w14:val="tx1"/>
            </w14:solidFill>
          </w14:textFill>
        </w:rPr>
        <w:t>1.</w:t>
      </w:r>
      <w:bookmarkStart w:id="39" w:name="_Toc303538975"/>
      <w:bookmarkEnd w:id="39"/>
      <w:bookmarkStart w:id="40" w:name="_Toc303538972"/>
      <w:bookmarkEnd w:id="40"/>
      <w:bookmarkStart w:id="41" w:name="_Toc303538973"/>
      <w:bookmarkEnd w:id="41"/>
      <w:bookmarkStart w:id="42" w:name="_Toc303538976"/>
      <w:bookmarkEnd w:id="42"/>
      <w:bookmarkStart w:id="43" w:name="_Toc303538974"/>
      <w:bookmarkEnd w:id="43"/>
      <w:bookmarkStart w:id="44" w:name="_Toc296503027"/>
      <w:bookmarkStart w:id="45" w:name="_Toc296346528"/>
      <w:r>
        <w:rPr>
          <w:rFonts w:hint="eastAsia" w:ascii="宋体" w:hAnsi="宋体" w:eastAsia="宋体" w:cs="宋体"/>
          <w:color w:val="000000" w:themeColor="text1"/>
          <w:sz w:val="24"/>
          <w:szCs w:val="24"/>
          <w14:textFill>
            <w14:solidFill>
              <w14:schemeClr w14:val="tx1"/>
            </w14:solidFill>
          </w14:textFill>
        </w:rPr>
        <w:t xml:space="preserve"> 一般约定</w:t>
      </w:r>
      <w:bookmarkEnd w:id="35"/>
      <w:bookmarkEnd w:id="36"/>
      <w:bookmarkEnd w:id="37"/>
      <w:bookmarkEnd w:id="38"/>
      <w:bookmarkEnd w:id="44"/>
      <w:bookmarkEnd w:id="45"/>
    </w:p>
    <w:p w14:paraId="04276E6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6" w:name="_Toc296346529"/>
      <w:bookmarkStart w:id="47" w:name="_Toc296503028"/>
      <w:bookmarkStart w:id="48" w:name="_Toc337558728"/>
      <w:bookmarkStart w:id="49" w:name="_Toc371493150"/>
      <w:bookmarkStart w:id="50" w:name="_Toc351203496"/>
      <w:bookmarkStart w:id="51" w:name="_Toc389586305"/>
      <w:r>
        <w:rPr>
          <w:rFonts w:hint="eastAsia" w:ascii="宋体" w:hAnsi="宋体" w:eastAsia="宋体" w:cs="宋体"/>
          <w:color w:val="000000" w:themeColor="text1"/>
          <w:sz w:val="24"/>
          <w:szCs w:val="24"/>
          <w14:textFill>
            <w14:solidFill>
              <w14:schemeClr w14:val="tx1"/>
            </w14:solidFill>
          </w14:textFill>
        </w:rPr>
        <w:t>1.1 词语定义</w:t>
      </w:r>
      <w:bookmarkEnd w:id="46"/>
      <w:bookmarkEnd w:id="47"/>
      <w:bookmarkEnd w:id="48"/>
      <w:r>
        <w:rPr>
          <w:rFonts w:hint="eastAsia" w:ascii="宋体" w:hAnsi="宋体" w:eastAsia="宋体" w:cs="宋体"/>
          <w:color w:val="000000" w:themeColor="text1"/>
          <w:sz w:val="24"/>
          <w:szCs w:val="24"/>
          <w14:textFill>
            <w14:solidFill>
              <w14:schemeClr w14:val="tx1"/>
            </w14:solidFill>
          </w14:textFill>
        </w:rPr>
        <w:t>与解释</w:t>
      </w:r>
      <w:bookmarkEnd w:id="49"/>
      <w:bookmarkEnd w:id="50"/>
      <w:bookmarkEnd w:id="51"/>
    </w:p>
    <w:p w14:paraId="2B42390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分包合同协议书、通用合同条款、专用合同条款中的下列词语具有本款所赋予的含义：</w:t>
      </w:r>
    </w:p>
    <w:p w14:paraId="28295707">
      <w:pPr>
        <w:wordWrap w:val="0"/>
        <w:autoSpaceDE w:val="0"/>
        <w:autoSpaceDN w:val="0"/>
        <w:adjustRightInd w:val="0"/>
        <w:snapToGrid w:val="0"/>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 分包合同：是指根据法律规定和合同当事人约定具有约束力的文件，包括分包合同协议书、中标通知书（如果有）、投标函及其附录（如果有）、专用合同条款</w:t>
      </w:r>
      <w:r>
        <w:rPr>
          <w:rFonts w:hint="eastAsia" w:ascii="宋体" w:hAnsi="宋体" w:eastAsia="宋体" w:cs="宋体"/>
          <w:color w:val="000000" w:themeColor="text1"/>
          <w:sz w:val="24"/>
          <w14:textFill>
            <w14:solidFill>
              <w14:schemeClr w14:val="tx1"/>
            </w14:solidFill>
          </w14:textFill>
        </w:rPr>
        <w:t>及其附件</w:t>
      </w:r>
      <w:r>
        <w:rPr>
          <w:rFonts w:hint="eastAsia" w:ascii="宋体" w:hAnsi="宋体" w:eastAsia="宋体" w:cs="宋体"/>
          <w:color w:val="000000" w:themeColor="text1"/>
          <w:kern w:val="0"/>
          <w:sz w:val="24"/>
          <w14:textFill>
            <w14:solidFill>
              <w14:schemeClr w14:val="tx1"/>
            </w14:solidFill>
          </w14:textFill>
        </w:rPr>
        <w:t>、通用合同条款、技术标准和要求、图纸、已标价工程量清单或预算书以及专用合同条款约定的其他分包合同文件。</w:t>
      </w:r>
    </w:p>
    <w:p w14:paraId="1388E0A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 总包合同：是指发包人和承包人就总包工程签订的且在分包合同专用合同条款中指明的总承包合同。</w:t>
      </w:r>
    </w:p>
    <w:p w14:paraId="129F153E">
      <w:pPr>
        <w:wordWrap w:val="0"/>
        <w:autoSpaceDE w:val="0"/>
        <w:autoSpaceDN w:val="0"/>
        <w:adjustRightInd w:val="0"/>
        <w:snapToGrid w:val="0"/>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1.1.3 分包合同当事人：是指承包人和（或）分包人。</w:t>
      </w:r>
    </w:p>
    <w:p w14:paraId="327DE9C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1.1.4 承包人：是指与发包人签订总包合同，并经发包人同意与分包人签订分包合同的，具有总包工程承包资质的当事人及取得该当事人资格的合法继承人。</w:t>
      </w:r>
    </w:p>
    <w:p w14:paraId="7CF9987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1.1.5 分包人：是指承包分包工程并与承包人签订分包合同的，具有分包工程施工承包资质的当事人及取得该当事人资格的合法继承人。</w:t>
      </w:r>
    </w:p>
    <w:p w14:paraId="2A1D70A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1.1.6 发包人：是指与承包人签订总包合同的当事人及取得该当事人资格的合法继承人。</w:t>
      </w:r>
    </w:p>
    <w:p w14:paraId="52A8A59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1.1.7 监理人：是指在总包合同中指明的，受发包人委托按照法律规定对总包工程进行监督管理的法人或其他组织。</w:t>
      </w:r>
    </w:p>
    <w:p w14:paraId="4C8E987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1.1.8 设计人：是指在总包合同中指明的，受发包人委托负责总包工程设计并具备相应工程设计资质的法人或其他组织。</w:t>
      </w:r>
    </w:p>
    <w:p w14:paraId="6E61EA0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1.1.9 承包人项目经理：是指由承包人任命并派驻施工现场，在承包人授权范围内负责分包合同履行，且按照法律规定具有相应资格的项目负责人。</w:t>
      </w:r>
    </w:p>
    <w:p w14:paraId="1261B7F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1.1.10 分包人项目经理：是指由分包人任命并派驻施工现场，在分包人授权范围内负责分包合同履行的项目负责人。</w:t>
      </w:r>
    </w:p>
    <w:p w14:paraId="66232C72">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1.1.11 总包工程：是指发包人和承包人在总包合同中约定的承包范围内的工程。</w:t>
      </w:r>
    </w:p>
    <w:p w14:paraId="2DE33DD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1.1.12 分包工程：是指承包人和分包人在分包合同中约定的分包人承包范围内的工程。</w:t>
      </w:r>
    </w:p>
    <w:p w14:paraId="13119855">
      <w:pPr>
        <w:wordWrap w:val="0"/>
        <w:adjustRightInd w:val="0"/>
        <w:snapToGrid w:val="0"/>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1.1.13 永久工程：是指分包人按分包合同约定建造并移交给承包人的工程，包括工程设备。</w:t>
      </w:r>
    </w:p>
    <w:p w14:paraId="1A70E5B8">
      <w:pPr>
        <w:wordWrap w:val="0"/>
        <w:adjustRightInd w:val="0"/>
        <w:snapToGrid w:val="0"/>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1.1.14 临时工程：是指分包人为完成分包合同约定的永久工程所修建的各类临时性工程，不包括施工设备。</w:t>
      </w:r>
    </w:p>
    <w:p w14:paraId="1D635C9D">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1.1.15 工程设备：是指构成永久工程的机电设备、金属结构设备、仪器及其他类似的设备和装置。</w:t>
      </w:r>
    </w:p>
    <w:p w14:paraId="5F7EDB02">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1.1.16 施工设备：是指为完成分包合同约定的各项工作所需的设备、器具和其他物品，但不包括工程设备、临时工程和材料。</w:t>
      </w:r>
    </w:p>
    <w:p w14:paraId="24BB283F">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1.1.17 施工场地：是指用于分包工程施工的场所，以及在专用合同条款中指明作为分包工程施工场地组成部分的其他场所。</w:t>
      </w:r>
    </w:p>
    <w:p w14:paraId="173C000F">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1.1.18 临时设施：是指为完成分包合同约定的各项工作服务的临时性生产和生活设施。</w:t>
      </w:r>
    </w:p>
    <w:p w14:paraId="58E8142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1.1.19 开工日期：包括计划开工日期和实际开工日期。计划开工日期是指合同协议书约定的开工日期；实际开工日期是指承包人按照第7.2款【开工】发出的开工通知中载明的开工日期。</w:t>
      </w:r>
    </w:p>
    <w:p w14:paraId="781D506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1.1.20 完工日期：包括计划完工日期和实际完工日期。计划完工日期是指合同协议书约定的完工日期；实际完工日期按照第17.3款【完工日期】确定。 </w:t>
      </w:r>
    </w:p>
    <w:p w14:paraId="1ADF5121">
      <w:pPr>
        <w:wordWrap w:val="0"/>
        <w:adjustRightInd w:val="0"/>
        <w:snapToGrid w:val="0"/>
        <w:spacing w:line="400" w:lineRule="exact"/>
        <w:ind w:firstLine="487" w:firstLineChars="203"/>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1.1.21 工期：是指在分包合同协议书约定的分包人完成分包工程所需的期限，包括按照分包合同约定所作的期限变更。</w:t>
      </w:r>
    </w:p>
    <w:p w14:paraId="16B099B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1.1.22 缺陷责任期：是指分包人按照分包合同约定履行缺陷修复义务、承包人扣留质量保证金的期限。提前使用的分包工程自开始使用之日起计算，其他分包工程自总包工程实际竣工之日起计算。</w:t>
      </w:r>
    </w:p>
    <w:p w14:paraId="3419CA9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1.1.23 保修期：是指分包人按照分包合同约定履行保修义务的期限。提前使用的分包工程自开始使用之日起计算，其他分包工程自总包工程验收合格之日起计算。</w:t>
      </w:r>
    </w:p>
    <w:p w14:paraId="218718BF">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1.1.24 基准日期：招标分包工程以投标截止日前第28天的日期为基准日期，直接分包工程以分包合同签订日前第28天的日期为基准日期。</w:t>
      </w:r>
    </w:p>
    <w:p w14:paraId="624F0155">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1.1.25 天：除特别指明外，均指日历天。合同中按天计算时间的，开始当天不计入，从次日开始计算，期限最后一天的截止时间为当天24:00时。</w:t>
      </w:r>
    </w:p>
    <w:p w14:paraId="1DE34F7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1.1.26 签约合同价：是指</w:t>
      </w:r>
      <w:r>
        <w:rPr>
          <w:rFonts w:hint="eastAsia" w:ascii="宋体" w:hAnsi="宋体" w:eastAsia="宋体" w:cs="宋体"/>
          <w:color w:val="000000" w:themeColor="text1"/>
          <w:sz w:val="24"/>
          <w14:textFill>
            <w14:solidFill>
              <w14:schemeClr w14:val="tx1"/>
            </w14:solidFill>
          </w14:textFill>
        </w:rPr>
        <w:t xml:space="preserve">承包人和分包人在分包合同协议书中确定的总金额。 </w:t>
      </w:r>
    </w:p>
    <w:p w14:paraId="7B743F3E">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1.1.27 分包合同价格：是指承包人用于支付分包人按照分包合同约定完成承包范围内全部工作的金额，包括分包合同履行过程中按分包合同约定发生的价格变化。</w:t>
      </w:r>
    </w:p>
    <w:p w14:paraId="6A0B838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1.1.28 费用：是指为履行分包合同所发生的或将要发生的所有必需的开支，包括管理费和应分摊的其他费用，但不包括利润。</w:t>
      </w:r>
    </w:p>
    <w:p w14:paraId="1BAA229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1.1.29 计日工：是指分包合同履行过程中，分包人完成承包人提出的零星工作或需要采用计日工计价的变更工作时，按分包合同中约定的单价计价的一种方式。</w:t>
      </w:r>
    </w:p>
    <w:p w14:paraId="05EF25C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1.1.30 质量保证金</w:t>
      </w:r>
      <w:bookmarkStart w:id="52" w:name="#go2"/>
      <w:bookmarkEnd w:id="52"/>
      <w:r>
        <w:rPr>
          <w:rFonts w:hint="eastAsia" w:ascii="宋体" w:hAnsi="宋体" w:eastAsia="宋体" w:cs="宋体"/>
          <w:color w:val="000000" w:themeColor="text1"/>
          <w:kern w:val="0"/>
          <w:sz w:val="24"/>
          <w14:textFill>
            <w14:solidFill>
              <w14:schemeClr w14:val="tx1"/>
            </w14:solidFill>
          </w14:textFill>
        </w:rPr>
        <w:t>：是指分包人按照第20.3款【质量保证金】用于保证其在缺陷责任期内履行缺陷修补义务的担保</w:t>
      </w:r>
      <w:r>
        <w:rPr>
          <w:rFonts w:hint="eastAsia" w:ascii="宋体" w:hAnsi="宋体" w:eastAsia="宋体" w:cs="宋体"/>
          <w:color w:val="000000" w:themeColor="text1"/>
          <w:sz w:val="24"/>
          <w14:textFill>
            <w14:solidFill>
              <w14:schemeClr w14:val="tx1"/>
            </w14:solidFill>
          </w14:textFill>
        </w:rPr>
        <w:t>。</w:t>
      </w:r>
    </w:p>
    <w:p w14:paraId="32FC0619">
      <w:pPr>
        <w:wordWrap w:val="0"/>
        <w:adjustRightInd w:val="0"/>
        <w:snapToGrid w:val="0"/>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1.1.31 书面形式：是指信函、电报、传真等可以有形地表现所载内容的形式。</w:t>
      </w:r>
    </w:p>
    <w:p w14:paraId="4BA8844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1.1.32 深化设计：是指分包人在承包人提供的图纸基础上，结合现场实际情况，对图纸进行完善、补充并绘制直接指导施工的图纸的活动。</w:t>
      </w:r>
    </w:p>
    <w:p w14:paraId="6E3A40D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1.1.33 法律：</w:t>
      </w:r>
      <w:r>
        <w:rPr>
          <w:rFonts w:hint="eastAsia" w:ascii="宋体" w:hAnsi="宋体" w:eastAsia="宋体" w:cs="宋体"/>
          <w:color w:val="000000" w:themeColor="text1"/>
          <w:kern w:val="0"/>
          <w:sz w:val="24"/>
          <w14:textFill>
            <w14:solidFill>
              <w14:schemeClr w14:val="tx1"/>
            </w14:solidFill>
          </w14:textFill>
        </w:rPr>
        <w:t>是指中华人民共和国法律、行政法规、部门规章，以及工程所在地的地方性法规、自治条例、单行条例和地方政府规章等。分包合同当事人可以在专用合同条款中约定分包合同适用的其他规范性文件。</w:t>
      </w:r>
    </w:p>
    <w:p w14:paraId="1301599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3" w:name="_Toc337558729"/>
      <w:bookmarkStart w:id="54" w:name="_Toc371493151"/>
      <w:bookmarkStart w:id="55" w:name="_Toc389586306"/>
      <w:bookmarkStart w:id="56" w:name="_Toc351203497"/>
      <w:bookmarkStart w:id="57" w:name="_Toc296503029"/>
      <w:bookmarkStart w:id="58" w:name="_Toc296346530"/>
      <w:r>
        <w:rPr>
          <w:rFonts w:hint="eastAsia" w:ascii="宋体" w:hAnsi="宋体" w:eastAsia="宋体" w:cs="宋体"/>
          <w:color w:val="000000" w:themeColor="text1"/>
          <w:sz w:val="24"/>
          <w:szCs w:val="24"/>
          <w14:textFill>
            <w14:solidFill>
              <w14:schemeClr w14:val="tx1"/>
            </w14:solidFill>
          </w14:textFill>
        </w:rPr>
        <w:t>1.2 语言文字</w:t>
      </w:r>
      <w:bookmarkEnd w:id="53"/>
      <w:bookmarkEnd w:id="54"/>
      <w:bookmarkEnd w:id="55"/>
      <w:bookmarkEnd w:id="56"/>
      <w:bookmarkEnd w:id="57"/>
      <w:bookmarkEnd w:id="58"/>
    </w:p>
    <w:p w14:paraId="2721C22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分包合同以中国的汉语简体文字编写、解释和说明。</w:t>
      </w:r>
    </w:p>
    <w:p w14:paraId="1A1B215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 w:name="_Toc371493153"/>
      <w:bookmarkStart w:id="60" w:name="_Toc351203499"/>
      <w:bookmarkStart w:id="61" w:name="_Toc389586307"/>
      <w:r>
        <w:rPr>
          <w:rFonts w:hint="eastAsia" w:ascii="宋体" w:hAnsi="宋体" w:eastAsia="宋体" w:cs="宋体"/>
          <w:color w:val="000000" w:themeColor="text1"/>
          <w:sz w:val="24"/>
          <w:szCs w:val="24"/>
          <w14:textFill>
            <w14:solidFill>
              <w14:schemeClr w14:val="tx1"/>
            </w14:solidFill>
          </w14:textFill>
        </w:rPr>
        <w:t>1.3 标准和规范</w:t>
      </w:r>
      <w:bookmarkEnd w:id="59"/>
      <w:bookmarkEnd w:id="60"/>
      <w:bookmarkEnd w:id="61"/>
    </w:p>
    <w:p w14:paraId="0CBA962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1.3.1 适用于分包工程的标准和规范包括国家标准、行业标准、工程所在地的地方标准以及总包合同中约定的适用于分包工程的标准和规范等。分包合同当事人有特别要求的，应在专用合同条款中约定。</w:t>
      </w:r>
    </w:p>
    <w:p w14:paraId="7E94E46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1.3.2 除专用合同条款另有约定外，分包人在签订分包合同前已充分了解前述标准和要求的复杂程度，签约合同价中已包含由此产生的费用。</w:t>
      </w:r>
    </w:p>
    <w:p w14:paraId="58BED7D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62" w:name="_Toc389586308"/>
      <w:bookmarkStart w:id="63" w:name="_Toc351203500"/>
      <w:bookmarkStart w:id="64" w:name="_Toc371493154"/>
      <w:r>
        <w:rPr>
          <w:rFonts w:hint="eastAsia" w:ascii="宋体" w:hAnsi="宋体" w:eastAsia="宋体" w:cs="宋体"/>
          <w:color w:val="000000" w:themeColor="text1"/>
          <w:sz w:val="24"/>
          <w:szCs w:val="24"/>
          <w14:textFill>
            <w14:solidFill>
              <w14:schemeClr w14:val="tx1"/>
            </w14:solidFill>
          </w14:textFill>
        </w:rPr>
        <w:t>1</w:t>
      </w:r>
      <w:bookmarkStart w:id="65" w:name="_Toc296503031"/>
      <w:bookmarkStart w:id="66" w:name="_Toc337558731"/>
      <w:bookmarkStart w:id="67" w:name="_Toc296346532"/>
      <w:r>
        <w:rPr>
          <w:rFonts w:hint="eastAsia" w:ascii="宋体" w:hAnsi="宋体" w:eastAsia="宋体" w:cs="宋体"/>
          <w:color w:val="000000" w:themeColor="text1"/>
          <w:sz w:val="24"/>
          <w:szCs w:val="24"/>
          <w14:textFill>
            <w14:solidFill>
              <w14:schemeClr w14:val="tx1"/>
            </w14:solidFill>
          </w14:textFill>
        </w:rPr>
        <w:t>.4 分包合同文件的优先顺序</w:t>
      </w:r>
      <w:bookmarkEnd w:id="62"/>
      <w:bookmarkEnd w:id="63"/>
      <w:bookmarkEnd w:id="64"/>
    </w:p>
    <w:bookmarkEnd w:id="65"/>
    <w:bookmarkEnd w:id="66"/>
    <w:bookmarkEnd w:id="67"/>
    <w:p w14:paraId="187051D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组成分包合同的各项文件应互相解释，互为说明。除专用合同条款另有约定外，解释分包合同文件的优先顺序如下：</w:t>
      </w:r>
    </w:p>
    <w:p w14:paraId="035BC68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（1）分包合同协议书；</w:t>
      </w:r>
    </w:p>
    <w:p w14:paraId="7C69E37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（2）中标通知书（如果有）；</w:t>
      </w:r>
    </w:p>
    <w:p w14:paraId="003CE57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（3）投标函及其附录（如果有）；</w:t>
      </w:r>
    </w:p>
    <w:p w14:paraId="4D5E69B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（4）专用合同条款</w:t>
      </w:r>
      <w:r>
        <w:rPr>
          <w:rFonts w:hint="eastAsia" w:ascii="宋体" w:hAnsi="宋体" w:eastAsia="宋体" w:cs="宋体"/>
          <w:color w:val="000000" w:themeColor="text1"/>
          <w:sz w:val="24"/>
          <w14:textFill>
            <w14:solidFill>
              <w14:schemeClr w14:val="tx1"/>
            </w14:solidFill>
          </w14:textFill>
        </w:rPr>
        <w:t>及其附件</w:t>
      </w:r>
      <w:r>
        <w:rPr>
          <w:rFonts w:hint="eastAsia" w:ascii="宋体" w:hAnsi="宋体" w:eastAsia="宋体" w:cs="宋体"/>
          <w:color w:val="000000" w:themeColor="text1"/>
          <w:kern w:val="0"/>
          <w:sz w:val="24"/>
          <w14:textFill>
            <w14:solidFill>
              <w14:schemeClr w14:val="tx1"/>
            </w14:solidFill>
          </w14:textFill>
        </w:rPr>
        <w:t>；</w:t>
      </w:r>
    </w:p>
    <w:p w14:paraId="6933F5E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（5）通用合同条款；</w:t>
      </w:r>
    </w:p>
    <w:p w14:paraId="08F63B3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（6）技术标准和要求；</w:t>
      </w:r>
    </w:p>
    <w:p w14:paraId="48DC9F9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（7）图纸；</w:t>
      </w:r>
    </w:p>
    <w:p w14:paraId="65ECD76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（8）已标价工程量清单或预算书；</w:t>
      </w:r>
    </w:p>
    <w:p w14:paraId="4603BC9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（9）其他分包合同文件。</w:t>
      </w:r>
    </w:p>
    <w:p w14:paraId="12363ED1">
      <w:pPr>
        <w:wordWrap w:val="0"/>
        <w:adjustRightInd w:val="0"/>
        <w:snapToGrid w:val="0"/>
        <w:spacing w:line="400" w:lineRule="exact"/>
        <w:ind w:firstLine="511" w:firstLineChars="213"/>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上述各项分包合同文件包括分包合同当事人就该项分包合同文件作出的补充和修改；属于同一类内容的文件，应以最新签署的为准。</w:t>
      </w:r>
    </w:p>
    <w:p w14:paraId="17E81419">
      <w:pPr>
        <w:wordWrap w:val="0"/>
        <w:adjustRightInd w:val="0"/>
        <w:snapToGrid w:val="0"/>
        <w:spacing w:line="400" w:lineRule="exact"/>
        <w:ind w:firstLine="511" w:firstLineChars="213"/>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在分包合同订立及履行过程中分包合同当事人签署的与分包合同有关的文件均构成分包合同文件组成部分，并根据其性质确定优先解释顺序。</w:t>
      </w:r>
    </w:p>
    <w:p w14:paraId="3993446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68" w:name="_Toc351203501"/>
      <w:bookmarkStart w:id="69" w:name="_Toc371493155"/>
      <w:bookmarkStart w:id="70" w:name="_Toc389586309"/>
      <w:r>
        <w:rPr>
          <w:rFonts w:hint="eastAsia" w:ascii="宋体" w:hAnsi="宋体" w:eastAsia="宋体" w:cs="宋体"/>
          <w:color w:val="000000" w:themeColor="text1"/>
          <w:sz w:val="24"/>
          <w:szCs w:val="24"/>
          <w14:textFill>
            <w14:solidFill>
              <w14:schemeClr w14:val="tx1"/>
            </w14:solidFill>
          </w14:textFill>
        </w:rPr>
        <w:t>1</w:t>
      </w:r>
      <w:bookmarkStart w:id="71" w:name="_Toc337558732"/>
      <w:bookmarkStart w:id="72" w:name="_Toc296346533"/>
      <w:bookmarkStart w:id="73" w:name="_Toc296503032"/>
      <w:r>
        <w:rPr>
          <w:rFonts w:hint="eastAsia" w:ascii="宋体" w:hAnsi="宋体" w:eastAsia="宋体" w:cs="宋体"/>
          <w:color w:val="000000" w:themeColor="text1"/>
          <w:sz w:val="24"/>
          <w:szCs w:val="24"/>
          <w14:textFill>
            <w14:solidFill>
              <w14:schemeClr w14:val="tx1"/>
            </w14:solidFill>
          </w14:textFill>
        </w:rPr>
        <w:t>.5 图纸</w:t>
      </w:r>
      <w:bookmarkEnd w:id="68"/>
      <w:bookmarkEnd w:id="69"/>
      <w:bookmarkEnd w:id="70"/>
    </w:p>
    <w:bookmarkEnd w:id="71"/>
    <w:bookmarkEnd w:id="72"/>
    <w:bookmarkEnd w:id="73"/>
    <w:p w14:paraId="5D22C37D">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14:paraId="36A0CCFB">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1.5.2 分包人在收到图纸后，发现图纸存在差错、遗漏或缺陷的，应及时通知承包人。承包人应及时向分包人提供修改补充后的图纸或处理意见。</w:t>
      </w:r>
    </w:p>
    <w:p w14:paraId="1E7F075F">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1.5.3 深化设计</w:t>
      </w:r>
    </w:p>
    <w:p w14:paraId="297F722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14:paraId="41E469E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分包人的深化设计须经过承包人确认后方可进行施工。分包人对自行或委托设计的图纸负有相应的法律责任。关于承包人委托分包人进行深化设计的范围及发生的费用，双方应在专用合同条款中约定。</w:t>
      </w:r>
    </w:p>
    <w:p w14:paraId="7F30A38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74" w:name="_Toc351203502"/>
      <w:bookmarkStart w:id="75" w:name="_Toc371493156"/>
      <w:bookmarkStart w:id="76" w:name="_Toc389586310"/>
      <w:r>
        <w:rPr>
          <w:rFonts w:hint="eastAsia" w:ascii="宋体" w:hAnsi="宋体" w:eastAsia="宋体" w:cs="宋体"/>
          <w:color w:val="000000" w:themeColor="text1"/>
          <w:sz w:val="24"/>
          <w:szCs w:val="24"/>
          <w14:textFill>
            <w14:solidFill>
              <w14:schemeClr w14:val="tx1"/>
            </w14:solidFill>
          </w14:textFill>
        </w:rPr>
        <w:t>1</w:t>
      </w:r>
      <w:bookmarkStart w:id="77" w:name="_Toc337558733"/>
      <w:bookmarkStart w:id="78" w:name="_Toc296503033"/>
      <w:bookmarkStart w:id="79" w:name="_Toc296346534"/>
      <w:r>
        <w:rPr>
          <w:rFonts w:hint="eastAsia" w:ascii="宋体" w:hAnsi="宋体" w:eastAsia="宋体" w:cs="宋体"/>
          <w:color w:val="000000" w:themeColor="text1"/>
          <w:sz w:val="24"/>
          <w:szCs w:val="24"/>
          <w14:textFill>
            <w14:solidFill>
              <w14:schemeClr w14:val="tx1"/>
            </w14:solidFill>
          </w14:textFill>
        </w:rPr>
        <w:t>.6 联络</w:t>
      </w:r>
      <w:bookmarkEnd w:id="74"/>
      <w:bookmarkEnd w:id="75"/>
      <w:bookmarkEnd w:id="76"/>
    </w:p>
    <w:bookmarkEnd w:id="77"/>
    <w:bookmarkEnd w:id="78"/>
    <w:bookmarkEnd w:id="79"/>
    <w:p w14:paraId="3765D7F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14:paraId="0514AD0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80" w:name="_Toc389586311"/>
      <w:bookmarkStart w:id="81" w:name="_Toc371493157"/>
      <w:bookmarkStart w:id="82" w:name="_Toc351203504"/>
      <w:r>
        <w:rPr>
          <w:rFonts w:hint="eastAsia" w:ascii="宋体" w:hAnsi="宋体" w:eastAsia="宋体" w:cs="宋体"/>
          <w:color w:val="000000" w:themeColor="text1"/>
          <w:sz w:val="24"/>
          <w:szCs w:val="24"/>
          <w14:textFill>
            <w14:solidFill>
              <w14:schemeClr w14:val="tx1"/>
            </w14:solidFill>
          </w14:textFill>
        </w:rPr>
        <w:t>1</w:t>
      </w:r>
      <w:bookmarkStart w:id="83" w:name="_Toc296346537"/>
      <w:bookmarkStart w:id="84" w:name="_Toc337558735"/>
      <w:bookmarkStart w:id="85" w:name="_Toc296503036"/>
      <w:r>
        <w:rPr>
          <w:rFonts w:hint="eastAsia" w:ascii="宋体" w:hAnsi="宋体" w:eastAsia="宋体" w:cs="宋体"/>
          <w:color w:val="000000" w:themeColor="text1"/>
          <w:sz w:val="24"/>
          <w:szCs w:val="24"/>
          <w14:textFill>
            <w14:solidFill>
              <w14:schemeClr w14:val="tx1"/>
            </w14:solidFill>
          </w14:textFill>
        </w:rPr>
        <w:t>.7 化石、文物</w:t>
      </w:r>
      <w:bookmarkEnd w:id="80"/>
      <w:bookmarkEnd w:id="81"/>
      <w:bookmarkEnd w:id="82"/>
    </w:p>
    <w:bookmarkEnd w:id="83"/>
    <w:bookmarkEnd w:id="84"/>
    <w:bookmarkEnd w:id="85"/>
    <w:p w14:paraId="09ABC6F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承包人应根据总包合同将施工场地内需要保护的化石、文物等通知分包人，分包人应予保护，因采取保护措施发生的费用由承包人承担。</w:t>
      </w:r>
    </w:p>
    <w:p w14:paraId="6FD275F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14:paraId="1BA68AE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86" w:name="_Toc351203506"/>
      <w:bookmarkStart w:id="87" w:name="_Toc389586312"/>
      <w:bookmarkStart w:id="88" w:name="_Toc371493158"/>
      <w:r>
        <w:rPr>
          <w:rFonts w:hint="eastAsia" w:ascii="宋体" w:hAnsi="宋体" w:eastAsia="宋体" w:cs="宋体"/>
          <w:color w:val="000000" w:themeColor="text1"/>
          <w:sz w:val="24"/>
          <w:szCs w:val="24"/>
          <w14:textFill>
            <w14:solidFill>
              <w14:schemeClr w14:val="tx1"/>
            </w14:solidFill>
          </w14:textFill>
        </w:rPr>
        <w:t>1</w:t>
      </w:r>
      <w:bookmarkStart w:id="89" w:name="_Toc337558737"/>
      <w:bookmarkStart w:id="90" w:name="_Toc296346538"/>
      <w:bookmarkStart w:id="91" w:name="_Toc296503037"/>
      <w:r>
        <w:rPr>
          <w:rFonts w:hint="eastAsia" w:ascii="宋体" w:hAnsi="宋体" w:eastAsia="宋体" w:cs="宋体"/>
          <w:color w:val="000000" w:themeColor="text1"/>
          <w:sz w:val="24"/>
          <w:szCs w:val="24"/>
          <w14:textFill>
            <w14:solidFill>
              <w14:schemeClr w14:val="tx1"/>
            </w14:solidFill>
          </w14:textFill>
        </w:rPr>
        <w:t>.8 知识产权</w:t>
      </w:r>
      <w:bookmarkEnd w:id="86"/>
      <w:bookmarkEnd w:id="87"/>
      <w:bookmarkEnd w:id="88"/>
      <w:bookmarkEnd w:id="89"/>
    </w:p>
    <w:bookmarkEnd w:id="90"/>
    <w:bookmarkEnd w:id="91"/>
    <w:p w14:paraId="517B0CC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1.8.1 承包人提供给分包人的图纸和文件，分包人可以为实现合同目的而复制、使用，但不能用于与分包合同无关的其他事项。</w:t>
      </w:r>
    </w:p>
    <w:p w14:paraId="219DCDF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14:paraId="74C586AF">
      <w:pPr>
        <w:wordWrap w:val="0"/>
        <w:adjustRightInd w:val="0"/>
        <w:snapToGrid w:val="0"/>
        <w:spacing w:line="4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 除专用合同条款另有约定外，分包人在合同签订前和签订时已确定采用的专利、专有技术、技术秘密的使用费已包含在签约合同价中。</w:t>
      </w:r>
    </w:p>
    <w:p w14:paraId="0537036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92" w:name="_Toc371493159"/>
      <w:bookmarkStart w:id="93" w:name="_Toc389586313"/>
      <w:bookmarkStart w:id="94" w:name="_Toc351203507"/>
      <w:r>
        <w:rPr>
          <w:rFonts w:hint="eastAsia" w:ascii="宋体" w:hAnsi="宋体" w:eastAsia="宋体" w:cs="宋体"/>
          <w:color w:val="000000" w:themeColor="text1"/>
          <w:sz w:val="24"/>
          <w:szCs w:val="24"/>
          <w14:textFill>
            <w14:solidFill>
              <w14:schemeClr w14:val="tx1"/>
            </w14:solidFill>
          </w14:textFill>
        </w:rPr>
        <w:t>1</w:t>
      </w:r>
      <w:bookmarkStart w:id="95" w:name="_Toc337558738"/>
      <w:r>
        <w:rPr>
          <w:rFonts w:hint="eastAsia" w:ascii="宋体" w:hAnsi="宋体" w:eastAsia="宋体" w:cs="宋体"/>
          <w:color w:val="000000" w:themeColor="text1"/>
          <w:sz w:val="24"/>
          <w:szCs w:val="24"/>
          <w14:textFill>
            <w14:solidFill>
              <w14:schemeClr w14:val="tx1"/>
            </w14:solidFill>
          </w14:textFill>
        </w:rPr>
        <w:t>.9 保密</w:t>
      </w:r>
      <w:bookmarkEnd w:id="92"/>
      <w:bookmarkEnd w:id="93"/>
      <w:bookmarkEnd w:id="94"/>
    </w:p>
    <w:bookmarkEnd w:id="95"/>
    <w:p w14:paraId="1EF63A8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除法律规定或分包合同另有约定外，未经对方当事人同意，任何一方当事人不得将对方提供的图纸、文件以及声明需要保密的资料信息等商业秘密泄露给第三方。</w:t>
      </w:r>
    </w:p>
    <w:p w14:paraId="4855251F">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96" w:name="_Toc351203509"/>
      <w:bookmarkStart w:id="97" w:name="_Toc389586314"/>
      <w:bookmarkStart w:id="98" w:name="_Toc371493160"/>
      <w:r>
        <w:rPr>
          <w:rFonts w:hint="eastAsia" w:ascii="宋体" w:hAnsi="宋体" w:eastAsia="宋体" w:cs="宋体"/>
          <w:color w:val="000000" w:themeColor="text1"/>
          <w:sz w:val="24"/>
          <w:szCs w:val="24"/>
          <w14:textFill>
            <w14:solidFill>
              <w14:schemeClr w14:val="tx1"/>
            </w14:solidFill>
          </w14:textFill>
        </w:rPr>
        <w:t>2</w:t>
      </w:r>
      <w:bookmarkStart w:id="99" w:name="OLE_LINK2"/>
      <w:bookmarkStart w:id="100" w:name="_Toc296503038"/>
      <w:bookmarkStart w:id="101" w:name="OLE_LINK1"/>
      <w:bookmarkStart w:id="102" w:name="_Toc337558739"/>
      <w:bookmarkStart w:id="103" w:name="_Toc296346539"/>
      <w:r>
        <w:rPr>
          <w:rFonts w:hint="eastAsia" w:ascii="宋体" w:hAnsi="宋体" w:eastAsia="宋体" w:cs="宋体"/>
          <w:color w:val="000000" w:themeColor="text1"/>
          <w:sz w:val="24"/>
          <w:szCs w:val="24"/>
          <w14:textFill>
            <w14:solidFill>
              <w14:schemeClr w14:val="tx1"/>
            </w14:solidFill>
          </w14:textFill>
        </w:rPr>
        <w:t>.</w:t>
      </w:r>
      <w:bookmarkEnd w:id="96"/>
      <w:bookmarkEnd w:id="99"/>
      <w:bookmarkEnd w:id="100"/>
      <w:bookmarkEnd w:id="101"/>
      <w:bookmarkEnd w:id="102"/>
      <w:bookmarkEnd w:id="103"/>
      <w:bookmarkStart w:id="104" w:name="_Toc351203518"/>
      <w:bookmarkStart w:id="105" w:name="_Toc296503045"/>
      <w:bookmarkStart w:id="106" w:name="_Toc296346546"/>
      <w:bookmarkStart w:id="107" w:name="_Toc337558746"/>
      <w:r>
        <w:rPr>
          <w:rFonts w:hint="eastAsia" w:ascii="宋体" w:hAnsi="宋体" w:eastAsia="宋体" w:cs="宋体"/>
          <w:color w:val="000000" w:themeColor="text1"/>
          <w:sz w:val="24"/>
          <w:szCs w:val="24"/>
          <w14:textFill>
            <w14:solidFill>
              <w14:schemeClr w14:val="tx1"/>
            </w14:solidFill>
          </w14:textFill>
        </w:rPr>
        <w:t xml:space="preserve"> 承包人</w:t>
      </w:r>
      <w:bookmarkEnd w:id="97"/>
      <w:bookmarkEnd w:id="98"/>
      <w:bookmarkEnd w:id="104"/>
    </w:p>
    <w:bookmarkEnd w:id="105"/>
    <w:bookmarkEnd w:id="106"/>
    <w:bookmarkEnd w:id="107"/>
    <w:p w14:paraId="55CA2FC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08" w:name="_Toc351203519"/>
      <w:bookmarkStart w:id="109" w:name="_Toc389586315"/>
      <w:bookmarkStart w:id="110" w:name="_Toc296346547"/>
      <w:bookmarkStart w:id="111" w:name="_Toc371493161"/>
      <w:bookmarkStart w:id="112" w:name="_Toc337558747"/>
      <w:bookmarkStart w:id="113" w:name="_Toc296503046"/>
      <w:r>
        <w:rPr>
          <w:rFonts w:hint="eastAsia" w:ascii="宋体" w:hAnsi="宋体" w:eastAsia="宋体" w:cs="宋体"/>
          <w:color w:val="000000" w:themeColor="text1"/>
          <w:sz w:val="24"/>
          <w:szCs w:val="24"/>
          <w14:textFill>
            <w14:solidFill>
              <w14:schemeClr w14:val="tx1"/>
            </w14:solidFill>
          </w14:textFill>
        </w:rPr>
        <w:t xml:space="preserve">2.1 </w:t>
      </w:r>
      <w:bookmarkEnd w:id="108"/>
      <w:r>
        <w:rPr>
          <w:rFonts w:hint="eastAsia" w:ascii="宋体" w:hAnsi="宋体" w:eastAsia="宋体" w:cs="宋体"/>
          <w:color w:val="000000" w:themeColor="text1"/>
          <w:sz w:val="24"/>
          <w:szCs w:val="24"/>
          <w14:textFill>
            <w14:solidFill>
              <w14:schemeClr w14:val="tx1"/>
            </w14:solidFill>
          </w14:textFill>
        </w:rPr>
        <w:t>承包人的一般义务</w:t>
      </w:r>
      <w:bookmarkEnd w:id="109"/>
    </w:p>
    <w:p w14:paraId="0C8346A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2.1.1 </w:t>
      </w:r>
      <w:bookmarkEnd w:id="110"/>
      <w:bookmarkEnd w:id="111"/>
      <w:bookmarkEnd w:id="112"/>
      <w:bookmarkEnd w:id="113"/>
      <w:r>
        <w:rPr>
          <w:rFonts w:hint="eastAsia" w:ascii="宋体" w:hAnsi="宋体" w:eastAsia="宋体" w:cs="宋体"/>
          <w:color w:val="000000" w:themeColor="text1"/>
          <w:kern w:val="0"/>
          <w:sz w:val="24"/>
          <w14:textFill>
            <w14:solidFill>
              <w14:schemeClr w14:val="tx1"/>
            </w14:solidFill>
          </w14:textFill>
        </w:rPr>
        <w:t>承包人应向分包人提供履行分包合同所需的相应资料。</w:t>
      </w:r>
    </w:p>
    <w:p w14:paraId="4AEBC94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2.1.2 承包人应按法律规定和总包合同的约定对分包人和分包工程进行管理并承担总包管理责任。承包人负责协调分包人与其他分包人之间的交叉施工作业。</w:t>
      </w:r>
    </w:p>
    <w:p w14:paraId="12E06AE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2.1.3 承包人应保证分包人免于承担因承包人、其他分包人的行为或疏忽造成的人员伤亡、财产损失、或与此有关的任何索赔。</w:t>
      </w:r>
    </w:p>
    <w:p w14:paraId="013A27A7">
      <w:pPr>
        <w:pStyle w:val="4"/>
        <w:wordWrap w:val="0"/>
        <w:adjustRightInd w:val="0"/>
        <w:snapToGrid w:val="0"/>
        <w:spacing w:before="0" w:after="0" w:line="400" w:lineRule="exact"/>
        <w:rPr>
          <w:rFonts w:ascii="宋体" w:hAnsi="宋体" w:eastAsia="宋体" w:cs="宋体"/>
          <w:color w:val="000000" w:themeColor="text1"/>
          <w:kern w:val="0"/>
          <w:sz w:val="24"/>
          <w:szCs w:val="24"/>
          <w14:textFill>
            <w14:solidFill>
              <w14:schemeClr w14:val="tx1"/>
            </w14:solidFill>
          </w14:textFill>
        </w:rPr>
      </w:pPr>
      <w:bookmarkStart w:id="114" w:name="_Toc389586316"/>
      <w:r>
        <w:rPr>
          <w:rFonts w:hint="eastAsia" w:ascii="宋体" w:hAnsi="宋体" w:eastAsia="宋体" w:cs="宋体"/>
          <w:color w:val="000000" w:themeColor="text1"/>
          <w:sz w:val="24"/>
          <w:szCs w:val="24"/>
          <w14:textFill>
            <w14:solidFill>
              <w14:schemeClr w14:val="tx1"/>
            </w14:solidFill>
          </w14:textFill>
        </w:rPr>
        <w:t>2.2 提供基础资料、施工条件</w:t>
      </w:r>
      <w:bookmarkEnd w:id="114"/>
    </w:p>
    <w:p w14:paraId="0892EFC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14:paraId="616E3F9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2.2.2 除专用合同条款另有约定外，承包人应最迟于实际开工日期3天前向分包人移交施工场地并提供以下施工条件：</w:t>
      </w:r>
    </w:p>
    <w:p w14:paraId="775A91E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（1）水、电接驳点；</w:t>
      </w:r>
    </w:p>
    <w:p w14:paraId="5BF6315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（2）正常施工所需要的进入施工场地的交通条件；</w:t>
      </w:r>
    </w:p>
    <w:p w14:paraId="11279E3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（3）正常施工所需要的作业面；</w:t>
      </w:r>
    </w:p>
    <w:p w14:paraId="36520A2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（4）按照专用合同条款约定应提供的其他设施和条件。</w:t>
      </w:r>
    </w:p>
    <w:p w14:paraId="0F06A19F">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14:paraId="736BE14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2.2.3 因承包人原因未能按分包合同约定及时向分包人提供施工场地、施工条件、基础资料的，由承包人承担由此增加的费用和（或）延误的工期，并支付分包人合理的利润。</w:t>
      </w:r>
    </w:p>
    <w:p w14:paraId="1E1124A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15" w:name="_Toc371493163"/>
      <w:bookmarkStart w:id="116" w:name="_Toc389586317"/>
      <w:r>
        <w:rPr>
          <w:rFonts w:hint="eastAsia" w:ascii="宋体" w:hAnsi="宋体" w:eastAsia="宋体" w:cs="宋体"/>
          <w:color w:val="000000" w:themeColor="text1"/>
          <w:sz w:val="24"/>
          <w:szCs w:val="24"/>
          <w14:textFill>
            <w14:solidFill>
              <w14:schemeClr w14:val="tx1"/>
            </w14:solidFill>
          </w14:textFill>
        </w:rPr>
        <w:t>2.3 承包人项目经理</w:t>
      </w:r>
      <w:bookmarkEnd w:id="115"/>
      <w:bookmarkEnd w:id="116"/>
      <w:bookmarkStart w:id="117" w:name="_Toc296503047"/>
      <w:bookmarkStart w:id="118" w:name="_Toc337558748"/>
      <w:bookmarkStart w:id="119" w:name="_Toc296346548"/>
    </w:p>
    <w:bookmarkEnd w:id="117"/>
    <w:bookmarkEnd w:id="118"/>
    <w:bookmarkEnd w:id="119"/>
    <w:p w14:paraId="633D04A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14:paraId="63CFEEF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20" w:name="_Toc389586318"/>
      <w:bookmarkStart w:id="121" w:name="_Toc371493165"/>
      <w:r>
        <w:rPr>
          <w:rFonts w:hint="eastAsia" w:ascii="宋体" w:hAnsi="宋体" w:eastAsia="宋体" w:cs="宋体"/>
          <w:color w:val="000000" w:themeColor="text1"/>
          <w:sz w:val="24"/>
          <w:szCs w:val="24"/>
          <w14:textFill>
            <w14:solidFill>
              <w14:schemeClr w14:val="tx1"/>
            </w14:solidFill>
          </w14:textFill>
        </w:rPr>
        <w:t>2.4 指令和决定</w:t>
      </w:r>
      <w:bookmarkEnd w:id="120"/>
      <w:bookmarkEnd w:id="121"/>
    </w:p>
    <w:p w14:paraId="05E0768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2.4.1 承包人指令</w:t>
      </w:r>
    </w:p>
    <w:p w14:paraId="5B3B431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14:paraId="5F27B0D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14:paraId="5260B0A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2.4.2 发包人或监理人指令</w:t>
      </w:r>
    </w:p>
    <w:p w14:paraId="7BF8C26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14:paraId="6B68C6D8">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122" w:name="_Toc389586319"/>
      <w:bookmarkStart w:id="123" w:name="_Toc371493174"/>
      <w:r>
        <w:rPr>
          <w:rFonts w:hint="eastAsia" w:ascii="宋体" w:hAnsi="宋体" w:eastAsia="宋体" w:cs="宋体"/>
          <w:color w:val="000000" w:themeColor="text1"/>
          <w:sz w:val="24"/>
          <w:szCs w:val="24"/>
          <w14:textFill>
            <w14:solidFill>
              <w14:schemeClr w14:val="tx1"/>
            </w14:solidFill>
          </w14:textFill>
        </w:rPr>
        <w:t>3. 分包人</w:t>
      </w:r>
      <w:bookmarkEnd w:id="122"/>
      <w:bookmarkEnd w:id="123"/>
    </w:p>
    <w:p w14:paraId="5184AB3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24" w:name="_Toc371493175"/>
      <w:bookmarkStart w:id="125" w:name="_Toc389586320"/>
      <w:r>
        <w:rPr>
          <w:rFonts w:hint="eastAsia" w:ascii="宋体" w:hAnsi="宋体" w:eastAsia="宋体" w:cs="宋体"/>
          <w:color w:val="000000" w:themeColor="text1"/>
          <w:sz w:val="24"/>
          <w:szCs w:val="24"/>
          <w14:textFill>
            <w14:solidFill>
              <w14:schemeClr w14:val="tx1"/>
            </w14:solidFill>
          </w14:textFill>
        </w:rPr>
        <w:t>3.1 分包人的一般义务</w:t>
      </w:r>
      <w:bookmarkEnd w:id="124"/>
      <w:bookmarkEnd w:id="125"/>
    </w:p>
    <w:p w14:paraId="763881E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3.1.1 办理专用合同条款约定的与分包工程有关的许可和批准手续。</w:t>
      </w:r>
    </w:p>
    <w:p w14:paraId="2EDAD60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3.1.2 按法律规定和分包合同约定完成分包工程，对所有施工作业和施工方法的完备性和安全可靠性负责，并在保修期内履行保修义务。</w:t>
      </w:r>
    </w:p>
    <w:p w14:paraId="38F2199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3.1.3 对施工场地进行查勘，并充分了解分包工程所在地的气象条件、交通条件、风俗习惯以及与履行分包合同有关的其他情况。</w:t>
      </w:r>
    </w:p>
    <w:p w14:paraId="3FB5B89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3.1.4 按照法律规定完成分包工程资料的编写、管理和归档；确保分包工程资料的准确完整。</w:t>
      </w:r>
    </w:p>
    <w:p w14:paraId="5268C67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26" w:name="_Toc371493176"/>
      <w:bookmarkStart w:id="127" w:name="_Toc389586321"/>
      <w:r>
        <w:rPr>
          <w:rFonts w:hint="eastAsia" w:ascii="宋体" w:hAnsi="宋体" w:eastAsia="宋体" w:cs="宋体"/>
          <w:color w:val="000000" w:themeColor="text1"/>
          <w:sz w:val="24"/>
          <w:szCs w:val="24"/>
          <w14:textFill>
            <w14:solidFill>
              <w14:schemeClr w14:val="tx1"/>
            </w14:solidFill>
          </w14:textFill>
        </w:rPr>
        <w:t>3.2 分包人项目经理</w:t>
      </w:r>
      <w:bookmarkEnd w:id="126"/>
      <w:r>
        <w:rPr>
          <w:rFonts w:hint="eastAsia" w:ascii="宋体" w:hAnsi="宋体" w:eastAsia="宋体" w:cs="宋体"/>
          <w:color w:val="000000" w:themeColor="text1"/>
          <w:sz w:val="24"/>
          <w:szCs w:val="24"/>
          <w14:textFill>
            <w14:solidFill>
              <w14:schemeClr w14:val="tx1"/>
            </w14:solidFill>
          </w14:textFill>
        </w:rPr>
        <w:t>和其他主要项目管理人员</w:t>
      </w:r>
      <w:bookmarkEnd w:id="127"/>
    </w:p>
    <w:p w14:paraId="606FAD6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6：分包人主要项目管理人员表】。合同当事人通过招投标方式订立分包合同的，专用合同条款或其附件中载明的分包人项目经理和其他主要项目管理人员应与分包人投标文件保持一致。</w:t>
      </w:r>
    </w:p>
    <w:p w14:paraId="630259A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14:paraId="202ECCC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14:paraId="4932DBA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3.2.3 分包人项目经理和其他主要项目管理人员应常驻施工场地。前述人员因故需要离开施工场地时，应事先取得承包人的书面同意；否则，分包人应按照专用合同条款的约定承担违约责任。</w:t>
      </w:r>
    </w:p>
    <w:p w14:paraId="680365C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14:paraId="663C3FB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承包人有权书面通知分包人更换不称职的分包人项目经理或其他主要项目管理人员的，分包人应在接到更换通知后7天内进行更换。分包人无正当理由拒绝更换，应按照专用合同条款的约定承担违约责任。</w:t>
      </w:r>
    </w:p>
    <w:p w14:paraId="66BC0789">
      <w:pPr>
        <w:pStyle w:val="4"/>
        <w:wordWrap w:val="0"/>
        <w:adjustRightInd w:val="0"/>
        <w:snapToGrid w:val="0"/>
        <w:spacing w:before="0" w:after="0" w:line="400" w:lineRule="exact"/>
        <w:rPr>
          <w:rFonts w:ascii="宋体" w:hAnsi="宋体" w:eastAsia="宋体" w:cs="宋体"/>
          <w:color w:val="000000" w:themeColor="text1"/>
          <w:kern w:val="0"/>
          <w:sz w:val="24"/>
          <w:szCs w:val="24"/>
          <w14:textFill>
            <w14:solidFill>
              <w14:schemeClr w14:val="tx1"/>
            </w14:solidFill>
          </w14:textFill>
        </w:rPr>
      </w:pPr>
      <w:bookmarkStart w:id="128" w:name="_Toc351203521"/>
      <w:bookmarkStart w:id="129" w:name="_Toc371493177"/>
      <w:bookmarkStart w:id="130" w:name="_Toc389586322"/>
      <w:r>
        <w:rPr>
          <w:rFonts w:hint="eastAsia" w:ascii="宋体" w:hAnsi="宋体" w:eastAsia="宋体" w:cs="宋体"/>
          <w:color w:val="000000" w:themeColor="text1"/>
          <w:sz w:val="24"/>
          <w:szCs w:val="24"/>
          <w14:textFill>
            <w14:solidFill>
              <w14:schemeClr w14:val="tx1"/>
            </w14:solidFill>
          </w14:textFill>
        </w:rPr>
        <w:t>3</w:t>
      </w:r>
      <w:bookmarkStart w:id="131" w:name="_Toc296503048"/>
      <w:bookmarkStart w:id="132" w:name="_Toc296346549"/>
      <w:bookmarkStart w:id="133" w:name="_Toc337558749"/>
      <w:r>
        <w:rPr>
          <w:rFonts w:hint="eastAsia" w:ascii="宋体" w:hAnsi="宋体" w:eastAsia="宋体" w:cs="宋体"/>
          <w:color w:val="000000" w:themeColor="text1"/>
          <w:sz w:val="24"/>
          <w:szCs w:val="24"/>
          <w14:textFill>
            <w14:solidFill>
              <w14:schemeClr w14:val="tx1"/>
            </w14:solidFill>
          </w14:textFill>
        </w:rPr>
        <w:t>.3</w:t>
      </w:r>
      <w:bookmarkEnd w:id="128"/>
      <w:bookmarkEnd w:id="129"/>
      <w:bookmarkEnd w:id="131"/>
      <w:bookmarkEnd w:id="132"/>
      <w:bookmarkEnd w:id="133"/>
      <w:r>
        <w:rPr>
          <w:rFonts w:hint="eastAsia" w:ascii="宋体" w:hAnsi="宋体" w:eastAsia="宋体" w:cs="宋体"/>
          <w:color w:val="000000" w:themeColor="text1"/>
          <w:kern w:val="0"/>
          <w:sz w:val="24"/>
          <w:szCs w:val="24"/>
          <w14:textFill>
            <w14:solidFill>
              <w14:schemeClr w14:val="tx1"/>
            </w14:solidFill>
          </w14:textFill>
        </w:rPr>
        <w:t>特殊工种上岗作业要求</w:t>
      </w:r>
      <w:bookmarkEnd w:id="130"/>
    </w:p>
    <w:p w14:paraId="1F24704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14:paraId="05A0F0A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34" w:name="_Toc389586323"/>
      <w:r>
        <w:rPr>
          <w:rFonts w:hint="eastAsia" w:ascii="宋体" w:hAnsi="宋体" w:eastAsia="宋体" w:cs="宋体"/>
          <w:color w:val="000000" w:themeColor="text1"/>
          <w:sz w:val="24"/>
          <w:szCs w:val="24"/>
          <w14:textFill>
            <w14:solidFill>
              <w14:schemeClr w14:val="tx1"/>
            </w14:solidFill>
          </w14:textFill>
        </w:rPr>
        <w:t>3.4</w:t>
      </w:r>
      <w:bookmarkStart w:id="135" w:name="_Toc351203523"/>
      <w:bookmarkStart w:id="136" w:name="_Toc371493179"/>
      <w:bookmarkStart w:id="137" w:name="_Toc296346552"/>
      <w:bookmarkStart w:id="138" w:name="_Toc296503051"/>
      <w:bookmarkStart w:id="139" w:name="_Toc337558751"/>
      <w:r>
        <w:rPr>
          <w:rFonts w:hint="eastAsia" w:ascii="宋体" w:hAnsi="宋体" w:eastAsia="宋体" w:cs="宋体"/>
          <w:color w:val="000000" w:themeColor="text1"/>
          <w:sz w:val="24"/>
          <w:szCs w:val="24"/>
          <w14:textFill>
            <w14:solidFill>
              <w14:schemeClr w14:val="tx1"/>
            </w14:solidFill>
          </w14:textFill>
        </w:rPr>
        <w:t xml:space="preserve"> 禁止转包</w:t>
      </w:r>
      <w:bookmarkEnd w:id="135"/>
      <w:r>
        <w:rPr>
          <w:rFonts w:hint="eastAsia" w:ascii="宋体" w:hAnsi="宋体" w:eastAsia="宋体" w:cs="宋体"/>
          <w:color w:val="000000" w:themeColor="text1"/>
          <w:sz w:val="24"/>
          <w:szCs w:val="24"/>
          <w14:textFill>
            <w14:solidFill>
              <w14:schemeClr w14:val="tx1"/>
            </w14:solidFill>
          </w14:textFill>
        </w:rPr>
        <w:t>和</w:t>
      </w:r>
      <w:bookmarkEnd w:id="136"/>
      <w:r>
        <w:rPr>
          <w:rFonts w:hint="eastAsia" w:ascii="宋体" w:hAnsi="宋体" w:eastAsia="宋体" w:cs="宋体"/>
          <w:color w:val="000000" w:themeColor="text1"/>
          <w:sz w:val="24"/>
          <w:szCs w:val="24"/>
          <w14:textFill>
            <w14:solidFill>
              <w14:schemeClr w14:val="tx1"/>
            </w14:solidFill>
          </w14:textFill>
        </w:rPr>
        <w:t>再分包</w:t>
      </w:r>
      <w:bookmarkEnd w:id="134"/>
    </w:p>
    <w:bookmarkEnd w:id="137"/>
    <w:bookmarkEnd w:id="138"/>
    <w:bookmarkEnd w:id="139"/>
    <w:p w14:paraId="3C67DD22">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3.4.1 分包人不得将分包工程转包给第三人。分包人转包分包工程的，应按专用合同条款的约定承担违约责任。</w:t>
      </w:r>
    </w:p>
    <w:p w14:paraId="6B9D6C8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3.4.2 分包人不得将分包工程的任何部分违法分包给任何第三人。分包人违法分包工程的，应按专用合同条款的约定承担违约责任。</w:t>
      </w:r>
    </w:p>
    <w:p w14:paraId="4DEF906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40" w:name="_Toc389586324"/>
      <w:bookmarkStart w:id="141" w:name="_Toc351203525"/>
      <w:bookmarkStart w:id="142" w:name="_Toc371493181"/>
      <w:r>
        <w:rPr>
          <w:rFonts w:hint="eastAsia" w:ascii="宋体" w:hAnsi="宋体" w:eastAsia="宋体" w:cs="宋体"/>
          <w:color w:val="000000" w:themeColor="text1"/>
          <w:sz w:val="24"/>
          <w:szCs w:val="24"/>
          <w14:textFill>
            <w14:solidFill>
              <w14:schemeClr w14:val="tx1"/>
            </w14:solidFill>
          </w14:textFill>
        </w:rPr>
        <w:t>3</w:t>
      </w:r>
      <w:bookmarkStart w:id="143" w:name="_Toc296346553"/>
      <w:bookmarkStart w:id="144" w:name="_Toc296503052"/>
      <w:bookmarkStart w:id="145" w:name="_Toc337558752"/>
      <w:r>
        <w:rPr>
          <w:rFonts w:hint="eastAsia" w:ascii="宋体" w:hAnsi="宋体" w:eastAsia="宋体" w:cs="宋体"/>
          <w:color w:val="000000" w:themeColor="text1"/>
          <w:sz w:val="24"/>
          <w:szCs w:val="24"/>
          <w14:textFill>
            <w14:solidFill>
              <w14:schemeClr w14:val="tx1"/>
            </w14:solidFill>
          </w14:textFill>
        </w:rPr>
        <w:t>.5 履约担保</w:t>
      </w:r>
      <w:bookmarkEnd w:id="140"/>
      <w:bookmarkEnd w:id="141"/>
      <w:bookmarkEnd w:id="142"/>
    </w:p>
    <w:bookmarkEnd w:id="143"/>
    <w:bookmarkEnd w:id="144"/>
    <w:bookmarkEnd w:id="145"/>
    <w:p w14:paraId="1C5FD2E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承包人需要分包人提供履约担保的，由合同当事人在专用合同条款中约定履约担保的方式、金额及期限等。</w:t>
      </w:r>
    </w:p>
    <w:p w14:paraId="1FE9F06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46" w:name="_Toc351203526"/>
      <w:bookmarkStart w:id="147" w:name="_Toc371493182"/>
      <w:bookmarkStart w:id="148" w:name="_Toc389586325"/>
      <w:r>
        <w:rPr>
          <w:rFonts w:hint="eastAsia" w:ascii="宋体" w:hAnsi="宋体" w:eastAsia="宋体" w:cs="宋体"/>
          <w:color w:val="000000" w:themeColor="text1"/>
          <w:sz w:val="24"/>
          <w:szCs w:val="24"/>
          <w14:textFill>
            <w14:solidFill>
              <w14:schemeClr w14:val="tx1"/>
            </w14:solidFill>
          </w14:textFill>
        </w:rPr>
        <w:t>3.6 联合体</w:t>
      </w:r>
      <w:bookmarkEnd w:id="146"/>
      <w:bookmarkEnd w:id="147"/>
      <w:bookmarkEnd w:id="148"/>
    </w:p>
    <w:p w14:paraId="37700B3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3.6.1 联合体各方应共同与承包人签订合同协议书；联合体各方应为履行分包合同向承包人承担连带责任。</w:t>
      </w:r>
    </w:p>
    <w:p w14:paraId="5EAACD6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3.6.2 联合体协议经承包人确认后作为专用合同条款附件。在履行分包合同过程中，未经承包人书面同意，不得修改联合体协议。</w:t>
      </w:r>
    </w:p>
    <w:p w14:paraId="09E86CC9">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149" w:name="_Toc371493183"/>
      <w:bookmarkStart w:id="150" w:name="_Toc389586326"/>
      <w:bookmarkStart w:id="151" w:name="_Toc351203527"/>
      <w:r>
        <w:rPr>
          <w:rFonts w:hint="eastAsia" w:ascii="宋体" w:hAnsi="宋体" w:eastAsia="宋体" w:cs="宋体"/>
          <w:color w:val="000000" w:themeColor="text1"/>
          <w:sz w:val="24"/>
          <w:szCs w:val="24"/>
          <w14:textFill>
            <w14:solidFill>
              <w14:schemeClr w14:val="tx1"/>
            </w14:solidFill>
          </w14:textFill>
        </w:rPr>
        <w:t>4. 总包合同</w:t>
      </w:r>
      <w:bookmarkEnd w:id="149"/>
      <w:bookmarkEnd w:id="150"/>
    </w:p>
    <w:p w14:paraId="5A6A8AC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52" w:name="_Toc371493184"/>
      <w:bookmarkStart w:id="153" w:name="_Toc389586327"/>
      <w:r>
        <w:rPr>
          <w:rFonts w:hint="eastAsia" w:ascii="宋体" w:hAnsi="宋体" w:eastAsia="宋体" w:cs="宋体"/>
          <w:color w:val="000000" w:themeColor="text1"/>
          <w:sz w:val="24"/>
          <w:szCs w:val="24"/>
          <w14:textFill>
            <w14:solidFill>
              <w14:schemeClr w14:val="tx1"/>
            </w14:solidFill>
          </w14:textFill>
        </w:rPr>
        <w:t xml:space="preserve">4.1 </w:t>
      </w:r>
      <w:bookmarkEnd w:id="152"/>
      <w:r>
        <w:rPr>
          <w:rFonts w:hint="eastAsia" w:ascii="宋体" w:hAnsi="宋体" w:eastAsia="宋体" w:cs="宋体"/>
          <w:color w:val="000000" w:themeColor="text1"/>
          <w:sz w:val="24"/>
          <w:szCs w:val="24"/>
          <w14:textFill>
            <w14:solidFill>
              <w14:schemeClr w14:val="tx1"/>
            </w14:solidFill>
          </w14:textFill>
        </w:rPr>
        <w:t>总包合同的提供</w:t>
      </w:r>
      <w:bookmarkEnd w:id="153"/>
    </w:p>
    <w:p w14:paraId="0C08761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14:paraId="58A1363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54" w:name="_Toc371493185"/>
      <w:bookmarkStart w:id="155" w:name="_Toc389586328"/>
      <w:r>
        <w:rPr>
          <w:rFonts w:hint="eastAsia" w:ascii="宋体" w:hAnsi="宋体" w:eastAsia="宋体" w:cs="宋体"/>
          <w:color w:val="000000" w:themeColor="text1"/>
          <w:sz w:val="24"/>
          <w:szCs w:val="24"/>
          <w14:textFill>
            <w14:solidFill>
              <w14:schemeClr w14:val="tx1"/>
            </w14:solidFill>
          </w14:textFill>
        </w:rPr>
        <w:t xml:space="preserve">4.2 </w:t>
      </w:r>
      <w:bookmarkEnd w:id="154"/>
      <w:r>
        <w:rPr>
          <w:rFonts w:hint="eastAsia" w:ascii="宋体" w:hAnsi="宋体" w:eastAsia="宋体" w:cs="宋体"/>
          <w:color w:val="000000" w:themeColor="text1"/>
          <w:sz w:val="24"/>
          <w:szCs w:val="24"/>
          <w14:textFill>
            <w14:solidFill>
              <w14:schemeClr w14:val="tx1"/>
            </w14:solidFill>
          </w14:textFill>
        </w:rPr>
        <w:t>与总包合同有关的分包人义务</w:t>
      </w:r>
      <w:bookmarkEnd w:id="155"/>
    </w:p>
    <w:p w14:paraId="692995A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分包人应履行总包合同中与分包工程有关的承包人的所有义务，但分包合同明确约定由承包人履行的义务除外。分包人应避免因其自身行为或疏忽造成承包人违反总包合同约定。</w:t>
      </w:r>
    </w:p>
    <w:bookmarkEnd w:id="151"/>
    <w:p w14:paraId="429E36D6">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156" w:name="_Toc351203532"/>
      <w:bookmarkStart w:id="157" w:name="_Toc389586329"/>
      <w:bookmarkStart w:id="158" w:name="_Toc371493187"/>
      <w:bookmarkStart w:id="159" w:name="_Toc337558758"/>
      <w:r>
        <w:rPr>
          <w:rFonts w:hint="eastAsia" w:ascii="宋体" w:hAnsi="宋体" w:eastAsia="宋体" w:cs="宋体"/>
          <w:color w:val="000000" w:themeColor="text1"/>
          <w:sz w:val="24"/>
          <w:szCs w:val="24"/>
          <w14:textFill>
            <w14:solidFill>
              <w14:schemeClr w14:val="tx1"/>
            </w14:solidFill>
          </w14:textFill>
        </w:rPr>
        <w:t>5. 分包工程质量</w:t>
      </w:r>
      <w:bookmarkEnd w:id="156"/>
      <w:bookmarkEnd w:id="157"/>
      <w:bookmarkEnd w:id="158"/>
    </w:p>
    <w:bookmarkEnd w:id="159"/>
    <w:p w14:paraId="11EAB5B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60" w:name="_Toc371493188"/>
      <w:bookmarkStart w:id="161" w:name="_Toc351203533"/>
      <w:bookmarkStart w:id="162" w:name="_Toc389586330"/>
      <w:bookmarkStart w:id="163" w:name="_Toc337558759"/>
      <w:r>
        <w:rPr>
          <w:rFonts w:hint="eastAsia" w:ascii="宋体" w:hAnsi="宋体" w:eastAsia="宋体" w:cs="宋体"/>
          <w:color w:val="000000" w:themeColor="text1"/>
          <w:sz w:val="24"/>
          <w:szCs w:val="24"/>
          <w14:textFill>
            <w14:solidFill>
              <w14:schemeClr w14:val="tx1"/>
            </w14:solidFill>
          </w14:textFill>
        </w:rPr>
        <w:t>5.1 质量要求</w:t>
      </w:r>
      <w:bookmarkEnd w:id="160"/>
      <w:bookmarkEnd w:id="161"/>
      <w:bookmarkEnd w:id="162"/>
    </w:p>
    <w:bookmarkEnd w:id="163"/>
    <w:p w14:paraId="31D78B4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14:paraId="3D1C5C8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64" w:name="_Toc389586331"/>
      <w:r>
        <w:rPr>
          <w:rFonts w:hint="eastAsia" w:ascii="宋体" w:hAnsi="宋体" w:eastAsia="宋体" w:cs="宋体"/>
          <w:color w:val="000000" w:themeColor="text1"/>
          <w:sz w:val="24"/>
          <w:szCs w:val="24"/>
          <w14:textFill>
            <w14:solidFill>
              <w14:schemeClr w14:val="tx1"/>
            </w14:solidFill>
          </w14:textFill>
        </w:rPr>
        <w:t>5.2 分包人的质量管理</w:t>
      </w:r>
      <w:bookmarkEnd w:id="164"/>
    </w:p>
    <w:p w14:paraId="4C2D986D">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分包人应按照第7.1款【施工组织】向承包人提交分包工程质量保证体系及措施文件，建立完善的质量检查制度并严格执行。</w:t>
      </w:r>
    </w:p>
    <w:p w14:paraId="4213E8F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65" w:name="_Toc351203534"/>
      <w:bookmarkStart w:id="166" w:name="_Toc371493189"/>
      <w:bookmarkStart w:id="167" w:name="_Toc389586332"/>
      <w:bookmarkStart w:id="168" w:name="_Toc337558760"/>
      <w:r>
        <w:rPr>
          <w:rFonts w:hint="eastAsia" w:ascii="宋体" w:hAnsi="宋体" w:eastAsia="宋体" w:cs="宋体"/>
          <w:color w:val="000000" w:themeColor="text1"/>
          <w:sz w:val="24"/>
          <w:szCs w:val="24"/>
          <w14:textFill>
            <w14:solidFill>
              <w14:schemeClr w14:val="tx1"/>
            </w14:solidFill>
          </w14:textFill>
        </w:rPr>
        <w:t xml:space="preserve">5.3 </w:t>
      </w:r>
      <w:bookmarkEnd w:id="165"/>
      <w:bookmarkEnd w:id="166"/>
      <w:r>
        <w:rPr>
          <w:rFonts w:hint="eastAsia" w:ascii="宋体" w:hAnsi="宋体" w:eastAsia="宋体" w:cs="宋体"/>
          <w:color w:val="000000" w:themeColor="text1"/>
          <w:sz w:val="24"/>
          <w:szCs w:val="24"/>
          <w14:textFill>
            <w14:solidFill>
              <w14:schemeClr w14:val="tx1"/>
            </w14:solidFill>
          </w14:textFill>
        </w:rPr>
        <w:t>承包人的质量管理</w:t>
      </w:r>
      <w:bookmarkEnd w:id="167"/>
    </w:p>
    <w:bookmarkEnd w:id="168"/>
    <w:p w14:paraId="7179564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承包人应根据法律及总包合同约定建立总包工程质量管理体系，并将分包工程质量管理纳入总包工程质量管理体系，对分包工程的质量进行监督管理。</w:t>
      </w:r>
    </w:p>
    <w:p w14:paraId="658D124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69" w:name="_Toc351203536"/>
      <w:bookmarkStart w:id="170" w:name="_Toc389586333"/>
      <w:bookmarkStart w:id="171" w:name="_Toc371493191"/>
      <w:bookmarkStart w:id="172" w:name="_Toc337558762"/>
      <w:r>
        <w:rPr>
          <w:rFonts w:hint="eastAsia" w:ascii="宋体" w:hAnsi="宋体" w:eastAsia="宋体" w:cs="宋体"/>
          <w:color w:val="000000" w:themeColor="text1"/>
          <w:sz w:val="24"/>
          <w:szCs w:val="24"/>
          <w14:textFill>
            <w14:solidFill>
              <w14:schemeClr w14:val="tx1"/>
            </w14:solidFill>
          </w14:textFill>
        </w:rPr>
        <w:t>5.4 不合格工程的处理</w:t>
      </w:r>
      <w:bookmarkEnd w:id="169"/>
      <w:bookmarkEnd w:id="170"/>
      <w:bookmarkEnd w:id="171"/>
    </w:p>
    <w:bookmarkEnd w:id="172"/>
    <w:p w14:paraId="7B153535">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 </w:t>
      </w:r>
    </w:p>
    <w:p w14:paraId="3DA392FF">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5.4.2 因承包人原因造成分包工程不合格的，分包人应采取补救措施，由此增加的费用和（或）延误的工期由承包人承担，并支付分包人合理的利润。</w:t>
      </w:r>
    </w:p>
    <w:p w14:paraId="504491CB">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173" w:name="_Toc351203538"/>
      <w:bookmarkStart w:id="174" w:name="_Toc389586334"/>
      <w:bookmarkStart w:id="175" w:name="_Toc371493192"/>
      <w:bookmarkStart w:id="176" w:name="_Toc337558763"/>
      <w:r>
        <w:rPr>
          <w:rFonts w:hint="eastAsia" w:ascii="宋体" w:hAnsi="宋体" w:eastAsia="宋体" w:cs="宋体"/>
          <w:color w:val="000000" w:themeColor="text1"/>
          <w:sz w:val="24"/>
          <w:szCs w:val="24"/>
          <w14:textFill>
            <w14:solidFill>
              <w14:schemeClr w14:val="tx1"/>
            </w14:solidFill>
          </w14:textFill>
        </w:rPr>
        <w:t>6. 安全文明施工、环境保护</w:t>
      </w:r>
      <w:bookmarkEnd w:id="173"/>
      <w:r>
        <w:rPr>
          <w:rFonts w:hint="eastAsia" w:ascii="宋体" w:hAnsi="宋体" w:eastAsia="宋体" w:cs="宋体"/>
          <w:color w:val="000000" w:themeColor="text1"/>
          <w:sz w:val="24"/>
          <w:szCs w:val="24"/>
          <w14:textFill>
            <w14:solidFill>
              <w14:schemeClr w14:val="tx1"/>
            </w14:solidFill>
          </w14:textFill>
        </w:rPr>
        <w:t>与劳动用工管理</w:t>
      </w:r>
      <w:bookmarkEnd w:id="174"/>
      <w:bookmarkEnd w:id="175"/>
    </w:p>
    <w:bookmarkEnd w:id="176"/>
    <w:p w14:paraId="7AA94CE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77" w:name="_Toc351203539"/>
      <w:bookmarkStart w:id="178" w:name="_Toc371493193"/>
      <w:bookmarkStart w:id="179" w:name="_Toc389586335"/>
      <w:bookmarkStart w:id="180" w:name="_Toc337558764"/>
      <w:r>
        <w:rPr>
          <w:rFonts w:hint="eastAsia" w:ascii="宋体" w:hAnsi="宋体" w:eastAsia="宋体" w:cs="宋体"/>
          <w:color w:val="000000" w:themeColor="text1"/>
          <w:sz w:val="24"/>
          <w:szCs w:val="24"/>
          <w14:textFill>
            <w14:solidFill>
              <w14:schemeClr w14:val="tx1"/>
            </w14:solidFill>
          </w14:textFill>
        </w:rPr>
        <w:t>6.1 安全文明施工</w:t>
      </w:r>
      <w:bookmarkEnd w:id="177"/>
      <w:bookmarkEnd w:id="178"/>
      <w:bookmarkEnd w:id="179"/>
    </w:p>
    <w:bookmarkEnd w:id="180"/>
    <w:p w14:paraId="440F7666">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安全文明施工</w:t>
      </w:r>
    </w:p>
    <w:p w14:paraId="1D6F42DA">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承包人和分包人应按法律和分包合同</w:t>
      </w:r>
      <w:r>
        <w:rPr>
          <w:rFonts w:hint="eastAsia" w:ascii="宋体" w:hAnsi="宋体" w:eastAsia="宋体" w:cs="宋体"/>
          <w:color w:val="000000" w:themeColor="text1"/>
          <w:kern w:val="0"/>
          <w:sz w:val="24"/>
          <w14:textFill>
            <w14:solidFill>
              <w14:schemeClr w14:val="tx1"/>
            </w14:solidFill>
          </w14:textFill>
        </w:rPr>
        <w:t>采取</w:t>
      </w:r>
      <w:r>
        <w:rPr>
          <w:rFonts w:hint="eastAsia" w:ascii="宋体" w:hAnsi="宋体" w:eastAsia="宋体" w:cs="宋体"/>
          <w:color w:val="000000" w:themeColor="text1"/>
          <w:sz w:val="24"/>
          <w14:textFill>
            <w14:solidFill>
              <w14:schemeClr w14:val="tx1"/>
            </w14:solidFill>
          </w14:textFill>
        </w:rPr>
        <w:t>安全文明施工措施并</w:t>
      </w:r>
      <w:r>
        <w:rPr>
          <w:rFonts w:hint="eastAsia" w:ascii="宋体" w:hAnsi="宋体" w:eastAsia="宋体" w:cs="宋体"/>
          <w:color w:val="000000" w:themeColor="text1"/>
          <w:kern w:val="0"/>
          <w:sz w:val="24"/>
          <w14:textFill>
            <w14:solidFill>
              <w14:schemeClr w14:val="tx1"/>
            </w14:solidFill>
          </w14:textFill>
        </w:rPr>
        <w:t>履行安全文明管理义务</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承包人应向分包人进行安全文明施工措施的详细交底</w:t>
      </w:r>
      <w:r>
        <w:rPr>
          <w:rFonts w:hint="eastAsia" w:ascii="宋体" w:hAnsi="宋体" w:eastAsia="宋体" w:cs="宋体"/>
          <w:color w:val="000000" w:themeColor="text1"/>
          <w:sz w:val="24"/>
          <w14:textFill>
            <w14:solidFill>
              <w14:schemeClr w14:val="tx1"/>
            </w14:solidFill>
          </w14:textFill>
        </w:rPr>
        <w:t>。因安全文明施工措施不到位而发生的安全生产事故由责任方承担责任</w:t>
      </w:r>
      <w:r>
        <w:rPr>
          <w:rFonts w:hint="eastAsia" w:ascii="宋体" w:hAnsi="宋体" w:eastAsia="宋体" w:cs="宋体"/>
          <w:color w:val="000000" w:themeColor="text1"/>
          <w:kern w:val="0"/>
          <w:sz w:val="24"/>
          <w14:textFill>
            <w14:solidFill>
              <w14:schemeClr w14:val="tx1"/>
            </w14:solidFill>
          </w14:textFill>
        </w:rPr>
        <w:t>。合同当事人的具体安全文明施工措施详见专用合同条款【</w:t>
      </w:r>
      <w:r>
        <w:rPr>
          <w:rFonts w:hint="eastAsia" w:ascii="宋体" w:hAnsi="宋体" w:eastAsia="宋体" w:cs="宋体"/>
          <w:color w:val="000000" w:themeColor="text1"/>
          <w:sz w:val="24"/>
          <w14:textFill>
            <w14:solidFill>
              <w14:schemeClr w14:val="tx1"/>
            </w14:solidFill>
          </w14:textFill>
        </w:rPr>
        <w:t>附件10：安全文明措施分配表】。</w:t>
      </w:r>
    </w:p>
    <w:p w14:paraId="6A1AF2D3">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14:paraId="537767AA">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安全保卫</w:t>
      </w:r>
    </w:p>
    <w:p w14:paraId="4F9948B6">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14:paraId="48A6F8B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6.1.3 事故处理</w:t>
      </w:r>
    </w:p>
    <w:p w14:paraId="5337DC2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14:paraId="03C159C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81" w:name="_Toc389586336"/>
      <w:bookmarkStart w:id="182" w:name="_Toc351203541"/>
      <w:bookmarkStart w:id="183" w:name="_Toc371493194"/>
      <w:bookmarkStart w:id="184" w:name="_Toc337558766"/>
      <w:r>
        <w:rPr>
          <w:rFonts w:hint="eastAsia" w:ascii="宋体" w:hAnsi="宋体" w:eastAsia="宋体" w:cs="宋体"/>
          <w:color w:val="000000" w:themeColor="text1"/>
          <w:sz w:val="24"/>
          <w:szCs w:val="24"/>
          <w14:textFill>
            <w14:solidFill>
              <w14:schemeClr w14:val="tx1"/>
            </w14:solidFill>
          </w14:textFill>
        </w:rPr>
        <w:t>6.2 环境保护</w:t>
      </w:r>
      <w:bookmarkEnd w:id="181"/>
      <w:bookmarkEnd w:id="182"/>
      <w:bookmarkEnd w:id="183"/>
    </w:p>
    <w:bookmarkEnd w:id="184"/>
    <w:p w14:paraId="6F07AD8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分包人应在施工组织设计中列明环境保护的具体措施。分包人应按经承包人批准的施工组织设计采取环境保护具体措施，防止环境损害和环境污染。分包人应当承担因其原因引起的环境污染责任。</w:t>
      </w:r>
    </w:p>
    <w:p w14:paraId="24B50A1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85" w:name="_Toc351203540"/>
      <w:bookmarkStart w:id="186" w:name="_Toc389586337"/>
      <w:bookmarkStart w:id="187" w:name="_Toc371493195"/>
      <w:bookmarkStart w:id="188" w:name="_Toc337558765"/>
      <w:r>
        <w:rPr>
          <w:rFonts w:hint="eastAsia" w:ascii="宋体" w:hAnsi="宋体" w:eastAsia="宋体" w:cs="宋体"/>
          <w:color w:val="000000" w:themeColor="text1"/>
          <w:sz w:val="24"/>
          <w:szCs w:val="24"/>
          <w14:textFill>
            <w14:solidFill>
              <w14:schemeClr w14:val="tx1"/>
            </w14:solidFill>
          </w14:textFill>
        </w:rPr>
        <w:t xml:space="preserve">6.3 </w:t>
      </w:r>
      <w:bookmarkEnd w:id="185"/>
      <w:r>
        <w:rPr>
          <w:rFonts w:hint="eastAsia" w:ascii="宋体" w:hAnsi="宋体" w:eastAsia="宋体" w:cs="宋体"/>
          <w:color w:val="000000" w:themeColor="text1"/>
          <w:sz w:val="24"/>
          <w:szCs w:val="24"/>
          <w14:textFill>
            <w14:solidFill>
              <w14:schemeClr w14:val="tx1"/>
            </w14:solidFill>
          </w14:textFill>
        </w:rPr>
        <w:t>劳动用工管理</w:t>
      </w:r>
      <w:bookmarkEnd w:id="186"/>
      <w:bookmarkEnd w:id="187"/>
    </w:p>
    <w:bookmarkEnd w:id="188"/>
    <w:p w14:paraId="7699624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6.3.1 分包人应与其为履行分包合同而雇佣的人员建立劳动关系，并按法律规定保障劳动者的各项权利。</w:t>
      </w:r>
    </w:p>
    <w:p w14:paraId="605A9F8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14:paraId="275C4CC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6.3.3 分包人获得的工程款应优先支付分包人雇佣人员的劳动报酬和</w:t>
      </w:r>
      <w:r>
        <w:rPr>
          <w:rFonts w:hint="eastAsia" w:ascii="宋体" w:hAnsi="宋体" w:eastAsia="宋体" w:cs="宋体"/>
          <w:color w:val="000000" w:themeColor="text1"/>
          <w:kern w:val="0"/>
          <w:sz w:val="24"/>
          <w:lang w:eastAsia="zh-CN"/>
          <w14:textFill>
            <w14:solidFill>
              <w14:schemeClr w14:val="tx1"/>
            </w14:solidFill>
          </w14:textFill>
        </w:rPr>
        <w:t>专业分包</w:t>
      </w:r>
      <w:r>
        <w:rPr>
          <w:rFonts w:hint="eastAsia" w:ascii="宋体" w:hAnsi="宋体" w:eastAsia="宋体" w:cs="宋体"/>
          <w:color w:val="000000" w:themeColor="text1"/>
          <w:kern w:val="0"/>
          <w:sz w:val="24"/>
          <w14:textFill>
            <w14:solidFill>
              <w14:schemeClr w14:val="tx1"/>
            </w14:solidFill>
          </w14:textFill>
        </w:rPr>
        <w:t xml:space="preserve">单位的劳务费用。分包人拖欠前述劳动报酬或劳务费用给本项目造成不利影响的，分包人应按照专用合同条款的约定承担违约责任。 </w:t>
      </w:r>
    </w:p>
    <w:p w14:paraId="52E81CF0">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189" w:name="_Toc371493196"/>
      <w:bookmarkStart w:id="190" w:name="_Toc351203542"/>
      <w:bookmarkStart w:id="191" w:name="_Toc389586338"/>
      <w:bookmarkStart w:id="192" w:name="_Toc337558767"/>
      <w:r>
        <w:rPr>
          <w:rFonts w:hint="eastAsia" w:ascii="宋体" w:hAnsi="宋体" w:eastAsia="宋体" w:cs="宋体"/>
          <w:color w:val="000000" w:themeColor="text1"/>
          <w:sz w:val="24"/>
          <w:szCs w:val="24"/>
          <w14:textFill>
            <w14:solidFill>
              <w14:schemeClr w14:val="tx1"/>
            </w14:solidFill>
          </w14:textFill>
        </w:rPr>
        <w:t>7. 工期和进度</w:t>
      </w:r>
      <w:bookmarkEnd w:id="189"/>
      <w:bookmarkEnd w:id="190"/>
      <w:bookmarkEnd w:id="191"/>
    </w:p>
    <w:bookmarkEnd w:id="192"/>
    <w:p w14:paraId="3B59910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93" w:name="_Toc371493197"/>
      <w:bookmarkStart w:id="194" w:name="_Toc351203543"/>
      <w:bookmarkStart w:id="195" w:name="_Toc389586339"/>
      <w:bookmarkStart w:id="196" w:name="_Toc337558768"/>
      <w:bookmarkStart w:id="197" w:name="_Toc296503066"/>
      <w:bookmarkStart w:id="198" w:name="_Toc296346567"/>
      <w:r>
        <w:rPr>
          <w:rFonts w:hint="eastAsia" w:ascii="宋体" w:hAnsi="宋体" w:eastAsia="宋体" w:cs="宋体"/>
          <w:color w:val="000000" w:themeColor="text1"/>
          <w:sz w:val="24"/>
          <w:szCs w:val="24"/>
          <w14:textFill>
            <w14:solidFill>
              <w14:schemeClr w14:val="tx1"/>
            </w14:solidFill>
          </w14:textFill>
        </w:rPr>
        <w:t>7.1 施工组织</w:t>
      </w:r>
      <w:bookmarkEnd w:id="193"/>
      <w:bookmarkEnd w:id="194"/>
      <w:bookmarkEnd w:id="195"/>
    </w:p>
    <w:bookmarkEnd w:id="196"/>
    <w:p w14:paraId="6DF22E9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7.1.1</w:t>
      </w:r>
      <w:r>
        <w:rPr>
          <w:rFonts w:hint="eastAsia" w:ascii="宋体" w:hAnsi="宋体" w:eastAsia="宋体" w:cs="宋体"/>
          <w:color w:val="000000" w:themeColor="text1"/>
          <w:kern w:val="0"/>
          <w:sz w:val="24"/>
          <w14:textFill>
            <w14:solidFill>
              <w14:schemeClr w14:val="tx1"/>
            </w14:solidFill>
          </w14:textFill>
        </w:rPr>
        <w:t>施工组织设计的编制和批准</w:t>
      </w:r>
    </w:p>
    <w:p w14:paraId="67F6382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14:paraId="06ADCBF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经承包人批准的施工组织设计是分包合同当事人控制分包工程进度的依据。需要修改施工组织设计的，分包人应向承包人提交修改后的施工组织设计并获得承包人的批准。</w:t>
      </w:r>
    </w:p>
    <w:p w14:paraId="1510697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7.1.2 交叉作业的工期管理</w:t>
      </w:r>
    </w:p>
    <w:p w14:paraId="4285549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14:paraId="1141611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14:paraId="4D785CF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7.1.3 劳动力保障</w:t>
      </w:r>
    </w:p>
    <w:p w14:paraId="0F33459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14:paraId="344A4A7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99" w:name="_Toc389586340"/>
      <w:bookmarkStart w:id="200" w:name="_Toc371493199"/>
      <w:bookmarkStart w:id="201" w:name="_Toc351203545"/>
      <w:bookmarkStart w:id="202" w:name="_Toc337558770"/>
      <w:r>
        <w:rPr>
          <w:rFonts w:hint="eastAsia" w:ascii="宋体" w:hAnsi="宋体" w:eastAsia="宋体" w:cs="宋体"/>
          <w:color w:val="000000" w:themeColor="text1"/>
          <w:sz w:val="24"/>
          <w:szCs w:val="24"/>
          <w14:textFill>
            <w14:solidFill>
              <w14:schemeClr w14:val="tx1"/>
            </w14:solidFill>
          </w14:textFill>
        </w:rPr>
        <w:t>7.2 开工</w:t>
      </w:r>
      <w:bookmarkEnd w:id="199"/>
      <w:bookmarkEnd w:id="200"/>
      <w:bookmarkEnd w:id="201"/>
    </w:p>
    <w:bookmarkEnd w:id="202"/>
    <w:p w14:paraId="0D885E2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承包人应在计划开工日期7天前按照分包合同约定依法向分包人发出开工通知，工期自开工通知中载明的开工日期起算。</w:t>
      </w:r>
    </w:p>
    <w:p w14:paraId="63C1D4BE">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14:paraId="6911A23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03" w:name="_Toc389586341"/>
      <w:bookmarkStart w:id="204" w:name="_Toc351203546"/>
      <w:bookmarkStart w:id="205" w:name="_Toc371493200"/>
      <w:r>
        <w:rPr>
          <w:rFonts w:hint="eastAsia" w:ascii="宋体" w:hAnsi="宋体" w:eastAsia="宋体" w:cs="宋体"/>
          <w:color w:val="000000" w:themeColor="text1"/>
          <w:sz w:val="24"/>
          <w:szCs w:val="24"/>
          <w14:textFill>
            <w14:solidFill>
              <w14:schemeClr w14:val="tx1"/>
            </w14:solidFill>
          </w14:textFill>
        </w:rPr>
        <w:t>7.3 测量放线</w:t>
      </w:r>
      <w:bookmarkEnd w:id="203"/>
      <w:bookmarkEnd w:id="204"/>
      <w:bookmarkEnd w:id="205"/>
    </w:p>
    <w:p w14:paraId="4629B64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14:paraId="05BBEFA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206" w:name="_Toc351203547"/>
    </w:p>
    <w:bookmarkEnd w:id="197"/>
    <w:bookmarkEnd w:id="198"/>
    <w:p w14:paraId="059E409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07" w:name="_Toc389586342"/>
      <w:bookmarkStart w:id="208" w:name="_Toc371493201"/>
      <w:bookmarkStart w:id="209" w:name="_Toc296346574"/>
      <w:bookmarkStart w:id="210" w:name="_Toc337558772"/>
      <w:bookmarkStart w:id="211" w:name="_Toc296503073"/>
      <w:r>
        <w:rPr>
          <w:rFonts w:hint="eastAsia" w:ascii="宋体" w:hAnsi="宋体" w:eastAsia="宋体" w:cs="宋体"/>
          <w:color w:val="000000" w:themeColor="text1"/>
          <w:sz w:val="24"/>
          <w:szCs w:val="24"/>
          <w14:textFill>
            <w14:solidFill>
              <w14:schemeClr w14:val="tx1"/>
            </w14:solidFill>
          </w14:textFill>
        </w:rPr>
        <w:t>7.4 工期延误</w:t>
      </w:r>
      <w:bookmarkEnd w:id="206"/>
      <w:bookmarkEnd w:id="207"/>
      <w:bookmarkEnd w:id="208"/>
    </w:p>
    <w:bookmarkEnd w:id="209"/>
    <w:bookmarkEnd w:id="210"/>
    <w:bookmarkEnd w:id="211"/>
    <w:p w14:paraId="25EAD01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7.4.1 分包合同履行过程中，因承包人原因造成工期延误的，由承包人承担延误的工期和（或）增加的费用，并向分包人支付合理的利润。 </w:t>
      </w:r>
    </w:p>
    <w:p w14:paraId="212B0A7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7.4.2 </w:t>
      </w:r>
      <w:bookmarkStart w:id="212" w:name="_Toc296346577"/>
      <w:bookmarkStart w:id="213" w:name="_Toc296503076"/>
      <w:r>
        <w:rPr>
          <w:rFonts w:hint="eastAsia" w:ascii="宋体" w:hAnsi="宋体" w:eastAsia="宋体" w:cs="宋体"/>
          <w:color w:val="000000" w:themeColor="text1"/>
          <w:kern w:val="0"/>
          <w:sz w:val="24"/>
          <w14:textFill>
            <w14:solidFill>
              <w14:schemeClr w14:val="tx1"/>
            </w14:solidFill>
          </w14:textFill>
        </w:rPr>
        <w:t>因</w:t>
      </w:r>
      <w:bookmarkEnd w:id="212"/>
      <w:bookmarkEnd w:id="213"/>
      <w:r>
        <w:rPr>
          <w:rFonts w:hint="eastAsia" w:ascii="宋体" w:hAnsi="宋体" w:eastAsia="宋体" w:cs="宋体"/>
          <w:color w:val="000000" w:themeColor="text1"/>
          <w:kern w:val="0"/>
          <w:sz w:val="24"/>
          <w14:textFill>
            <w14:solidFill>
              <w14:schemeClr w14:val="tx1"/>
            </w14:solidFill>
          </w14:textFill>
        </w:rPr>
        <w:t>分包人原因造成工期延误的，分包人应按照专用合同条款的约定承担逾期完工的违约责任。分包人支付逾期完工违约金后，不免除或减轻分包人继续完成工程及修补缺陷的义务。</w:t>
      </w:r>
    </w:p>
    <w:p w14:paraId="111C0E8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14" w:name="_Toc389586343"/>
      <w:bookmarkStart w:id="215" w:name="_Toc371493202"/>
      <w:bookmarkStart w:id="216" w:name="_Toc351203548"/>
      <w:bookmarkStart w:id="217" w:name="_Toc296346575"/>
      <w:bookmarkStart w:id="218" w:name="_Toc337558773"/>
      <w:bookmarkStart w:id="219" w:name="_Toc296503074"/>
      <w:bookmarkStart w:id="220" w:name="_Toc296346578"/>
      <w:bookmarkStart w:id="221" w:name="_Toc296503077"/>
      <w:r>
        <w:rPr>
          <w:rFonts w:hint="eastAsia" w:ascii="宋体" w:hAnsi="宋体" w:eastAsia="宋体" w:cs="宋体"/>
          <w:color w:val="000000" w:themeColor="text1"/>
          <w:sz w:val="24"/>
          <w:szCs w:val="24"/>
          <w14:textFill>
            <w14:solidFill>
              <w14:schemeClr w14:val="tx1"/>
            </w14:solidFill>
          </w14:textFill>
        </w:rPr>
        <w:t>7.5 不利物质条件</w:t>
      </w:r>
      <w:bookmarkEnd w:id="214"/>
      <w:bookmarkEnd w:id="215"/>
      <w:bookmarkEnd w:id="216"/>
    </w:p>
    <w:bookmarkEnd w:id="217"/>
    <w:bookmarkEnd w:id="218"/>
    <w:bookmarkEnd w:id="219"/>
    <w:p w14:paraId="2981135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不利物质条件是指有经验的分包人在施工场地遇到的不可预见的自然物质条件、非自然的物质障碍和污染物，包括地表以下物质条件和水文条件以及专用合同条款约定的其他情形，但不包括气候条件。</w:t>
      </w:r>
    </w:p>
    <w:p w14:paraId="31F4825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14:paraId="07657F1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22" w:name="_Toc389586344"/>
      <w:bookmarkStart w:id="223" w:name="_Toc351203549"/>
      <w:bookmarkStart w:id="224" w:name="_Toc371493203"/>
      <w:bookmarkStart w:id="225" w:name="_Toc337558774"/>
      <w:bookmarkStart w:id="226" w:name="_Toc296503075"/>
      <w:bookmarkStart w:id="227" w:name="_Toc296346576"/>
      <w:r>
        <w:rPr>
          <w:rFonts w:hint="eastAsia" w:ascii="宋体" w:hAnsi="宋体" w:eastAsia="宋体" w:cs="宋体"/>
          <w:color w:val="000000" w:themeColor="text1"/>
          <w:sz w:val="24"/>
          <w:szCs w:val="24"/>
          <w14:textFill>
            <w14:solidFill>
              <w14:schemeClr w14:val="tx1"/>
            </w14:solidFill>
          </w14:textFill>
        </w:rPr>
        <w:t>7.6 异常恶劣的气候条件</w:t>
      </w:r>
      <w:bookmarkEnd w:id="222"/>
      <w:bookmarkEnd w:id="223"/>
      <w:bookmarkEnd w:id="224"/>
    </w:p>
    <w:bookmarkEnd w:id="225"/>
    <w:bookmarkEnd w:id="226"/>
    <w:bookmarkEnd w:id="227"/>
    <w:p w14:paraId="2ACF210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14:paraId="0CD8D08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28" w:name="_Toc351203550"/>
    </w:p>
    <w:p w14:paraId="1EBEAAD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29" w:name="_Toc389586345"/>
      <w:bookmarkStart w:id="230" w:name="_Toc371493204"/>
      <w:bookmarkStart w:id="231" w:name="_Toc337558775"/>
      <w:r>
        <w:rPr>
          <w:rFonts w:hint="eastAsia" w:ascii="宋体" w:hAnsi="宋体" w:eastAsia="宋体" w:cs="宋体"/>
          <w:color w:val="000000" w:themeColor="text1"/>
          <w:sz w:val="24"/>
          <w:szCs w:val="24"/>
          <w14:textFill>
            <w14:solidFill>
              <w14:schemeClr w14:val="tx1"/>
            </w14:solidFill>
          </w14:textFill>
        </w:rPr>
        <w:t>7.7 暂停施工</w:t>
      </w:r>
      <w:bookmarkEnd w:id="228"/>
      <w:bookmarkEnd w:id="229"/>
      <w:bookmarkEnd w:id="230"/>
    </w:p>
    <w:bookmarkEnd w:id="220"/>
    <w:bookmarkEnd w:id="221"/>
    <w:bookmarkEnd w:id="231"/>
    <w:p w14:paraId="351010E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7.7.1 发包人指示暂停施工的或因承包人原因引起暂停施工的，承包人应及时下达暂停施工指令，分包人应按承包人指令暂停施工，承包人应承担由此增加的费用和（或）延误的工期，并支付分包人合理的利润。</w:t>
      </w:r>
    </w:p>
    <w:p w14:paraId="23A4A4E2">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7.7.2 因分包人原因引起的暂停施工，分包人应承担由此增加的费用和（或）延误的工期，且分包人在收到承包人复工指示后28天内仍未复工的，视为分包人无法继续履行分包合同。</w:t>
      </w:r>
    </w:p>
    <w:p w14:paraId="4DF145CE">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7.7.3 暂停施工期间，分包人应负责妥善照管分包工程并提供安全保障，由此增加的费用由造成暂停施工的责任方承担。</w:t>
      </w:r>
    </w:p>
    <w:p w14:paraId="5B493E2A">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7.7.4 暂停施工后的复工</w:t>
      </w:r>
    </w:p>
    <w:p w14:paraId="48279D61">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14:paraId="2CD7A1AA">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分包人无故拖延或拒绝复工的，分包人承担由此增加的费用和（或）延误的工期；因承包人原因无法按时复工的，按照第7.4.1项执行。</w:t>
      </w:r>
    </w:p>
    <w:p w14:paraId="5215A761">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7.7.5 暂停施工持续56天以上</w:t>
      </w:r>
    </w:p>
    <w:p w14:paraId="21F5C4D5">
      <w:pPr>
        <w:wordWrap w:val="0"/>
        <w:adjustRightInd w:val="0"/>
        <w:snapToGrid w:val="0"/>
        <w:spacing w:line="400" w:lineRule="exact"/>
        <w:ind w:firstLine="468" w:firstLineChars="195"/>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21.1款【承包人违约】执行。</w:t>
      </w:r>
    </w:p>
    <w:p w14:paraId="6B024F72">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232" w:name="_Toc351203552"/>
      <w:bookmarkStart w:id="233" w:name="_Toc389586346"/>
      <w:bookmarkStart w:id="234" w:name="_Toc371493205"/>
      <w:bookmarkStart w:id="235" w:name="_Toc296503058"/>
      <w:bookmarkStart w:id="236" w:name="_Toc337558776"/>
      <w:bookmarkStart w:id="237" w:name="_Toc296346559"/>
      <w:r>
        <w:rPr>
          <w:rFonts w:hint="eastAsia" w:ascii="宋体" w:hAnsi="宋体" w:eastAsia="宋体" w:cs="宋体"/>
          <w:color w:val="000000" w:themeColor="text1"/>
          <w:sz w:val="24"/>
          <w:szCs w:val="24"/>
          <w14:textFill>
            <w14:solidFill>
              <w14:schemeClr w14:val="tx1"/>
            </w14:solidFill>
          </w14:textFill>
        </w:rPr>
        <w:t>8. 材料与设备</w:t>
      </w:r>
      <w:bookmarkEnd w:id="232"/>
      <w:bookmarkEnd w:id="233"/>
      <w:bookmarkEnd w:id="234"/>
    </w:p>
    <w:bookmarkEnd w:id="235"/>
    <w:bookmarkEnd w:id="236"/>
    <w:bookmarkEnd w:id="237"/>
    <w:p w14:paraId="2DE347E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38" w:name="_Toc389586347"/>
      <w:bookmarkStart w:id="239" w:name="_Toc351203553"/>
      <w:bookmarkStart w:id="240" w:name="_Toc371493206"/>
      <w:bookmarkStart w:id="241" w:name="_Toc296346560"/>
      <w:bookmarkStart w:id="242" w:name="_Toc296503059"/>
      <w:bookmarkStart w:id="243" w:name="_Toc337558777"/>
      <w:bookmarkStart w:id="244" w:name="_Toc468936960"/>
      <w:r>
        <w:rPr>
          <w:rFonts w:hint="eastAsia" w:ascii="宋体" w:hAnsi="宋体" w:eastAsia="宋体" w:cs="宋体"/>
          <w:color w:val="000000" w:themeColor="text1"/>
          <w:sz w:val="24"/>
          <w:szCs w:val="24"/>
          <w14:textFill>
            <w14:solidFill>
              <w14:schemeClr w14:val="tx1"/>
            </w14:solidFill>
          </w14:textFill>
        </w:rPr>
        <w:t>8.1 承包人供应材料与工程设备</w:t>
      </w:r>
      <w:bookmarkEnd w:id="238"/>
      <w:bookmarkEnd w:id="239"/>
      <w:bookmarkEnd w:id="240"/>
    </w:p>
    <w:bookmarkEnd w:id="241"/>
    <w:bookmarkEnd w:id="242"/>
    <w:bookmarkEnd w:id="243"/>
    <w:p w14:paraId="3A74181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8.1.1 承包人供应材料和工程设备的，承包人应向分包人提供合格证明及出厂证明，并对其质量负责。</w:t>
      </w:r>
    </w:p>
    <w:p w14:paraId="6A41CD5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14:paraId="2FE8F89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8.1.3 除专用合同条款另有约定外，分包人应提前28天以书面形式通知承包人供应材料、工程设备的进场时间。因迟延通知导致进场日期迟延的，分包人承担增加的费用和（或）延误的工期。</w:t>
      </w:r>
    </w:p>
    <w:p w14:paraId="0CE21EA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14:paraId="050AE10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分包人提交的供应计划中的承包人供应材料、工程设备的规格错误并因此导致承包人供应的材料、工程设备不符合分包合同约定的，承包人重新供应，由分包人承担因此增加的费用和（或）延误的工期。</w:t>
      </w:r>
    </w:p>
    <w:p w14:paraId="0B53E6D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14:paraId="3B12999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45" w:name="_Toc351203554"/>
      <w:bookmarkStart w:id="246" w:name="_Toc389586348"/>
      <w:bookmarkStart w:id="247" w:name="_Toc371493207"/>
      <w:bookmarkStart w:id="248" w:name="_Toc337558778"/>
      <w:bookmarkStart w:id="249" w:name="_Toc296503060"/>
      <w:bookmarkStart w:id="250" w:name="_Toc296346561"/>
      <w:r>
        <w:rPr>
          <w:rFonts w:hint="eastAsia" w:ascii="宋体" w:hAnsi="宋体" w:eastAsia="宋体" w:cs="宋体"/>
          <w:color w:val="000000" w:themeColor="text1"/>
          <w:sz w:val="24"/>
          <w:szCs w:val="24"/>
          <w14:textFill>
            <w14:solidFill>
              <w14:schemeClr w14:val="tx1"/>
            </w14:solidFill>
          </w14:textFill>
        </w:rPr>
        <w:t>8.2 分包人供应材料与工程设备</w:t>
      </w:r>
      <w:bookmarkEnd w:id="245"/>
      <w:bookmarkEnd w:id="246"/>
      <w:bookmarkEnd w:id="247"/>
    </w:p>
    <w:bookmarkEnd w:id="248"/>
    <w:bookmarkEnd w:id="249"/>
    <w:bookmarkEnd w:id="250"/>
    <w:p w14:paraId="0ABC73E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14:paraId="3C4AA2E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14:paraId="4FC8F8B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51" w:name="_Toc351203556"/>
      <w:bookmarkStart w:id="252" w:name="_Toc371493209"/>
      <w:bookmarkStart w:id="253" w:name="_Toc389586349"/>
      <w:bookmarkStart w:id="254" w:name="_Toc337558780"/>
      <w:bookmarkStart w:id="255" w:name="_Toc296346563"/>
      <w:bookmarkStart w:id="256" w:name="_Toc296503062"/>
      <w:r>
        <w:rPr>
          <w:rFonts w:hint="eastAsia" w:ascii="宋体" w:hAnsi="宋体" w:eastAsia="宋体" w:cs="宋体"/>
          <w:color w:val="000000" w:themeColor="text1"/>
          <w:sz w:val="24"/>
          <w:szCs w:val="24"/>
          <w14:textFill>
            <w14:solidFill>
              <w14:schemeClr w14:val="tx1"/>
            </w14:solidFill>
          </w14:textFill>
        </w:rPr>
        <w:t>8.3 材料与工程设备的保管与使用</w:t>
      </w:r>
      <w:bookmarkEnd w:id="251"/>
      <w:bookmarkEnd w:id="252"/>
      <w:bookmarkEnd w:id="253"/>
    </w:p>
    <w:bookmarkEnd w:id="254"/>
    <w:bookmarkEnd w:id="255"/>
    <w:bookmarkEnd w:id="256"/>
    <w:p w14:paraId="718E3CA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8.3.1 承包人和分包人供应的材料和工程设备，分包人清点、检验后负责保管，保管费用已包含在签约合同价内。发生丢失毁损的，由分包人负责赔偿。</w:t>
      </w:r>
    </w:p>
    <w:p w14:paraId="0F9B7C2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8.3.2 承包人和分包人供应的材料和工程设备使用前，法律规定必须进行检验或试验的，由分包人负责检验或试验，检验费用已包含在签约合同价内，检验或试验不合格的不得使用。</w:t>
      </w:r>
    </w:p>
    <w:p w14:paraId="4E6DE52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57" w:name="_Toc351203558"/>
      <w:bookmarkStart w:id="258" w:name="_Toc389586350"/>
      <w:bookmarkStart w:id="259" w:name="_Toc371493210"/>
      <w:r>
        <w:rPr>
          <w:rFonts w:hint="eastAsia" w:ascii="宋体" w:hAnsi="宋体" w:eastAsia="宋体" w:cs="宋体"/>
          <w:color w:val="000000" w:themeColor="text1"/>
          <w:sz w:val="24"/>
          <w:szCs w:val="24"/>
          <w14:textFill>
            <w14:solidFill>
              <w14:schemeClr w14:val="tx1"/>
            </w14:solidFill>
          </w14:textFill>
        </w:rPr>
        <w:t>8.4 样品</w:t>
      </w:r>
      <w:bookmarkEnd w:id="257"/>
      <w:bookmarkEnd w:id="258"/>
      <w:bookmarkEnd w:id="259"/>
    </w:p>
    <w:p w14:paraId="53184A9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需要分包人报送样品的材料或工程设备，样品的种类、名称、规格、数量均应在专用合同条款中约定。样品的报送、封存及保管事宜按总包合同的约定执行，分包人应履行总包合同对应条款中约定的承包人义务。</w:t>
      </w:r>
    </w:p>
    <w:p w14:paraId="343C4BF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60" w:name="_Toc371493211"/>
      <w:bookmarkStart w:id="261" w:name="_Toc351203559"/>
      <w:bookmarkStart w:id="262" w:name="_Toc389586351"/>
      <w:r>
        <w:rPr>
          <w:rFonts w:hint="eastAsia" w:ascii="宋体" w:hAnsi="宋体" w:eastAsia="宋体" w:cs="宋体"/>
          <w:color w:val="000000" w:themeColor="text1"/>
          <w:sz w:val="24"/>
          <w:szCs w:val="24"/>
          <w14:textFill>
            <w14:solidFill>
              <w14:schemeClr w14:val="tx1"/>
            </w14:solidFill>
          </w14:textFill>
        </w:rPr>
        <w:t>8.5 材料与工程设备的替代</w:t>
      </w:r>
      <w:bookmarkEnd w:id="260"/>
      <w:bookmarkEnd w:id="261"/>
      <w:bookmarkEnd w:id="262"/>
    </w:p>
    <w:p w14:paraId="17D8592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除专用合同条款另有约定外，材料与工程设备的替代按总包合同的约定执行，分包人应履行总包合同对应条款中约定的承包人义务。</w:t>
      </w:r>
    </w:p>
    <w:p w14:paraId="657D398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63" w:name="_Toc351203560"/>
      <w:bookmarkStart w:id="264" w:name="_Toc371493212"/>
      <w:bookmarkStart w:id="265" w:name="_Toc389586352"/>
      <w:r>
        <w:rPr>
          <w:rFonts w:hint="eastAsia" w:ascii="宋体" w:hAnsi="宋体" w:eastAsia="宋体" w:cs="宋体"/>
          <w:color w:val="000000" w:themeColor="text1"/>
          <w:sz w:val="24"/>
          <w:szCs w:val="24"/>
          <w14:textFill>
            <w14:solidFill>
              <w14:schemeClr w14:val="tx1"/>
            </w14:solidFill>
          </w14:textFill>
        </w:rPr>
        <w:t>8.6 施工设备和临时设施</w:t>
      </w:r>
      <w:bookmarkEnd w:id="263"/>
      <w:bookmarkEnd w:id="264"/>
      <w:bookmarkEnd w:id="265"/>
    </w:p>
    <w:p w14:paraId="3D6B96D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8.6.1 承包人提供的施工设备和临时设施在专用合同条款中约定。</w:t>
      </w:r>
    </w:p>
    <w:p w14:paraId="7347B20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8.6.2 分包人应按分包合同的要求及时配置施工设备和修建临时设施。施工设备应符合经承包人批准的施工组织设计。分包人更换分包合同约定的施工设备的，应报承包人批准。</w:t>
      </w:r>
    </w:p>
    <w:p w14:paraId="38A0B94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8.6.3 分包人提供的施工设备不能满足施工组织设计和（或）分包工程质量要求时，承包人有权要求分包人增加或更换施工设备，分包人应及时增加或更换，由此增加的费用和（或）延误的工期由分包人承担。</w:t>
      </w:r>
    </w:p>
    <w:p w14:paraId="2FA63F5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66" w:name="_Toc371493213"/>
      <w:bookmarkStart w:id="267" w:name="_Toc389586353"/>
      <w:bookmarkStart w:id="268" w:name="_Toc351203561"/>
      <w:bookmarkStart w:id="269" w:name="_Toc296346564"/>
      <w:bookmarkStart w:id="270" w:name="_Toc296503063"/>
      <w:bookmarkStart w:id="271" w:name="_Toc337558781"/>
      <w:r>
        <w:rPr>
          <w:rFonts w:hint="eastAsia" w:ascii="宋体" w:hAnsi="宋体" w:eastAsia="宋体" w:cs="宋体"/>
          <w:color w:val="000000" w:themeColor="text1"/>
          <w:sz w:val="24"/>
          <w:szCs w:val="24"/>
          <w14:textFill>
            <w14:solidFill>
              <w14:schemeClr w14:val="tx1"/>
            </w14:solidFill>
          </w14:textFill>
        </w:rPr>
        <w:t>8.7 材料与设备专用</w:t>
      </w:r>
      <w:bookmarkEnd w:id="266"/>
      <w:bookmarkEnd w:id="267"/>
      <w:bookmarkEnd w:id="268"/>
    </w:p>
    <w:bookmarkEnd w:id="269"/>
    <w:bookmarkEnd w:id="270"/>
    <w:bookmarkEnd w:id="271"/>
    <w:p w14:paraId="256C703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分包人运入施工场地的材料、工程设备、施工设备以及在施工场地建设的临时设施，包括备品备件、安装工具与资料，必须专用于分包工程。未经承包人批准，分包人不得运出施工场地或挪作他用；</w:t>
      </w:r>
      <w:bookmarkEnd w:id="244"/>
      <w:r>
        <w:rPr>
          <w:rFonts w:hint="eastAsia" w:ascii="宋体" w:hAnsi="宋体" w:eastAsia="宋体" w:cs="宋体"/>
          <w:color w:val="000000" w:themeColor="text1"/>
          <w:kern w:val="0"/>
          <w:sz w:val="24"/>
          <w14:textFill>
            <w14:solidFill>
              <w14:schemeClr w14:val="tx1"/>
            </w14:solidFill>
          </w14:textFill>
        </w:rPr>
        <w:t>经承包人批准，分包人可以根据施工进度计划撤走闲置的施工设备和其他物品。</w:t>
      </w:r>
    </w:p>
    <w:p w14:paraId="1DD8F9A6">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272" w:name="_Toc351203562"/>
      <w:bookmarkStart w:id="273" w:name="_Toc389586354"/>
      <w:bookmarkStart w:id="274" w:name="_Toc371493214"/>
      <w:bookmarkStart w:id="275" w:name="_Toc337558782"/>
      <w:bookmarkStart w:id="276" w:name="_Toc296346584"/>
      <w:bookmarkStart w:id="277" w:name="_Toc296503083"/>
      <w:r>
        <w:rPr>
          <w:rFonts w:hint="eastAsia" w:ascii="宋体" w:hAnsi="宋体" w:eastAsia="宋体" w:cs="宋体"/>
          <w:color w:val="000000" w:themeColor="text1"/>
          <w:sz w:val="24"/>
          <w:szCs w:val="24"/>
          <w14:textFill>
            <w14:solidFill>
              <w14:schemeClr w14:val="tx1"/>
            </w14:solidFill>
          </w14:textFill>
        </w:rPr>
        <w:t>9. 试验和检验</w:t>
      </w:r>
      <w:bookmarkEnd w:id="272"/>
      <w:bookmarkEnd w:id="273"/>
      <w:bookmarkEnd w:id="274"/>
    </w:p>
    <w:bookmarkEnd w:id="275"/>
    <w:p w14:paraId="0EF14B29">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除专用合同条款另有约定外，试验和检验按总包合同的约定进行，由分包人履行总包合同对应条款中的承包人义务。</w:t>
      </w:r>
    </w:p>
    <w:p w14:paraId="27DBCE16">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278" w:name="_Toc371493218"/>
      <w:bookmarkStart w:id="279" w:name="_Toc351203567"/>
      <w:bookmarkStart w:id="280" w:name="_Toc389586355"/>
      <w:bookmarkStart w:id="281" w:name="_Toc337558787"/>
      <w:r>
        <w:rPr>
          <w:rFonts w:hint="eastAsia" w:ascii="宋体" w:hAnsi="宋体" w:eastAsia="宋体" w:cs="宋体"/>
          <w:color w:val="000000" w:themeColor="text1"/>
          <w:sz w:val="24"/>
          <w:szCs w:val="24"/>
          <w14:textFill>
            <w14:solidFill>
              <w14:schemeClr w14:val="tx1"/>
            </w14:solidFill>
          </w14:textFill>
        </w:rPr>
        <w:t>10. 分包合同变更</w:t>
      </w:r>
      <w:bookmarkEnd w:id="276"/>
      <w:bookmarkEnd w:id="277"/>
      <w:bookmarkEnd w:id="278"/>
      <w:bookmarkEnd w:id="279"/>
      <w:bookmarkEnd w:id="280"/>
    </w:p>
    <w:bookmarkEnd w:id="281"/>
    <w:p w14:paraId="34D26A9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82" w:name="_Toc371493219"/>
      <w:bookmarkStart w:id="283" w:name="_Toc351203568"/>
      <w:bookmarkStart w:id="284" w:name="_Toc389586356"/>
      <w:bookmarkStart w:id="285" w:name="_Toc337558788"/>
      <w:bookmarkStart w:id="286" w:name="_Toc296503084"/>
      <w:bookmarkStart w:id="287" w:name="_Toc296346585"/>
      <w:r>
        <w:rPr>
          <w:rFonts w:hint="eastAsia" w:ascii="宋体" w:hAnsi="宋体" w:eastAsia="宋体" w:cs="宋体"/>
          <w:color w:val="000000" w:themeColor="text1"/>
          <w:sz w:val="24"/>
          <w:szCs w:val="24"/>
          <w14:textFill>
            <w14:solidFill>
              <w14:schemeClr w14:val="tx1"/>
            </w14:solidFill>
          </w14:textFill>
        </w:rPr>
        <w:t>10.1 分包合同变更的范围</w:t>
      </w:r>
      <w:bookmarkEnd w:id="282"/>
      <w:bookmarkEnd w:id="283"/>
      <w:bookmarkEnd w:id="284"/>
    </w:p>
    <w:bookmarkEnd w:id="285"/>
    <w:bookmarkEnd w:id="286"/>
    <w:bookmarkEnd w:id="287"/>
    <w:p w14:paraId="03BF856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除专用合同条款另有约定外，分包合同履行过程中发生的以下情形属于变更：</w:t>
      </w:r>
    </w:p>
    <w:p w14:paraId="2756F2F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（1）增加或减少分包合同中任何工作，或追加额外的工作；</w:t>
      </w:r>
    </w:p>
    <w:p w14:paraId="46DD686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（2）取消分包合同中任何工作，但转由他人实施的工作除外；</w:t>
      </w:r>
    </w:p>
    <w:p w14:paraId="0A4D532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（3）改变分包合同中任何工作的质量标准或其他特性；</w:t>
      </w:r>
    </w:p>
    <w:p w14:paraId="37E6CAD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（4）改变分包工程的基线、标高、位置和尺寸；</w:t>
      </w:r>
    </w:p>
    <w:p w14:paraId="3682881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（5）改变分包工程的时间安排或实施顺序。</w:t>
      </w:r>
    </w:p>
    <w:p w14:paraId="32A6A7C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88" w:name="_Toc371493220"/>
      <w:bookmarkStart w:id="289" w:name="_Toc351203569"/>
      <w:bookmarkStart w:id="290" w:name="_Toc389586357"/>
      <w:bookmarkStart w:id="291" w:name="_Toc296503085"/>
      <w:bookmarkStart w:id="292" w:name="_Toc337558789"/>
      <w:bookmarkStart w:id="293" w:name="_Toc296346586"/>
      <w:r>
        <w:rPr>
          <w:rFonts w:hint="eastAsia" w:ascii="宋体" w:hAnsi="宋体" w:eastAsia="宋体" w:cs="宋体"/>
          <w:color w:val="000000" w:themeColor="text1"/>
          <w:sz w:val="24"/>
          <w:szCs w:val="24"/>
          <w14:textFill>
            <w14:solidFill>
              <w14:schemeClr w14:val="tx1"/>
            </w14:solidFill>
          </w14:textFill>
        </w:rPr>
        <w:t>10.2 分包合同变更</w:t>
      </w:r>
      <w:bookmarkEnd w:id="288"/>
      <w:bookmarkEnd w:id="289"/>
      <w:r>
        <w:rPr>
          <w:rFonts w:hint="eastAsia" w:ascii="宋体" w:hAnsi="宋体" w:eastAsia="宋体" w:cs="宋体"/>
          <w:color w:val="000000" w:themeColor="text1"/>
          <w:sz w:val="24"/>
          <w:szCs w:val="24"/>
          <w14:textFill>
            <w14:solidFill>
              <w14:schemeClr w14:val="tx1"/>
            </w14:solidFill>
          </w14:textFill>
        </w:rPr>
        <w:t>的提出和执行</w:t>
      </w:r>
      <w:bookmarkEnd w:id="290"/>
    </w:p>
    <w:bookmarkEnd w:id="291"/>
    <w:bookmarkEnd w:id="292"/>
    <w:bookmarkEnd w:id="293"/>
    <w:p w14:paraId="211C539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14:paraId="152F9F9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分包人收到承包人下达的变更指令后，认为不能执行的，应在收到变更指令后24小时内提出不能执行的理由。分包人认为可以执行变更的，应按第10.3款【分包合同变更估价】确定变更估价。</w:t>
      </w:r>
    </w:p>
    <w:p w14:paraId="5945C81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94" w:name="_Toc351203571"/>
      <w:bookmarkStart w:id="295" w:name="_Toc389586358"/>
      <w:bookmarkStart w:id="296" w:name="_Toc371493221"/>
      <w:bookmarkStart w:id="297" w:name="_Toc296503087"/>
      <w:bookmarkStart w:id="298" w:name="_Toc296346588"/>
      <w:bookmarkStart w:id="299" w:name="_Toc337558791"/>
      <w:r>
        <w:rPr>
          <w:rFonts w:hint="eastAsia" w:ascii="宋体" w:hAnsi="宋体" w:eastAsia="宋体" w:cs="宋体"/>
          <w:color w:val="000000" w:themeColor="text1"/>
          <w:sz w:val="24"/>
          <w:szCs w:val="24"/>
          <w14:textFill>
            <w14:solidFill>
              <w14:schemeClr w14:val="tx1"/>
            </w14:solidFill>
          </w14:textFill>
        </w:rPr>
        <w:t>10.3 分包合同变更估价</w:t>
      </w:r>
      <w:bookmarkEnd w:id="294"/>
      <w:bookmarkEnd w:id="295"/>
      <w:bookmarkEnd w:id="296"/>
    </w:p>
    <w:bookmarkEnd w:id="297"/>
    <w:bookmarkEnd w:id="298"/>
    <w:bookmarkEnd w:id="299"/>
    <w:p w14:paraId="2B0990D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10.3.1 变更估价原则</w:t>
      </w:r>
    </w:p>
    <w:p w14:paraId="66C8465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除专用合同条款另有约定外，变更估价按照本项约定执行：</w:t>
      </w:r>
    </w:p>
    <w:p w14:paraId="1F448BE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（1）已标价工程量清单或预算书有相同项目的，按照相同项目单价认定；</w:t>
      </w:r>
    </w:p>
    <w:p w14:paraId="1F672B4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（2）已标价工程量清单或预算书中无相同项目，但有类似项目的，参照类似项目的单价认定；</w:t>
      </w:r>
    </w:p>
    <w:p w14:paraId="5EE256A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14:paraId="5D83F69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10.3.2 变更估价程序</w:t>
      </w:r>
    </w:p>
    <w:p w14:paraId="05786FC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14:paraId="1615F9C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00" w:name="_Toc389586359"/>
      <w:bookmarkStart w:id="301" w:name="_Toc351203572"/>
      <w:bookmarkStart w:id="302" w:name="_Toc371493222"/>
      <w:bookmarkStart w:id="303" w:name="_Toc337558792"/>
      <w:bookmarkStart w:id="304" w:name="_Toc296503094"/>
      <w:bookmarkStart w:id="305" w:name="_Toc296346595"/>
      <w:r>
        <w:rPr>
          <w:rFonts w:hint="eastAsia" w:ascii="宋体" w:hAnsi="宋体" w:eastAsia="宋体" w:cs="宋体"/>
          <w:color w:val="000000" w:themeColor="text1"/>
          <w:sz w:val="24"/>
          <w:szCs w:val="24"/>
          <w14:textFill>
            <w14:solidFill>
              <w14:schemeClr w14:val="tx1"/>
            </w14:solidFill>
          </w14:textFill>
        </w:rPr>
        <w:t>10.4 分包人的合理化建议</w:t>
      </w:r>
      <w:bookmarkEnd w:id="300"/>
      <w:bookmarkEnd w:id="301"/>
      <w:bookmarkEnd w:id="302"/>
    </w:p>
    <w:bookmarkEnd w:id="303"/>
    <w:bookmarkEnd w:id="304"/>
    <w:bookmarkEnd w:id="305"/>
    <w:p w14:paraId="14C98CD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分包人可以向承包人提出合理化建议并说明实施该建议对分包合同价格和工期的影响。承包人批准前述合理化建议的，承包人应及时发出变更指令。承包人不同意前述合理化建议的，应书面通知分包人。</w:t>
      </w:r>
    </w:p>
    <w:p w14:paraId="3339097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合理化建议降低了分包合同价格或者提高了分包工程经济效益的，承包人可对分包人给予奖励，奖励的方法和金额在专用合同条款中约定。</w:t>
      </w:r>
    </w:p>
    <w:p w14:paraId="25BE439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06" w:name="_Toc351203573"/>
      <w:bookmarkStart w:id="307" w:name="_Toc337558793"/>
      <w:bookmarkStart w:id="308" w:name="_Toc371493223"/>
      <w:bookmarkStart w:id="309" w:name="_Toc389586360"/>
      <w:r>
        <w:rPr>
          <w:rFonts w:hint="eastAsia" w:ascii="宋体" w:hAnsi="宋体" w:eastAsia="宋体" w:cs="宋体"/>
          <w:color w:val="000000" w:themeColor="text1"/>
          <w:sz w:val="24"/>
          <w:szCs w:val="24"/>
          <w14:textFill>
            <w14:solidFill>
              <w14:schemeClr w14:val="tx1"/>
            </w14:solidFill>
          </w14:textFill>
        </w:rPr>
        <w:t>10.5 变更引起的工期调整</w:t>
      </w:r>
      <w:bookmarkEnd w:id="306"/>
      <w:bookmarkEnd w:id="307"/>
      <w:bookmarkEnd w:id="308"/>
      <w:bookmarkEnd w:id="309"/>
    </w:p>
    <w:p w14:paraId="3B16C8A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因变更引起工期变化的，合同当事人均可要求调整分包合同工期，由合同当事人按专用合同条款约定的方法确定增减工期天数。</w:t>
      </w:r>
    </w:p>
    <w:p w14:paraId="79CAB6B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10" w:name="_Toc389586361"/>
      <w:bookmarkStart w:id="311" w:name="_Toc371493225"/>
      <w:bookmarkStart w:id="312" w:name="_Toc351203576"/>
      <w:bookmarkStart w:id="313" w:name="_Toc296503091"/>
      <w:bookmarkStart w:id="314" w:name="_Toc296346592"/>
      <w:bookmarkStart w:id="315" w:name="_Toc337558796"/>
      <w:r>
        <w:rPr>
          <w:rFonts w:hint="eastAsia" w:ascii="宋体" w:hAnsi="宋体" w:eastAsia="宋体" w:cs="宋体"/>
          <w:color w:val="000000" w:themeColor="text1"/>
          <w:sz w:val="24"/>
          <w:szCs w:val="24"/>
          <w14:textFill>
            <w14:solidFill>
              <w14:schemeClr w14:val="tx1"/>
            </w14:solidFill>
          </w14:textFill>
        </w:rPr>
        <w:t>10.6 计日工</w:t>
      </w:r>
      <w:bookmarkEnd w:id="310"/>
      <w:bookmarkEnd w:id="311"/>
      <w:bookmarkEnd w:id="312"/>
      <w:bookmarkEnd w:id="313"/>
      <w:bookmarkEnd w:id="314"/>
      <w:bookmarkEnd w:id="315"/>
    </w:p>
    <w:p w14:paraId="390F556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14:paraId="05A67B0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采用计日工计价的工作，分包人应每天提交以下报表送承包人审查：</w:t>
      </w:r>
    </w:p>
    <w:p w14:paraId="66393603">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（1）工作名称、内容和数量；</w:t>
      </w:r>
    </w:p>
    <w:p w14:paraId="1CDAB04A">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（2）投入该工作的所有人员的姓名、专业、工种、级别和耗用工时；</w:t>
      </w:r>
    </w:p>
    <w:p w14:paraId="7FDCC869">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（3）投入该工作的材料类别和数量；</w:t>
      </w:r>
    </w:p>
    <w:p w14:paraId="27051959">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（4）投入该工作的施工设备型号、台数和耗用台班时；</w:t>
      </w:r>
    </w:p>
    <w:p w14:paraId="684C9CA9">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（5）其他有关资料和凭证。</w:t>
      </w:r>
    </w:p>
    <w:p w14:paraId="43E0F828">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计日工应计入最近一期的进度款中支付。</w:t>
      </w:r>
    </w:p>
    <w:p w14:paraId="7ABB4597">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16" w:name="_Toc389586362"/>
      <w:r>
        <w:rPr>
          <w:rFonts w:hint="eastAsia" w:ascii="宋体" w:hAnsi="宋体" w:eastAsia="宋体" w:cs="宋体"/>
          <w:color w:val="000000" w:themeColor="text1"/>
          <w:sz w:val="24"/>
          <w:szCs w:val="24"/>
          <w14:textFill>
            <w14:solidFill>
              <w14:schemeClr w14:val="tx1"/>
            </w14:solidFill>
          </w14:textFill>
        </w:rPr>
        <w:t>11. 合同价格</w:t>
      </w:r>
      <w:bookmarkEnd w:id="316"/>
    </w:p>
    <w:p w14:paraId="771587F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承包人和分包人应在合同协议书中选择下列一种合同价格形式： </w:t>
      </w:r>
    </w:p>
    <w:p w14:paraId="7D5AF6E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1、单价合同</w:t>
      </w:r>
    </w:p>
    <w:p w14:paraId="4EB3044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单价合同是指合同当事人约定以工程量清单及其综合单价进行合同价格计算、调整和确认的建设工程专业分包合同，</w:t>
      </w:r>
      <w:r>
        <w:rPr>
          <w:rFonts w:hint="eastAsia" w:ascii="宋体" w:hAnsi="宋体" w:eastAsia="宋体" w:cs="宋体"/>
          <w:color w:val="000000" w:themeColor="text1"/>
          <w:sz w:val="24"/>
          <w14:textFill>
            <w14:solidFill>
              <w14:schemeClr w14:val="tx1"/>
            </w14:solidFill>
          </w14:textFill>
        </w:rPr>
        <w:t>在约定的风险范围内合同单价不作调整</w:t>
      </w:r>
      <w:r>
        <w:rPr>
          <w:rFonts w:hint="eastAsia" w:ascii="宋体" w:hAnsi="宋体" w:eastAsia="宋体" w:cs="宋体"/>
          <w:color w:val="000000" w:themeColor="text1"/>
          <w:kern w:val="0"/>
          <w:sz w:val="24"/>
          <w14:textFill>
            <w14:solidFill>
              <w14:schemeClr w14:val="tx1"/>
            </w14:solidFill>
          </w14:textFill>
        </w:rPr>
        <w:t>。合同当事人应在专用合同条款中约定综合单价包含的风险范围和风险费用的计算方法</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并约定风险范围以外的合同价格的调整方法，其中因市场价格波动引起的调整按第12.1款【市场价格波动引起的调整】约定执行，因法律变化引起的调整按第12.2款【法律变化引起的调整】约定执行。</w:t>
      </w:r>
    </w:p>
    <w:p w14:paraId="3AE629D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2、总价合同</w:t>
      </w:r>
    </w:p>
    <w:p w14:paraId="515F7E0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总价合同是指合同当事人约定以图纸、已标价工程量清单或预算书及有关条件进行合同价格计算、调整和确认的建设工程专业分包合同，</w:t>
      </w:r>
      <w:r>
        <w:rPr>
          <w:rFonts w:hint="eastAsia" w:ascii="宋体" w:hAnsi="宋体" w:eastAsia="宋体" w:cs="宋体"/>
          <w:color w:val="000000" w:themeColor="text1"/>
          <w:sz w:val="24"/>
          <w14:textFill>
            <w14:solidFill>
              <w14:schemeClr w14:val="tx1"/>
            </w14:solidFill>
          </w14:textFill>
        </w:rPr>
        <w:t>在约定的风险范围内合同总价不作调整</w:t>
      </w:r>
      <w:r>
        <w:rPr>
          <w:rFonts w:hint="eastAsia" w:ascii="宋体" w:hAnsi="宋体" w:eastAsia="宋体" w:cs="宋体"/>
          <w:color w:val="000000" w:themeColor="text1"/>
          <w:kern w:val="0"/>
          <w:sz w:val="24"/>
          <w14:textFill>
            <w14:solidFill>
              <w14:schemeClr w14:val="tx1"/>
            </w14:solidFill>
          </w14:textFill>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14:paraId="27446EB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3、其它价格形式</w:t>
      </w:r>
    </w:p>
    <w:p w14:paraId="2245C2D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合同当事人可在专用合同条款中约定其他合同价格形式。</w:t>
      </w:r>
    </w:p>
    <w:p w14:paraId="0AB9DCB5">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17" w:name="_Toc371493226"/>
      <w:bookmarkStart w:id="318" w:name="_Toc389586363"/>
      <w:bookmarkStart w:id="319" w:name="_Toc351203577"/>
      <w:r>
        <w:rPr>
          <w:rFonts w:hint="eastAsia" w:ascii="宋体" w:hAnsi="宋体" w:eastAsia="宋体" w:cs="宋体"/>
          <w:color w:val="000000" w:themeColor="text1"/>
          <w:sz w:val="24"/>
          <w:szCs w:val="24"/>
          <w14:textFill>
            <w14:solidFill>
              <w14:schemeClr w14:val="tx1"/>
            </w14:solidFill>
          </w14:textFill>
        </w:rPr>
        <w:t>12. 价格调整</w:t>
      </w:r>
      <w:bookmarkEnd w:id="317"/>
      <w:bookmarkEnd w:id="318"/>
      <w:bookmarkEnd w:id="319"/>
    </w:p>
    <w:p w14:paraId="1E314B3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20" w:name="_Toc389586364"/>
      <w:bookmarkStart w:id="321" w:name="_Toc351203578"/>
      <w:bookmarkStart w:id="322" w:name="_Toc371493227"/>
      <w:bookmarkStart w:id="323" w:name="_Toc296503092"/>
      <w:bookmarkStart w:id="324" w:name="_Toc296346593"/>
      <w:bookmarkStart w:id="325" w:name="_Toc337558797"/>
      <w:r>
        <w:rPr>
          <w:rFonts w:hint="eastAsia" w:ascii="宋体" w:hAnsi="宋体" w:eastAsia="宋体" w:cs="宋体"/>
          <w:color w:val="000000" w:themeColor="text1"/>
          <w:sz w:val="24"/>
          <w:szCs w:val="24"/>
          <w14:textFill>
            <w14:solidFill>
              <w14:schemeClr w14:val="tx1"/>
            </w14:solidFill>
          </w14:textFill>
        </w:rPr>
        <w:t>12.1 市场价格波动引起的调整</w:t>
      </w:r>
      <w:bookmarkEnd w:id="320"/>
      <w:bookmarkEnd w:id="321"/>
      <w:bookmarkEnd w:id="322"/>
    </w:p>
    <w:bookmarkEnd w:id="323"/>
    <w:bookmarkEnd w:id="324"/>
    <w:bookmarkEnd w:id="325"/>
    <w:p w14:paraId="04FC6CC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除专用合同条款另有约定外，市场价格波动超过分包合同当事人约定的范围，分包合同价格应当调整。分包合同当事人可以在专用合同条款中约定市场价格波动超过当事人约定范围时进行价格调整的方式。</w:t>
      </w:r>
    </w:p>
    <w:p w14:paraId="3BF3F884">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因市场价格波动引起的价格调整金额列入最近一期进度付款申请单，经承包人批准后列入进度付款。</w:t>
      </w:r>
    </w:p>
    <w:p w14:paraId="06495F3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26" w:name="_Toc351203579"/>
      <w:bookmarkStart w:id="327" w:name="_Toc371493228"/>
      <w:bookmarkStart w:id="328" w:name="_Toc389586365"/>
      <w:bookmarkStart w:id="329" w:name="_Toc337558798"/>
      <w:bookmarkStart w:id="330" w:name="_Toc296503093"/>
      <w:bookmarkStart w:id="331" w:name="_Toc296346594"/>
      <w:r>
        <w:rPr>
          <w:rFonts w:hint="eastAsia" w:ascii="宋体" w:hAnsi="宋体" w:eastAsia="宋体" w:cs="宋体"/>
          <w:color w:val="000000" w:themeColor="text1"/>
          <w:sz w:val="24"/>
          <w:szCs w:val="24"/>
          <w14:textFill>
            <w14:solidFill>
              <w14:schemeClr w14:val="tx1"/>
            </w14:solidFill>
          </w14:textFill>
        </w:rPr>
        <w:t>12.2 法律变化引起的调整</w:t>
      </w:r>
      <w:bookmarkEnd w:id="326"/>
      <w:bookmarkEnd w:id="327"/>
      <w:bookmarkEnd w:id="328"/>
    </w:p>
    <w:bookmarkEnd w:id="329"/>
    <w:bookmarkEnd w:id="330"/>
    <w:bookmarkEnd w:id="331"/>
    <w:p w14:paraId="4A0ED95F">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14:paraId="0BBB0EE9">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因法律变化引起的价格调整金额列入最近一期进度付款申请单，经承包人批准后列入进度付款。</w:t>
      </w:r>
    </w:p>
    <w:p w14:paraId="56529527">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32" w:name="_Toc389586366"/>
      <w:bookmarkStart w:id="333" w:name="_Toc351203580"/>
      <w:bookmarkStart w:id="334" w:name="_Toc371493230"/>
      <w:bookmarkStart w:id="335" w:name="_Toc337558799"/>
      <w:bookmarkStart w:id="336" w:name="_Toc296346597"/>
      <w:bookmarkStart w:id="337" w:name="_Toc296503096"/>
      <w:r>
        <w:rPr>
          <w:rFonts w:hint="eastAsia" w:ascii="宋体" w:hAnsi="宋体" w:eastAsia="宋体" w:cs="宋体"/>
          <w:color w:val="000000" w:themeColor="text1"/>
          <w:sz w:val="24"/>
          <w:szCs w:val="24"/>
          <w14:textFill>
            <w14:solidFill>
              <w14:schemeClr w14:val="tx1"/>
            </w14:solidFill>
          </w14:textFill>
        </w:rPr>
        <w:t>13. 计量</w:t>
      </w:r>
      <w:bookmarkEnd w:id="332"/>
    </w:p>
    <w:p w14:paraId="16B9AC3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38" w:name="_Toc389586367"/>
      <w:r>
        <w:rPr>
          <w:rFonts w:hint="eastAsia" w:ascii="宋体" w:hAnsi="宋体" w:eastAsia="宋体" w:cs="宋体"/>
          <w:color w:val="000000" w:themeColor="text1"/>
          <w:sz w:val="24"/>
          <w:szCs w:val="24"/>
          <w14:textFill>
            <w14:solidFill>
              <w14:schemeClr w14:val="tx1"/>
            </w14:solidFill>
          </w14:textFill>
        </w:rPr>
        <w:t>13.1 计量原则和计量周期</w:t>
      </w:r>
      <w:bookmarkEnd w:id="338"/>
    </w:p>
    <w:p w14:paraId="7B1CEE9E">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13.1.1 工程量计量按照分包合同约定的工程量计算规则、图纸及变更指示等进行计量。工程量计算规则应以相关的国家标准、行业标准等为依据，由合同当事人在专用合同条款中约定。</w:t>
      </w:r>
    </w:p>
    <w:p w14:paraId="3398F84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13.1.2 除专用合同条款另有约定外，工程量的计量按月进行。</w:t>
      </w:r>
    </w:p>
    <w:p w14:paraId="13E8E83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39" w:name="_Toc389586368"/>
      <w:r>
        <w:rPr>
          <w:rFonts w:hint="eastAsia" w:ascii="宋体" w:hAnsi="宋体" w:eastAsia="宋体" w:cs="宋体"/>
          <w:color w:val="000000" w:themeColor="text1"/>
          <w:sz w:val="24"/>
          <w:szCs w:val="24"/>
          <w14:textFill>
            <w14:solidFill>
              <w14:schemeClr w14:val="tx1"/>
            </w14:solidFill>
          </w14:textFill>
        </w:rPr>
        <w:t>13.2 计量程序</w:t>
      </w:r>
      <w:bookmarkEnd w:id="339"/>
    </w:p>
    <w:p w14:paraId="3851F99B">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除专用合同条款另有约定外，分包合同的计量按照本款约定程序执行：</w:t>
      </w:r>
    </w:p>
    <w:p w14:paraId="14F62C2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14:paraId="0EE69E7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14:paraId="09CB125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（3）承包人在收到分包人提交的工程量报表后的10天内未完成审核的或未提出异议的，分包人报送的工程量视为分包人实际完成的工程量。</w:t>
      </w:r>
    </w:p>
    <w:p w14:paraId="2F93A9C0">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40" w:name="_Toc389586369"/>
      <w:r>
        <w:rPr>
          <w:rFonts w:hint="eastAsia" w:ascii="宋体" w:hAnsi="宋体" w:eastAsia="宋体" w:cs="宋体"/>
          <w:color w:val="000000" w:themeColor="text1"/>
          <w:sz w:val="24"/>
          <w:szCs w:val="24"/>
          <w14:textFill>
            <w14:solidFill>
              <w14:schemeClr w14:val="tx1"/>
            </w14:solidFill>
          </w14:textFill>
        </w:rPr>
        <w:t>14. 工程款支付</w:t>
      </w:r>
      <w:bookmarkEnd w:id="333"/>
      <w:bookmarkEnd w:id="334"/>
      <w:bookmarkEnd w:id="340"/>
    </w:p>
    <w:bookmarkEnd w:id="335"/>
    <w:bookmarkEnd w:id="336"/>
    <w:bookmarkEnd w:id="337"/>
    <w:p w14:paraId="5D422D9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41" w:name="_Toc296346598"/>
      <w:bookmarkStart w:id="342" w:name="_Toc296503097"/>
      <w:bookmarkStart w:id="343" w:name="_Toc371493232"/>
      <w:bookmarkStart w:id="344" w:name="_Toc389586370"/>
      <w:bookmarkStart w:id="345" w:name="_Toc351203582"/>
      <w:bookmarkStart w:id="346" w:name="_Toc337558801"/>
      <w:r>
        <w:rPr>
          <w:rFonts w:hint="eastAsia" w:ascii="宋体" w:hAnsi="宋体" w:eastAsia="宋体" w:cs="宋体"/>
          <w:color w:val="000000" w:themeColor="text1"/>
          <w:sz w:val="24"/>
          <w:szCs w:val="24"/>
          <w14:textFill>
            <w14:solidFill>
              <w14:schemeClr w14:val="tx1"/>
            </w14:solidFill>
          </w14:textFill>
        </w:rPr>
        <w:t>14.1 预</w:t>
      </w:r>
      <w:bookmarkEnd w:id="341"/>
      <w:bookmarkEnd w:id="342"/>
      <w:bookmarkStart w:id="347" w:name="_Toc296346601"/>
      <w:bookmarkStart w:id="348" w:name="_Toc296503100"/>
      <w:r>
        <w:rPr>
          <w:rFonts w:hint="eastAsia" w:ascii="宋体" w:hAnsi="宋体" w:eastAsia="宋体" w:cs="宋体"/>
          <w:color w:val="000000" w:themeColor="text1"/>
          <w:sz w:val="24"/>
          <w:szCs w:val="24"/>
          <w14:textFill>
            <w14:solidFill>
              <w14:schemeClr w14:val="tx1"/>
            </w14:solidFill>
          </w14:textFill>
        </w:rPr>
        <w:t>付款</w:t>
      </w:r>
      <w:bookmarkEnd w:id="343"/>
      <w:bookmarkEnd w:id="344"/>
      <w:bookmarkEnd w:id="345"/>
    </w:p>
    <w:bookmarkEnd w:id="346"/>
    <w:bookmarkEnd w:id="347"/>
    <w:bookmarkEnd w:id="348"/>
    <w:p w14:paraId="5450EED4">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承包人应按照专用合同条款的约定支付预付款。承包人逾期支付预付款的，承包人按专用合同条款的约定承担违约责任。预付款应当用于材料、工程设备、施工设备的采购及组织施工队伍进场等。</w:t>
      </w:r>
    </w:p>
    <w:p w14:paraId="02C1DB2D">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除专用合同条款另有约定外，预付款在进度付款中同比例扣回。在分包工程完工验收合格前，分包合同解除的，尚未扣完的预付款应与分包合同价款一并结算。</w:t>
      </w:r>
    </w:p>
    <w:p w14:paraId="08BEC8F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49" w:name="_Toc389586371"/>
      <w:r>
        <w:rPr>
          <w:rFonts w:hint="eastAsia" w:ascii="宋体" w:hAnsi="宋体" w:eastAsia="宋体" w:cs="宋体"/>
          <w:color w:val="000000" w:themeColor="text1"/>
          <w:sz w:val="24"/>
          <w:szCs w:val="24"/>
          <w14:textFill>
            <w14:solidFill>
              <w14:schemeClr w14:val="tx1"/>
            </w14:solidFill>
          </w14:textFill>
        </w:rPr>
        <w:t>14.2 安全文明施工费的支付</w:t>
      </w:r>
      <w:bookmarkEnd w:id="349"/>
    </w:p>
    <w:p w14:paraId="423CDF7D">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承包人应在分包工程开工后35天内支付安全文明施工费总额的50%，其余部分与进度款同期支付。承包人逾期支付安全文明施工费超过7天的，分包人有权向承包人发出要求支付的催告通知，承包人收到通知后7天内仍未支付的，分包人有权暂停施工，并按第21.1款【承包人违约】执行。</w:t>
      </w:r>
    </w:p>
    <w:p w14:paraId="3421D24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50" w:name="_Toc296346602"/>
      <w:bookmarkStart w:id="351" w:name="_Toc296503101"/>
      <w:bookmarkStart w:id="352" w:name="_Toc351203584"/>
      <w:bookmarkStart w:id="353" w:name="_Toc389586372"/>
      <w:bookmarkStart w:id="354" w:name="_Toc371493234"/>
      <w:bookmarkStart w:id="355" w:name="_Toc337558803"/>
      <w:r>
        <w:rPr>
          <w:rFonts w:hint="eastAsia" w:ascii="宋体" w:hAnsi="宋体" w:eastAsia="宋体" w:cs="宋体"/>
          <w:color w:val="000000" w:themeColor="text1"/>
          <w:sz w:val="24"/>
          <w:szCs w:val="24"/>
          <w14:textFill>
            <w14:solidFill>
              <w14:schemeClr w14:val="tx1"/>
            </w14:solidFill>
          </w14:textFill>
        </w:rPr>
        <w:t>14.3 工程进度款支</w:t>
      </w:r>
      <w:bookmarkEnd w:id="350"/>
      <w:bookmarkEnd w:id="351"/>
      <w:r>
        <w:rPr>
          <w:rFonts w:hint="eastAsia" w:ascii="宋体" w:hAnsi="宋体" w:eastAsia="宋体" w:cs="宋体"/>
          <w:color w:val="000000" w:themeColor="text1"/>
          <w:sz w:val="24"/>
          <w:szCs w:val="24"/>
          <w14:textFill>
            <w14:solidFill>
              <w14:schemeClr w14:val="tx1"/>
            </w14:solidFill>
          </w14:textFill>
        </w:rPr>
        <w:t>付</w:t>
      </w:r>
      <w:bookmarkEnd w:id="352"/>
      <w:bookmarkEnd w:id="353"/>
      <w:bookmarkEnd w:id="354"/>
    </w:p>
    <w:bookmarkEnd w:id="355"/>
    <w:p w14:paraId="1ECA762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w:t>
      </w:r>
      <w:r>
        <w:rPr>
          <w:rFonts w:hint="eastAsia" w:ascii="宋体" w:hAnsi="宋体" w:eastAsia="宋体" w:cs="宋体"/>
          <w:color w:val="000000" w:themeColor="text1"/>
          <w:kern w:val="0"/>
          <w:sz w:val="24"/>
          <w14:textFill>
            <w14:solidFill>
              <w14:schemeClr w14:val="tx1"/>
            </w14:solidFill>
          </w14:textFill>
        </w:rPr>
        <w:t>.1 除专用合同条款另有约定外，付款周期应与第13.1款【计量原则和计量周期】约定的计量周期保持一致。</w:t>
      </w:r>
    </w:p>
    <w:p w14:paraId="4E766AA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w:t>
      </w:r>
      <w:r>
        <w:rPr>
          <w:rFonts w:hint="eastAsia" w:ascii="宋体" w:hAnsi="宋体" w:eastAsia="宋体" w:cs="宋体"/>
          <w:color w:val="000000" w:themeColor="text1"/>
          <w:kern w:val="0"/>
          <w:sz w:val="24"/>
          <w14:textFill>
            <w14:solidFill>
              <w14:schemeClr w14:val="tx1"/>
            </w14:solidFill>
          </w14:textFill>
        </w:rPr>
        <w:t>.2 除专用合同条款另有约定外，进度付款申请单应包括下列内容：</w:t>
      </w:r>
    </w:p>
    <w:p w14:paraId="63E5271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（1）截至本次付款周期已完成工作对应的金额；</w:t>
      </w:r>
    </w:p>
    <w:p w14:paraId="4885F05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（2）根据第10条【分包合同变更】应增加和扣减的变更金额；</w:t>
      </w:r>
    </w:p>
    <w:p w14:paraId="5521529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（3）根据第12条【价格调整】应增加和扣减的调整金额；</w:t>
      </w:r>
    </w:p>
    <w:p w14:paraId="2A379E0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（4）根据第14.1款【预付款】应支付的预付款和扣减的返还预付款；</w:t>
      </w:r>
    </w:p>
    <w:p w14:paraId="5B38A8D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（5）根据第20.3款【质量保证金】应扣减的质量保证金；</w:t>
      </w:r>
    </w:p>
    <w:p w14:paraId="18A702D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（6）根据第24条【索赔】应增加和扣减的索赔金额；</w:t>
      </w:r>
    </w:p>
    <w:p w14:paraId="7D4AD8F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（7）对已签发的进度款支付证书中出现错误的修正，应在本次进度付款中支付或扣除的金额；</w:t>
      </w:r>
    </w:p>
    <w:p w14:paraId="4D811BB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（8）根据分包合同约定应增加和扣减的其他金额。</w:t>
      </w:r>
    </w:p>
    <w:p w14:paraId="00659D1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分包人应按照第13.2款【计量程序】约定的时间按付款周期向承包人提交进度付款申请单，并附上已完成工程量报表和有关资料。</w:t>
      </w:r>
    </w:p>
    <w:p w14:paraId="0D7615F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w:t>
      </w:r>
      <w:r>
        <w:rPr>
          <w:rFonts w:hint="eastAsia" w:ascii="宋体" w:hAnsi="宋体" w:eastAsia="宋体" w:cs="宋体"/>
          <w:color w:val="000000" w:themeColor="text1"/>
          <w:kern w:val="0"/>
          <w:sz w:val="24"/>
          <w14:textFill>
            <w14:solidFill>
              <w14:schemeClr w14:val="tx1"/>
            </w14:solidFill>
          </w14:textFill>
        </w:rPr>
        <w:t>.3 进度款审核和支付</w:t>
      </w:r>
    </w:p>
    <w:p w14:paraId="5E1C557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（1）除专用合同条款另有约定外，承包人应在收到分包人进度付款申请单后21天内完成审核并签发进度款支付证书。承包人逾期未完成审批且未提出异议的，视为已签发进度款支付证书。</w:t>
      </w:r>
    </w:p>
    <w:p w14:paraId="0E58957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14:paraId="077B150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（2）除专用合同条款另有约定外，承包人应在进度款支付证书或临时进度款支付证书签发后7天内完成支付，承包人逾期支付进度款的，应按照中国人民银行发布的同期同类贷款基准利率支付违约金。</w:t>
      </w:r>
    </w:p>
    <w:p w14:paraId="143924C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（3）承包人签发进度款支付证书或临时进度款支付证书，不表明承包人已同意、批准或认可了分包人完成的相应部分的工作。</w:t>
      </w:r>
    </w:p>
    <w:p w14:paraId="0AC7810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14.3.4 进度付款的修正</w:t>
      </w:r>
    </w:p>
    <w:p w14:paraId="124B54F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在对已签发的进度款支付证书进行阶段汇总和复核中发现错误、遗漏或重复的，承包人和分包人均有权提出修正申请。经承包人和分包人同意的修正，应在下期进度付款中支付或扣除。</w:t>
      </w:r>
    </w:p>
    <w:p w14:paraId="7583549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56" w:name="_Toc389586373"/>
      <w:bookmarkStart w:id="357" w:name="_Toc351203585"/>
      <w:bookmarkStart w:id="358" w:name="_Toc371493235"/>
      <w:r>
        <w:rPr>
          <w:rFonts w:hint="eastAsia" w:ascii="宋体" w:hAnsi="宋体" w:eastAsia="宋体" w:cs="宋体"/>
          <w:color w:val="000000" w:themeColor="text1"/>
          <w:sz w:val="24"/>
          <w:szCs w:val="24"/>
          <w14:textFill>
            <w14:solidFill>
              <w14:schemeClr w14:val="tx1"/>
            </w14:solidFill>
          </w14:textFill>
        </w:rPr>
        <w:t>14.4 支付账户</w:t>
      </w:r>
      <w:bookmarkEnd w:id="356"/>
      <w:bookmarkEnd w:id="357"/>
      <w:bookmarkEnd w:id="358"/>
    </w:p>
    <w:p w14:paraId="226DC15B">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承包人应将合同价款支付至合同协议书中约定的分包人账户。</w:t>
      </w:r>
    </w:p>
    <w:p w14:paraId="04DA8B1E">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59" w:name="_Toc389586374"/>
      <w:bookmarkStart w:id="360" w:name="_Toc351203586"/>
      <w:bookmarkStart w:id="361" w:name="_Toc371493236"/>
      <w:bookmarkStart w:id="362" w:name="_Toc296346607"/>
      <w:bookmarkStart w:id="363" w:name="_Toc337558804"/>
      <w:bookmarkStart w:id="364" w:name="_Toc296503106"/>
      <w:bookmarkStart w:id="365" w:name="_Toc322522574"/>
      <w:r>
        <w:rPr>
          <w:rFonts w:hint="eastAsia" w:ascii="宋体" w:hAnsi="宋体" w:eastAsia="宋体" w:cs="宋体"/>
          <w:color w:val="000000" w:themeColor="text1"/>
          <w:sz w:val="24"/>
          <w:szCs w:val="24"/>
          <w14:textFill>
            <w14:solidFill>
              <w14:schemeClr w14:val="tx1"/>
            </w14:solidFill>
          </w14:textFill>
        </w:rPr>
        <w:t>15. 成品保护</w:t>
      </w:r>
      <w:bookmarkEnd w:id="359"/>
    </w:p>
    <w:p w14:paraId="2D24C86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66" w:name="_Toc389586375"/>
      <w:r>
        <w:rPr>
          <w:rFonts w:hint="eastAsia" w:ascii="宋体" w:hAnsi="宋体" w:eastAsia="宋体" w:cs="宋体"/>
          <w:color w:val="000000" w:themeColor="text1"/>
          <w:sz w:val="24"/>
          <w:szCs w:val="24"/>
          <w14:textFill>
            <w14:solidFill>
              <w14:schemeClr w14:val="tx1"/>
            </w14:solidFill>
          </w14:textFill>
        </w:rPr>
        <w:t>15.1 分包工程的成品保护</w:t>
      </w:r>
      <w:bookmarkEnd w:id="366"/>
    </w:p>
    <w:p w14:paraId="4A7FDE1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15.1.1 在分包工程移交承包人前，分包人负责分包工程的成品保护工作。分包人应采取妥善的保护措施确保已完成的分包工程在其他施工单位正常施工时不被损坏。</w:t>
      </w:r>
    </w:p>
    <w:p w14:paraId="4343184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15.1.2 在分包工程移交承包人后，承包人负责分包工程的成品保护工作。承包人应采取妥善的保护措施确保分包工程不被损坏，因此发生的费用由承包人承担。</w:t>
      </w:r>
    </w:p>
    <w:p w14:paraId="061029F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分包工程因非分包人原因被损坏的，承包人可以自行修复，也可以要求分包人进行修复，因此发生的费用和（或）延误的工期由承包人承担。</w:t>
      </w:r>
    </w:p>
    <w:p w14:paraId="302A3E4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67" w:name="_Toc389586376"/>
      <w:r>
        <w:rPr>
          <w:rFonts w:hint="eastAsia" w:ascii="宋体" w:hAnsi="宋体" w:eastAsia="宋体" w:cs="宋体"/>
          <w:color w:val="000000" w:themeColor="text1"/>
          <w:sz w:val="24"/>
          <w:szCs w:val="24"/>
          <w14:textFill>
            <w14:solidFill>
              <w14:schemeClr w14:val="tx1"/>
            </w14:solidFill>
          </w14:textFill>
        </w:rPr>
        <w:t>15.2 其它工程的成品保护</w:t>
      </w:r>
      <w:bookmarkEnd w:id="367"/>
    </w:p>
    <w:p w14:paraId="32EEEB7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14:paraId="74EBC6A7">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68" w:name="_Toc389586377"/>
      <w:r>
        <w:rPr>
          <w:rFonts w:hint="eastAsia" w:ascii="宋体" w:hAnsi="宋体" w:eastAsia="宋体" w:cs="宋体"/>
          <w:color w:val="000000" w:themeColor="text1"/>
          <w:sz w:val="24"/>
          <w:szCs w:val="24"/>
          <w14:textFill>
            <w14:solidFill>
              <w14:schemeClr w14:val="tx1"/>
            </w14:solidFill>
          </w14:textFill>
        </w:rPr>
        <w:t>16. 试车</w:t>
      </w:r>
      <w:bookmarkEnd w:id="368"/>
    </w:p>
    <w:p w14:paraId="1D0B1C6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69" w:name="_Toc389586378"/>
      <w:r>
        <w:rPr>
          <w:rFonts w:hint="eastAsia" w:ascii="宋体" w:hAnsi="宋体" w:eastAsia="宋体" w:cs="宋体"/>
          <w:color w:val="000000" w:themeColor="text1"/>
          <w:sz w:val="24"/>
          <w:szCs w:val="24"/>
          <w14:textFill>
            <w14:solidFill>
              <w14:schemeClr w14:val="tx1"/>
            </w14:solidFill>
          </w14:textFill>
        </w:rPr>
        <w:t>16.1 试车的组织和配合</w:t>
      </w:r>
      <w:bookmarkEnd w:id="369"/>
    </w:p>
    <w:p w14:paraId="38D75D31">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分包工程需要试车的，除专用合同条款另有约定外，试车内容应与分包人承包范围相一致。</w:t>
      </w:r>
    </w:p>
    <w:p w14:paraId="72E9B04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14:paraId="6822654E">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不能按时参加试车或不能为试车提供必要条件的，应在试车前24小时以书面形式向分包人提出延期要求，但延期不能超过48小时，由此导致工期延误的，工期应予以顺延。承包人未能在前述期限内提出延期要求，又不参加试车或不提供必要条件的，视为试车达到验收要求。</w:t>
      </w:r>
    </w:p>
    <w:p w14:paraId="124197F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70" w:name="_Toc389586379"/>
      <w:r>
        <w:rPr>
          <w:rFonts w:hint="eastAsia" w:ascii="宋体" w:hAnsi="宋体" w:eastAsia="宋体" w:cs="宋体"/>
          <w:color w:val="000000" w:themeColor="text1"/>
          <w:sz w:val="24"/>
          <w:szCs w:val="24"/>
          <w14:textFill>
            <w14:solidFill>
              <w14:schemeClr w14:val="tx1"/>
            </w14:solidFill>
          </w14:textFill>
        </w:rPr>
        <w:t>16.2 试车的费用承担</w:t>
      </w:r>
      <w:bookmarkEnd w:id="370"/>
    </w:p>
    <w:p w14:paraId="51D31D3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试车费用明细及试车费用承担由合同当事人在专用合同条款中约定。</w:t>
      </w:r>
    </w:p>
    <w:p w14:paraId="3054F31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71" w:name="_Toc389586380"/>
      <w:r>
        <w:rPr>
          <w:rFonts w:hint="eastAsia" w:ascii="宋体" w:hAnsi="宋体" w:eastAsia="宋体" w:cs="宋体"/>
          <w:color w:val="000000" w:themeColor="text1"/>
          <w:sz w:val="24"/>
          <w:szCs w:val="24"/>
          <w14:textFill>
            <w14:solidFill>
              <w14:schemeClr w14:val="tx1"/>
            </w14:solidFill>
          </w14:textFill>
        </w:rPr>
        <w:t>16.3 试车中的责任</w:t>
      </w:r>
      <w:bookmarkEnd w:id="371"/>
    </w:p>
    <w:p w14:paraId="12C6536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设计原因导致试车达不到验收要求，承包人应协调发包人修改设计，分包人按修改后的设计重新施工。承包人承担修改设计、拆除及重新施工的全部费用，工期相应顺延。因分包人原因导致试车达不到验收要求，分包人按承包人要求重新施工和试车，并承担重新施工和试车的费用，工期不予顺延。</w:t>
      </w:r>
    </w:p>
    <w:p w14:paraId="34DC403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p>
    <w:p w14:paraId="006985EA">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72" w:name="_Toc389586381"/>
      <w:r>
        <w:rPr>
          <w:rFonts w:hint="eastAsia" w:ascii="宋体" w:hAnsi="宋体" w:eastAsia="宋体" w:cs="宋体"/>
          <w:color w:val="000000" w:themeColor="text1"/>
          <w:sz w:val="24"/>
          <w:szCs w:val="24"/>
          <w14:textFill>
            <w14:solidFill>
              <w14:schemeClr w14:val="tx1"/>
            </w14:solidFill>
          </w14:textFill>
        </w:rPr>
        <w:t>17. 完工验收</w:t>
      </w:r>
      <w:bookmarkEnd w:id="360"/>
      <w:bookmarkEnd w:id="361"/>
      <w:bookmarkEnd w:id="372"/>
    </w:p>
    <w:bookmarkEnd w:id="362"/>
    <w:bookmarkEnd w:id="363"/>
    <w:bookmarkEnd w:id="364"/>
    <w:bookmarkEnd w:id="365"/>
    <w:p w14:paraId="1814FC1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73" w:name="_Toc371493237"/>
      <w:bookmarkStart w:id="374" w:name="_Toc351203588"/>
      <w:bookmarkStart w:id="375" w:name="_Toc389586382"/>
      <w:bookmarkStart w:id="376" w:name="_Toc296346611"/>
      <w:bookmarkStart w:id="377" w:name="_Toc296503110"/>
      <w:bookmarkStart w:id="378" w:name="_Toc337558806"/>
      <w:r>
        <w:rPr>
          <w:rFonts w:hint="eastAsia" w:ascii="宋体" w:hAnsi="宋体" w:eastAsia="宋体" w:cs="宋体"/>
          <w:color w:val="000000" w:themeColor="text1"/>
          <w:sz w:val="24"/>
          <w:szCs w:val="24"/>
          <w14:textFill>
            <w14:solidFill>
              <w14:schemeClr w14:val="tx1"/>
            </w14:solidFill>
          </w14:textFill>
        </w:rPr>
        <w:t>17.1 完工验收</w:t>
      </w:r>
      <w:bookmarkEnd w:id="373"/>
      <w:bookmarkEnd w:id="374"/>
      <w:r>
        <w:rPr>
          <w:rFonts w:hint="eastAsia" w:ascii="宋体" w:hAnsi="宋体" w:eastAsia="宋体" w:cs="宋体"/>
          <w:color w:val="000000" w:themeColor="text1"/>
          <w:sz w:val="24"/>
          <w:szCs w:val="24"/>
          <w14:textFill>
            <w14:solidFill>
              <w14:schemeClr w14:val="tx1"/>
            </w14:solidFill>
          </w14:textFill>
        </w:rPr>
        <w:t>条件</w:t>
      </w:r>
      <w:bookmarkEnd w:id="375"/>
    </w:p>
    <w:bookmarkEnd w:id="376"/>
    <w:bookmarkEnd w:id="377"/>
    <w:bookmarkEnd w:id="378"/>
    <w:p w14:paraId="2FBF3D1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分包工程具备以下条件的，分包人可以申请完工验收：</w:t>
      </w:r>
    </w:p>
    <w:p w14:paraId="1296FC1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（1）分包合同范围内的全部分包工程以及有关工作，包括分包合同要求的试验以及检验均已完成，并符合分包合同要求；</w:t>
      </w:r>
    </w:p>
    <w:p w14:paraId="65BB8A3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（2）已按分包合同约定编制了缺陷修补工作清单以及相应的施工计划；</w:t>
      </w:r>
    </w:p>
    <w:p w14:paraId="4BCC361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（3）已按分包合同约定的内容和份数备齐完工资料；</w:t>
      </w:r>
    </w:p>
    <w:p w14:paraId="27186EE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（4）专用合同条款约定的其他条件。</w:t>
      </w:r>
    </w:p>
    <w:p w14:paraId="032CAA9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79" w:name="_Toc389586383"/>
      <w:r>
        <w:rPr>
          <w:rFonts w:hint="eastAsia" w:ascii="宋体" w:hAnsi="宋体" w:eastAsia="宋体" w:cs="宋体"/>
          <w:color w:val="000000" w:themeColor="text1"/>
          <w:sz w:val="24"/>
          <w:szCs w:val="24"/>
          <w14:textFill>
            <w14:solidFill>
              <w14:schemeClr w14:val="tx1"/>
            </w14:solidFill>
          </w14:textFill>
        </w:rPr>
        <w:t>17.2 完工验收程序</w:t>
      </w:r>
      <w:bookmarkEnd w:id="379"/>
    </w:p>
    <w:p w14:paraId="7CEA98C2">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除专用合同条款另有约定外，分包人申请完工验收的，应当按照以下程序进行：</w:t>
      </w:r>
    </w:p>
    <w:p w14:paraId="32518612">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14:paraId="7B01709B">
      <w:pPr>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（2）承包人审查后认为已具备完工验收条件的，应在收到完工验收申请报告后28天内按分部分项工程验收要求组织相关单位进行完工验收。</w:t>
      </w:r>
    </w:p>
    <w:p w14:paraId="5E562EBF">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14:paraId="43C08D75">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（4）分包工程未经验收或验收不合格，承包人或发包人擅自使用的，自转移占有分包工程之日起，分包工程应被视为完工验收合格。</w:t>
      </w:r>
    </w:p>
    <w:p w14:paraId="0DBF87A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80" w:name="_Toc389586384"/>
      <w:r>
        <w:rPr>
          <w:rFonts w:hint="eastAsia" w:ascii="宋体" w:hAnsi="宋体" w:eastAsia="宋体" w:cs="宋体"/>
          <w:color w:val="000000" w:themeColor="text1"/>
          <w:sz w:val="24"/>
          <w:szCs w:val="24"/>
          <w14:textFill>
            <w14:solidFill>
              <w14:schemeClr w14:val="tx1"/>
            </w14:solidFill>
          </w14:textFill>
        </w:rPr>
        <w:t>17.3 完工日期</w:t>
      </w:r>
      <w:bookmarkEnd w:id="380"/>
    </w:p>
    <w:p w14:paraId="559CB56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分包工程经完工验收合格的，以分包人提交完工验收申请报告之日为实际完工日期；因承包人原因未在收到完工验收申请报告28天内进行完工验收的，以分包人提交完工验</w:t>
      </w:r>
      <w:bookmarkStart w:id="381" w:name="#go14"/>
      <w:bookmarkEnd w:id="381"/>
      <w:r>
        <w:rPr>
          <w:rFonts w:hint="eastAsia" w:ascii="宋体" w:hAnsi="宋体" w:eastAsia="宋体" w:cs="宋体"/>
          <w:color w:val="000000" w:themeColor="text1"/>
          <w:kern w:val="0"/>
          <w:sz w:val="24"/>
          <w14:textFill>
            <w14:solidFill>
              <w14:schemeClr w14:val="tx1"/>
            </w14:solidFill>
          </w14:textFill>
        </w:rPr>
        <w:t>收申请报告的日期为实际完工日期；分包工程未经完工验收，承包人或发包人擅自使用的，以转移占有分包工程之日为实际完工日期。</w:t>
      </w:r>
    </w:p>
    <w:p w14:paraId="021489E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分包人应保证分包工程自完工验收合格至移交承包人的期间一直保持质量合格状态，否则分包人应按专用合同条款的约定承担违约责任。</w:t>
      </w:r>
    </w:p>
    <w:p w14:paraId="7A0BD3A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82" w:name="_Toc296346613"/>
      <w:bookmarkStart w:id="383" w:name="_Toc296503112"/>
      <w:bookmarkStart w:id="384" w:name="_Toc389586385"/>
      <w:bookmarkStart w:id="385" w:name="_Toc371493239"/>
      <w:bookmarkStart w:id="386" w:name="_Toc351203592"/>
      <w:bookmarkStart w:id="387" w:name="_Toc337558809"/>
      <w:r>
        <w:rPr>
          <w:rFonts w:hint="eastAsia" w:ascii="宋体" w:hAnsi="宋体" w:eastAsia="宋体" w:cs="宋体"/>
          <w:color w:val="000000" w:themeColor="text1"/>
          <w:sz w:val="24"/>
          <w:szCs w:val="24"/>
          <w14:textFill>
            <w14:solidFill>
              <w14:schemeClr w14:val="tx1"/>
            </w14:solidFill>
          </w14:textFill>
        </w:rPr>
        <w:t>17.4 完工退</w:t>
      </w:r>
      <w:bookmarkEnd w:id="382"/>
      <w:bookmarkEnd w:id="383"/>
      <w:r>
        <w:rPr>
          <w:rFonts w:hint="eastAsia" w:ascii="宋体" w:hAnsi="宋体" w:eastAsia="宋体" w:cs="宋体"/>
          <w:color w:val="000000" w:themeColor="text1"/>
          <w:sz w:val="24"/>
          <w:szCs w:val="24"/>
          <w14:textFill>
            <w14:solidFill>
              <w14:schemeClr w14:val="tx1"/>
            </w14:solidFill>
          </w14:textFill>
        </w:rPr>
        <w:t>场</w:t>
      </w:r>
      <w:bookmarkEnd w:id="384"/>
      <w:bookmarkEnd w:id="385"/>
      <w:bookmarkEnd w:id="386"/>
    </w:p>
    <w:bookmarkEnd w:id="387"/>
    <w:p w14:paraId="4E7FB174">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14:paraId="6123396D">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88" w:name="_Toc389586386"/>
      <w:r>
        <w:rPr>
          <w:rFonts w:hint="eastAsia" w:ascii="宋体" w:hAnsi="宋体" w:eastAsia="宋体" w:cs="宋体"/>
          <w:color w:val="000000" w:themeColor="text1"/>
          <w:sz w:val="24"/>
          <w:szCs w:val="24"/>
          <w14:textFill>
            <w14:solidFill>
              <w14:schemeClr w14:val="tx1"/>
            </w14:solidFill>
          </w14:textFill>
        </w:rPr>
        <w:t>18. 分包工程移交</w:t>
      </w:r>
      <w:bookmarkEnd w:id="388"/>
    </w:p>
    <w:p w14:paraId="2F5F0A4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89" w:name="_Toc389586387"/>
      <w:r>
        <w:rPr>
          <w:rFonts w:hint="eastAsia" w:ascii="宋体" w:hAnsi="宋体" w:eastAsia="宋体" w:cs="宋体"/>
          <w:color w:val="000000" w:themeColor="text1"/>
          <w:sz w:val="24"/>
          <w:szCs w:val="24"/>
          <w14:textFill>
            <w14:solidFill>
              <w14:schemeClr w14:val="tx1"/>
            </w14:solidFill>
          </w14:textFill>
        </w:rPr>
        <w:t>18.1 分包工程移交时间</w:t>
      </w:r>
      <w:bookmarkEnd w:id="389"/>
    </w:p>
    <w:p w14:paraId="53DF7033">
      <w:pPr>
        <w:wordWrap w:val="0"/>
        <w:adjustRightInd w:val="0"/>
        <w:snapToGrid w:val="0"/>
        <w:spacing w:line="400" w:lineRule="exact"/>
        <w:ind w:firstLine="465"/>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14:paraId="30535EAB">
      <w:pPr>
        <w:wordWrap w:val="0"/>
        <w:adjustRightInd w:val="0"/>
        <w:snapToGrid w:val="0"/>
        <w:spacing w:line="400" w:lineRule="exact"/>
        <w:ind w:firstLine="465"/>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除专用合同条款另有约定外，合同当事人应当在颁发分包工程接收证书后7天内完成分包工程以及全部工程资料的移交，工程资料的套数、内容由合同当事人在专用合同条款中约定。</w:t>
      </w:r>
    </w:p>
    <w:p w14:paraId="3014D42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90" w:name="_Toc389586388"/>
      <w:r>
        <w:rPr>
          <w:rFonts w:hint="eastAsia" w:ascii="宋体" w:hAnsi="宋体" w:eastAsia="宋体" w:cs="宋体"/>
          <w:color w:val="000000" w:themeColor="text1"/>
          <w:sz w:val="24"/>
          <w:szCs w:val="24"/>
          <w14:textFill>
            <w14:solidFill>
              <w14:schemeClr w14:val="tx1"/>
            </w14:solidFill>
          </w14:textFill>
        </w:rPr>
        <w:t>18.2 拒绝接收全部或部分分包工程</w:t>
      </w:r>
      <w:bookmarkEnd w:id="390"/>
    </w:p>
    <w:p w14:paraId="238EE75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对于完工验收不合格的分包工程，分包人完成整改后，经重新组织验收仍不合格且无法采取补救措施的，承包人可以拒绝接收，由此给承包人造成的损失由分包人承担。</w:t>
      </w:r>
    </w:p>
    <w:p w14:paraId="7ACD1848">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91" w:name="_Toc351203593"/>
      <w:bookmarkStart w:id="392" w:name="_Toc389586389"/>
      <w:bookmarkStart w:id="393" w:name="_Toc371493240"/>
      <w:bookmarkStart w:id="394" w:name="_Toc337558810"/>
      <w:bookmarkStart w:id="395" w:name="_Toc296346614"/>
      <w:bookmarkStart w:id="396" w:name="_Toc296503113"/>
      <w:r>
        <w:rPr>
          <w:rFonts w:hint="eastAsia" w:ascii="宋体" w:hAnsi="宋体" w:eastAsia="宋体" w:cs="宋体"/>
          <w:color w:val="000000" w:themeColor="text1"/>
          <w:sz w:val="24"/>
          <w:szCs w:val="24"/>
          <w14:textFill>
            <w14:solidFill>
              <w14:schemeClr w14:val="tx1"/>
            </w14:solidFill>
          </w14:textFill>
        </w:rPr>
        <w:t>19. 结算</w:t>
      </w:r>
      <w:bookmarkEnd w:id="391"/>
      <w:bookmarkEnd w:id="392"/>
      <w:bookmarkEnd w:id="393"/>
    </w:p>
    <w:bookmarkEnd w:id="394"/>
    <w:p w14:paraId="76A0F9A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97" w:name="_Toc351203594"/>
      <w:bookmarkStart w:id="398" w:name="_Toc389586390"/>
      <w:bookmarkStart w:id="399" w:name="_Toc371493241"/>
      <w:bookmarkStart w:id="400" w:name="_Toc337558811"/>
      <w:r>
        <w:rPr>
          <w:rFonts w:hint="eastAsia" w:ascii="宋体" w:hAnsi="宋体" w:eastAsia="宋体" w:cs="宋体"/>
          <w:color w:val="000000" w:themeColor="text1"/>
          <w:sz w:val="24"/>
          <w:szCs w:val="24"/>
          <w14:textFill>
            <w14:solidFill>
              <w14:schemeClr w14:val="tx1"/>
            </w14:solidFill>
          </w14:textFill>
        </w:rPr>
        <w:t>19.1 结算申请</w:t>
      </w:r>
      <w:bookmarkEnd w:id="397"/>
      <w:bookmarkEnd w:id="398"/>
      <w:bookmarkEnd w:id="399"/>
    </w:p>
    <w:bookmarkEnd w:id="400"/>
    <w:p w14:paraId="48CBF27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w:t>
      </w:r>
      <w:r>
        <w:rPr>
          <w:rFonts w:hint="eastAsia" w:ascii="宋体" w:hAnsi="宋体" w:eastAsia="宋体" w:cs="宋体"/>
          <w:color w:val="000000" w:themeColor="text1"/>
          <w:sz w:val="24"/>
          <w14:textFill>
            <w14:solidFill>
              <w14:schemeClr w14:val="tx1"/>
            </w14:solidFill>
          </w14:textFill>
        </w:rPr>
        <w:t>分包人应在分包工程完工验收合格后28天内向承包人提交分包工程结算申请单，并提交完整的结算资料，有关分包工程结算申请单的资料清单和份数等要求由合同当事人在专用合同条款中约定。</w:t>
      </w:r>
    </w:p>
    <w:p w14:paraId="518F846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除专用合同条款另有约定外，分包工程结算申请单应包括以下内容：</w:t>
      </w:r>
    </w:p>
    <w:p w14:paraId="5EE9FF5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（1）分包工程结算价格；</w:t>
      </w:r>
    </w:p>
    <w:p w14:paraId="501B759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（2）承包人已支付分包人的款项；</w:t>
      </w:r>
    </w:p>
    <w:p w14:paraId="65EF50C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（3）应扣留的质量保证金； </w:t>
      </w:r>
    </w:p>
    <w:p w14:paraId="44CAF52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（4）承包人应支付分包人的合同价款。</w:t>
      </w:r>
    </w:p>
    <w:p w14:paraId="0E3B600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01" w:name="_Toc389586391"/>
      <w:bookmarkStart w:id="402" w:name="_Toc371493242"/>
      <w:bookmarkStart w:id="403" w:name="_Toc351203595"/>
      <w:bookmarkStart w:id="404" w:name="_Toc337558812"/>
      <w:r>
        <w:rPr>
          <w:rFonts w:hint="eastAsia" w:ascii="宋体" w:hAnsi="宋体" w:eastAsia="宋体" w:cs="宋体"/>
          <w:color w:val="000000" w:themeColor="text1"/>
          <w:sz w:val="24"/>
          <w:szCs w:val="24"/>
          <w14:textFill>
            <w14:solidFill>
              <w14:schemeClr w14:val="tx1"/>
            </w14:solidFill>
          </w14:textFill>
        </w:rPr>
        <w:t>19.2 结算审核</w:t>
      </w:r>
      <w:bookmarkEnd w:id="401"/>
      <w:bookmarkEnd w:id="402"/>
      <w:bookmarkEnd w:id="403"/>
    </w:p>
    <w:bookmarkEnd w:id="404"/>
    <w:p w14:paraId="06D2CE4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19.2.1 除专用合同条款另有约定外，承包人应在收到结算申请单后28天内完成审核，并向分包人签发完工付款证书。承</w:t>
      </w:r>
      <w:r>
        <w:rPr>
          <w:rFonts w:hint="eastAsia" w:ascii="宋体" w:hAnsi="宋体" w:eastAsia="宋体" w:cs="宋体"/>
          <w:color w:val="000000" w:themeColor="text1"/>
          <w:sz w:val="24"/>
          <w14:textFill>
            <w14:solidFill>
              <w14:schemeClr w14:val="tx1"/>
            </w14:solidFill>
          </w14:textFill>
        </w:rPr>
        <w:t>包人对</w:t>
      </w:r>
      <w:r>
        <w:rPr>
          <w:rFonts w:hint="eastAsia" w:ascii="宋体" w:hAnsi="宋体" w:eastAsia="宋体" w:cs="宋体"/>
          <w:color w:val="000000" w:themeColor="text1"/>
          <w:kern w:val="0"/>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申请单有异议的，有权要求分包人进行修正和提供补充资料，分包人应提交修正后的</w:t>
      </w:r>
      <w:r>
        <w:rPr>
          <w:rFonts w:hint="eastAsia" w:ascii="宋体" w:hAnsi="宋体" w:eastAsia="宋体" w:cs="宋体"/>
          <w:color w:val="000000" w:themeColor="text1"/>
          <w:kern w:val="0"/>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申请单。</w:t>
      </w:r>
    </w:p>
    <w:p w14:paraId="4429580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承包人在收到分包人提交结算申请单后28天内未完成审核且未提出异议的，视为承包人认可分包人提交的结算申请单，并自承包人收到分包人提交的结算申请单后第29天起视为已签发完工付款证书。</w:t>
      </w:r>
    </w:p>
    <w:p w14:paraId="1B96E24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19.2.2 除专用合同条款另有约定外，承包人应在签发完工付款证书后14天内，完成对分包人的完工付款。承包人逾期支付的，按照中国人民银行发布的同期同类贷款基准利率支付违约金。</w:t>
      </w:r>
    </w:p>
    <w:p w14:paraId="15A9A8C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19.2.3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14:paraId="42DD3C4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05" w:name="_Toc351203597"/>
      <w:bookmarkStart w:id="406" w:name="_Toc371493243"/>
      <w:bookmarkStart w:id="407" w:name="_Toc389586392"/>
      <w:bookmarkStart w:id="408" w:name="_Toc337558814"/>
      <w:r>
        <w:rPr>
          <w:rFonts w:hint="eastAsia" w:ascii="宋体" w:hAnsi="宋体" w:eastAsia="宋体" w:cs="宋体"/>
          <w:color w:val="000000" w:themeColor="text1"/>
          <w:sz w:val="24"/>
          <w:szCs w:val="24"/>
          <w14:textFill>
            <w14:solidFill>
              <w14:schemeClr w14:val="tx1"/>
            </w14:solidFill>
          </w14:textFill>
        </w:rPr>
        <w:t>19.3 最终结清</w:t>
      </w:r>
      <w:bookmarkEnd w:id="405"/>
      <w:bookmarkEnd w:id="406"/>
      <w:bookmarkEnd w:id="407"/>
    </w:p>
    <w:bookmarkEnd w:id="408"/>
    <w:p w14:paraId="540D4B3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19.3.1 除专用合同条款另有约定外，分包人应在分包工程缺陷责任期终止证书颁发后7天内，按专用合同条款约定的份数向承包人提交最终结清申请单，并提供相关证明材料。</w:t>
      </w:r>
    </w:p>
    <w:p w14:paraId="36F3EA2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w:t>
      </w:r>
      <w:r>
        <w:rPr>
          <w:rFonts w:hint="eastAsia" w:ascii="宋体" w:hAnsi="宋体" w:eastAsia="宋体" w:cs="宋体"/>
          <w:color w:val="000000" w:themeColor="text1"/>
          <w:kern w:val="0"/>
          <w:sz w:val="24"/>
          <w14:textFill>
            <w14:solidFill>
              <w14:schemeClr w14:val="tx1"/>
            </w14:solidFill>
          </w14:textFill>
        </w:rPr>
        <w:t>最终结清申请单</w:t>
      </w:r>
      <w:r>
        <w:rPr>
          <w:rFonts w:hint="eastAsia" w:ascii="宋体" w:hAnsi="宋体" w:eastAsia="宋体" w:cs="宋体"/>
          <w:color w:val="000000" w:themeColor="text1"/>
          <w:sz w:val="24"/>
          <w14:textFill>
            <w14:solidFill>
              <w14:schemeClr w14:val="tx1"/>
            </w14:solidFill>
          </w14:textFill>
        </w:rPr>
        <w:t>应列明质量保证金、应扣除的质量保证金、分包工程完工验收合格之日至缺陷责任期届满之日发生的增减费用。</w:t>
      </w:r>
    </w:p>
    <w:p w14:paraId="1A92BF8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承包人对最终结清申请单内容有异议的，有权要求分包人进行修正和提供补充资料，分包人应向承包人提交修正后的最终结清申请单。</w:t>
      </w:r>
    </w:p>
    <w:p w14:paraId="78E9550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14:paraId="3513364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除专用合同条款另有约定外，承包人应在最终结清证书颁发后7天内完成支付。承包人逾期支付的，按照中国人民银行发布的同期同类贷款基准利率支付违约金。</w:t>
      </w:r>
    </w:p>
    <w:p w14:paraId="36BF8053">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409" w:name="_Toc351203598"/>
      <w:bookmarkStart w:id="410" w:name="_Toc371493244"/>
      <w:bookmarkStart w:id="411" w:name="_Toc389586393"/>
      <w:bookmarkStart w:id="412" w:name="_Toc337558815"/>
      <w:r>
        <w:rPr>
          <w:rFonts w:hint="eastAsia" w:ascii="宋体" w:hAnsi="宋体" w:eastAsia="宋体" w:cs="宋体"/>
          <w:color w:val="000000" w:themeColor="text1"/>
          <w:sz w:val="24"/>
          <w:szCs w:val="24"/>
          <w14:textFill>
            <w14:solidFill>
              <w14:schemeClr w14:val="tx1"/>
            </w14:solidFill>
          </w14:textFill>
        </w:rPr>
        <w:t>20. 缺陷责任期与</w:t>
      </w:r>
      <w:bookmarkEnd w:id="409"/>
      <w:bookmarkEnd w:id="410"/>
      <w:r>
        <w:rPr>
          <w:rFonts w:hint="eastAsia" w:ascii="宋体" w:hAnsi="宋体" w:eastAsia="宋体" w:cs="宋体"/>
          <w:color w:val="000000" w:themeColor="text1"/>
          <w:sz w:val="24"/>
          <w:szCs w:val="24"/>
          <w14:textFill>
            <w14:solidFill>
              <w14:schemeClr w14:val="tx1"/>
            </w14:solidFill>
          </w14:textFill>
        </w:rPr>
        <w:t>保修期</w:t>
      </w:r>
      <w:bookmarkEnd w:id="411"/>
    </w:p>
    <w:bookmarkEnd w:id="395"/>
    <w:bookmarkEnd w:id="396"/>
    <w:bookmarkEnd w:id="412"/>
    <w:p w14:paraId="6EF8D2E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13" w:name="_Toc296503114"/>
      <w:bookmarkStart w:id="414" w:name="_Toc351203600"/>
      <w:bookmarkStart w:id="415" w:name="_Toc296346615"/>
      <w:bookmarkStart w:id="416" w:name="_Toc389586394"/>
      <w:bookmarkStart w:id="417" w:name="_Toc371493246"/>
      <w:bookmarkStart w:id="418" w:name="_Toc337558817"/>
      <w:r>
        <w:rPr>
          <w:rFonts w:hint="eastAsia" w:ascii="宋体" w:hAnsi="宋体" w:eastAsia="宋体" w:cs="宋体"/>
          <w:color w:val="000000" w:themeColor="text1"/>
          <w:sz w:val="24"/>
          <w:szCs w:val="24"/>
          <w14:textFill>
            <w14:solidFill>
              <w14:schemeClr w14:val="tx1"/>
            </w14:solidFill>
          </w14:textFill>
        </w:rPr>
        <w:t>20.1 缺陷责任期</w:t>
      </w:r>
      <w:bookmarkEnd w:id="413"/>
      <w:bookmarkEnd w:id="414"/>
      <w:bookmarkEnd w:id="415"/>
      <w:bookmarkEnd w:id="416"/>
      <w:bookmarkEnd w:id="417"/>
    </w:p>
    <w:bookmarkEnd w:id="418"/>
    <w:p w14:paraId="24A2262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14:paraId="028C388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20.1.2 在分包工程缺陷责任期内，因分包人原因导致的缺陷或损坏致使分包工程或某项主要设备不能按原定目的使用的，承包人有权要求分</w:t>
      </w:r>
      <w:r>
        <w:rPr>
          <w:rFonts w:hint="eastAsia" w:ascii="宋体" w:hAnsi="宋体" w:eastAsia="宋体" w:cs="宋体"/>
          <w:bCs/>
          <w:color w:val="000000" w:themeColor="text1"/>
          <w:sz w:val="24"/>
          <w14:textFill>
            <w14:solidFill>
              <w14:schemeClr w14:val="tx1"/>
            </w14:solidFill>
          </w14:textFill>
        </w:rPr>
        <w:t>包人延长缺陷责任期，</w:t>
      </w:r>
      <w:r>
        <w:rPr>
          <w:rFonts w:hint="eastAsia" w:ascii="宋体" w:hAnsi="宋体" w:eastAsia="宋体" w:cs="宋体"/>
          <w:color w:val="000000" w:themeColor="text1"/>
          <w:kern w:val="0"/>
          <w:sz w:val="24"/>
          <w14:textFill>
            <w14:solidFill>
              <w14:schemeClr w14:val="tx1"/>
            </w14:solidFill>
          </w14:textFill>
        </w:rPr>
        <w:t>并应在原缺陷责任期届满前发出延长通知，</w:t>
      </w:r>
      <w:r>
        <w:rPr>
          <w:rFonts w:hint="eastAsia" w:ascii="宋体" w:hAnsi="宋体" w:eastAsia="宋体" w:cs="宋体"/>
          <w:bCs/>
          <w:color w:val="000000" w:themeColor="text1"/>
          <w:sz w:val="24"/>
          <w14:textFill>
            <w14:solidFill>
              <w14:schemeClr w14:val="tx1"/>
            </w14:solidFill>
          </w14:textFill>
        </w:rPr>
        <w:t>但延长后的缺陷责任期也</w:t>
      </w:r>
      <w:r>
        <w:rPr>
          <w:rFonts w:hint="eastAsia" w:ascii="宋体" w:hAnsi="宋体" w:eastAsia="宋体" w:cs="宋体"/>
          <w:color w:val="000000" w:themeColor="text1"/>
          <w:kern w:val="0"/>
          <w:sz w:val="24"/>
          <w14:textFill>
            <w14:solidFill>
              <w14:schemeClr w14:val="tx1"/>
            </w14:solidFill>
          </w14:textFill>
        </w:rPr>
        <w:t>不能超过24个月。</w:t>
      </w:r>
    </w:p>
    <w:p w14:paraId="093B3B5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14:paraId="1B6582A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19" w:name="_Toc389586395"/>
      <w:bookmarkStart w:id="420" w:name="_Toc351203601"/>
      <w:bookmarkStart w:id="421" w:name="_Toc371493247"/>
      <w:bookmarkStart w:id="422" w:name="_Toc337558818"/>
      <w:bookmarkStart w:id="423" w:name="_Toc296346616"/>
      <w:bookmarkStart w:id="424" w:name="_Toc296503115"/>
      <w:r>
        <w:rPr>
          <w:rFonts w:hint="eastAsia" w:ascii="宋体" w:hAnsi="宋体" w:eastAsia="宋体" w:cs="宋体"/>
          <w:color w:val="000000" w:themeColor="text1"/>
          <w:sz w:val="24"/>
          <w:szCs w:val="24"/>
          <w14:textFill>
            <w14:solidFill>
              <w14:schemeClr w14:val="tx1"/>
            </w14:solidFill>
          </w14:textFill>
        </w:rPr>
        <w:t>20.2 保修期</w:t>
      </w:r>
      <w:bookmarkEnd w:id="419"/>
    </w:p>
    <w:p w14:paraId="6739C99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14:paraId="6AA63A9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20.2.2 </w:t>
      </w:r>
      <w:r>
        <w:rPr>
          <w:rFonts w:hint="eastAsia" w:ascii="宋体" w:hAnsi="宋体" w:eastAsia="宋体" w:cs="宋体"/>
          <w:color w:val="000000" w:themeColor="text1"/>
          <w:sz w:val="24"/>
          <w14:textFill>
            <w14:solidFill>
              <w14:schemeClr w14:val="tx1"/>
            </w14:solidFill>
          </w14:textFill>
        </w:rPr>
        <w:t>承包人或发包人未经完工验收擅自使用分包工程的，保修期自分包工程</w:t>
      </w:r>
      <w:r>
        <w:rPr>
          <w:rFonts w:hint="eastAsia" w:ascii="宋体" w:hAnsi="宋体" w:eastAsia="宋体" w:cs="宋体"/>
          <w:color w:val="000000" w:themeColor="text1"/>
          <w:kern w:val="0"/>
          <w:sz w:val="24"/>
          <w14:textFill>
            <w14:solidFill>
              <w14:schemeClr w14:val="tx1"/>
            </w14:solidFill>
          </w14:textFill>
        </w:rPr>
        <w:t>转移占有之日起算</w:t>
      </w:r>
      <w:r>
        <w:rPr>
          <w:rFonts w:hint="eastAsia" w:ascii="宋体" w:hAnsi="宋体" w:eastAsia="宋体" w:cs="宋体"/>
          <w:color w:val="000000" w:themeColor="text1"/>
          <w:sz w:val="24"/>
          <w14:textFill>
            <w14:solidFill>
              <w14:schemeClr w14:val="tx1"/>
            </w14:solidFill>
          </w14:textFill>
        </w:rPr>
        <w:t>。</w:t>
      </w:r>
    </w:p>
    <w:p w14:paraId="3C516AD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25" w:name="_Toc389586396"/>
      <w:r>
        <w:rPr>
          <w:rFonts w:hint="eastAsia" w:ascii="宋体" w:hAnsi="宋体" w:eastAsia="宋体" w:cs="宋体"/>
          <w:color w:val="000000" w:themeColor="text1"/>
          <w:sz w:val="24"/>
          <w:szCs w:val="24"/>
          <w14:textFill>
            <w14:solidFill>
              <w14:schemeClr w14:val="tx1"/>
            </w14:solidFill>
          </w14:textFill>
        </w:rPr>
        <w:t>20.3 质量保证金</w:t>
      </w:r>
      <w:bookmarkEnd w:id="420"/>
      <w:bookmarkEnd w:id="421"/>
      <w:bookmarkEnd w:id="425"/>
    </w:p>
    <w:bookmarkEnd w:id="422"/>
    <w:p w14:paraId="575CC06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20.3.1 合同当事人可以在专用合同条款中约定扣留质量保证金的金额和扣留方式。承包人累计扣留的质量保证金不得超过结算合同价格的5%。</w:t>
      </w:r>
    </w:p>
    <w:p w14:paraId="21112D8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bookmarkStart w:id="426" w:name="#go4"/>
      <w:bookmarkEnd w:id="426"/>
      <w:r>
        <w:rPr>
          <w:rFonts w:hint="eastAsia" w:ascii="宋体" w:hAnsi="宋体" w:eastAsia="宋体" w:cs="宋体"/>
          <w:color w:val="000000" w:themeColor="text1"/>
          <w:kern w:val="0"/>
          <w:sz w:val="24"/>
          <w14:textFill>
            <w14:solidFill>
              <w14:schemeClr w14:val="tx1"/>
            </w14:solidFill>
          </w14:textFill>
        </w:rPr>
        <w:t>20.3.2 承包人应按第19.3款【最终结清】的约定退还质量保证金。</w:t>
      </w:r>
    </w:p>
    <w:bookmarkEnd w:id="423"/>
    <w:bookmarkEnd w:id="424"/>
    <w:p w14:paraId="345BF299">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427" w:name="_Toc389586397"/>
      <w:bookmarkStart w:id="428" w:name="_Toc351203603"/>
      <w:bookmarkStart w:id="429" w:name="_Toc371493249"/>
      <w:bookmarkStart w:id="430" w:name="_Toc337558820"/>
      <w:r>
        <w:rPr>
          <w:rFonts w:hint="eastAsia" w:ascii="宋体" w:hAnsi="宋体" w:eastAsia="宋体" w:cs="宋体"/>
          <w:color w:val="000000" w:themeColor="text1"/>
          <w:sz w:val="24"/>
          <w:szCs w:val="24"/>
          <w14:textFill>
            <w14:solidFill>
              <w14:schemeClr w14:val="tx1"/>
            </w14:solidFill>
          </w14:textFill>
        </w:rPr>
        <w:t>21. 违约</w:t>
      </w:r>
      <w:bookmarkEnd w:id="427"/>
      <w:bookmarkEnd w:id="428"/>
      <w:bookmarkEnd w:id="429"/>
    </w:p>
    <w:bookmarkEnd w:id="430"/>
    <w:p w14:paraId="132BA1E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31" w:name="_Toc296503129"/>
      <w:bookmarkStart w:id="432" w:name="_Toc296346630"/>
      <w:bookmarkStart w:id="433" w:name="_Toc389586398"/>
      <w:bookmarkStart w:id="434" w:name="_Toc351203604"/>
      <w:bookmarkStart w:id="435" w:name="_Toc371493250"/>
      <w:bookmarkStart w:id="436" w:name="_Toc337558821"/>
      <w:r>
        <w:rPr>
          <w:rFonts w:hint="eastAsia" w:ascii="宋体" w:hAnsi="宋体" w:eastAsia="宋体" w:cs="宋体"/>
          <w:color w:val="000000" w:themeColor="text1"/>
          <w:sz w:val="24"/>
          <w:szCs w:val="24"/>
          <w14:textFill>
            <w14:solidFill>
              <w14:schemeClr w14:val="tx1"/>
            </w14:solidFill>
          </w14:textFill>
        </w:rPr>
        <w:t xml:space="preserve">21.1 </w:t>
      </w:r>
      <w:bookmarkEnd w:id="431"/>
      <w:bookmarkEnd w:id="432"/>
      <w:r>
        <w:rPr>
          <w:rFonts w:hint="eastAsia" w:ascii="宋体" w:hAnsi="宋体" w:eastAsia="宋体" w:cs="宋体"/>
          <w:color w:val="000000" w:themeColor="text1"/>
          <w:sz w:val="24"/>
          <w:szCs w:val="24"/>
          <w14:textFill>
            <w14:solidFill>
              <w14:schemeClr w14:val="tx1"/>
            </w14:solidFill>
          </w14:textFill>
        </w:rPr>
        <w:t>承包人违约</w:t>
      </w:r>
      <w:bookmarkEnd w:id="433"/>
      <w:bookmarkEnd w:id="434"/>
      <w:bookmarkEnd w:id="435"/>
    </w:p>
    <w:bookmarkEnd w:id="436"/>
    <w:p w14:paraId="07F0016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14:paraId="5D4FBAC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14:paraId="2286618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21.1.2 分包人按照第21.1.1项的约定解除合同的，承包人应在分包合同解除后28天内解除分包人履约担保，分包合同当事人应按专用合同条款的约定完成已完工程估价、清算和付款。</w:t>
      </w:r>
    </w:p>
    <w:p w14:paraId="5A19C03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分包人应妥善做好已完分包工程和与分包工程有关的已购材料、工程设备、工程资料的保护和移交工作，并将施工设备和人员撤出施工场地，承包人应为分包人撤出提供必要条件。</w:t>
      </w:r>
    </w:p>
    <w:p w14:paraId="5AFCD71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37" w:name="_Toc371493251"/>
      <w:bookmarkStart w:id="438" w:name="_Toc389586399"/>
      <w:bookmarkStart w:id="439" w:name="_Toc351203605"/>
      <w:bookmarkStart w:id="440" w:name="_Toc296346632"/>
      <w:bookmarkStart w:id="441" w:name="_Toc296503131"/>
      <w:bookmarkStart w:id="442" w:name="_Toc337558822"/>
      <w:r>
        <w:rPr>
          <w:rFonts w:hint="eastAsia" w:ascii="宋体" w:hAnsi="宋体" w:eastAsia="宋体" w:cs="宋体"/>
          <w:color w:val="000000" w:themeColor="text1"/>
          <w:sz w:val="24"/>
          <w:szCs w:val="24"/>
          <w14:textFill>
            <w14:solidFill>
              <w14:schemeClr w14:val="tx1"/>
            </w14:solidFill>
          </w14:textFill>
        </w:rPr>
        <w:t>21.2 分包人违约</w:t>
      </w:r>
      <w:bookmarkEnd w:id="437"/>
      <w:bookmarkEnd w:id="438"/>
      <w:bookmarkEnd w:id="439"/>
    </w:p>
    <w:bookmarkEnd w:id="440"/>
    <w:bookmarkEnd w:id="441"/>
    <w:bookmarkEnd w:id="442"/>
    <w:p w14:paraId="0044832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14:paraId="5CD0ABE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除专用合同条款另有约定外，承包人发出整改通知后，分包人在指定的合理期限内仍不纠正违约行为，承包人有权解除合同。</w:t>
      </w:r>
    </w:p>
    <w:p w14:paraId="71CEFC2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14:paraId="4773BC18">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443" w:name="_Toc351203607"/>
      <w:bookmarkStart w:id="444" w:name="_Toc337558823"/>
      <w:bookmarkStart w:id="445" w:name="_Toc296503116"/>
      <w:bookmarkStart w:id="446" w:name="_Toc389586400"/>
      <w:bookmarkStart w:id="447" w:name="_Toc371493252"/>
      <w:bookmarkStart w:id="448" w:name="_Toc296346617"/>
      <w:r>
        <w:rPr>
          <w:rFonts w:hint="eastAsia" w:ascii="宋体" w:hAnsi="宋体" w:eastAsia="宋体" w:cs="宋体"/>
          <w:color w:val="000000" w:themeColor="text1"/>
          <w:sz w:val="24"/>
          <w:szCs w:val="24"/>
          <w14:textFill>
            <w14:solidFill>
              <w14:schemeClr w14:val="tx1"/>
            </w14:solidFill>
          </w14:textFill>
        </w:rPr>
        <w:t>22. 不可抗力</w:t>
      </w:r>
      <w:bookmarkEnd w:id="443"/>
      <w:bookmarkEnd w:id="444"/>
      <w:bookmarkEnd w:id="445"/>
      <w:bookmarkEnd w:id="446"/>
      <w:bookmarkEnd w:id="447"/>
      <w:bookmarkEnd w:id="448"/>
    </w:p>
    <w:p w14:paraId="7A23A93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49" w:name="_Toc371493253"/>
      <w:bookmarkStart w:id="450" w:name="_Toc351203608"/>
      <w:bookmarkStart w:id="451" w:name="_Toc389586401"/>
      <w:bookmarkStart w:id="452" w:name="_Toc296503117"/>
      <w:bookmarkStart w:id="453" w:name="_Toc337558824"/>
      <w:bookmarkStart w:id="454" w:name="_Toc296346618"/>
      <w:r>
        <w:rPr>
          <w:rFonts w:hint="eastAsia" w:ascii="宋体" w:hAnsi="宋体" w:eastAsia="宋体" w:cs="宋体"/>
          <w:color w:val="000000" w:themeColor="text1"/>
          <w:sz w:val="24"/>
          <w:szCs w:val="24"/>
          <w14:textFill>
            <w14:solidFill>
              <w14:schemeClr w14:val="tx1"/>
            </w14:solidFill>
          </w14:textFill>
        </w:rPr>
        <w:t>22.1 不可抗力的确认</w:t>
      </w:r>
      <w:bookmarkEnd w:id="449"/>
      <w:bookmarkEnd w:id="450"/>
      <w:r>
        <w:rPr>
          <w:rFonts w:hint="eastAsia" w:ascii="宋体" w:hAnsi="宋体" w:eastAsia="宋体" w:cs="宋体"/>
          <w:color w:val="000000" w:themeColor="text1"/>
          <w:sz w:val="24"/>
          <w:szCs w:val="24"/>
          <w14:textFill>
            <w14:solidFill>
              <w14:schemeClr w14:val="tx1"/>
            </w14:solidFill>
          </w14:textFill>
        </w:rPr>
        <w:t>和通知</w:t>
      </w:r>
      <w:bookmarkEnd w:id="451"/>
    </w:p>
    <w:bookmarkEnd w:id="452"/>
    <w:bookmarkEnd w:id="453"/>
    <w:bookmarkEnd w:id="454"/>
    <w:p w14:paraId="1C38E83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204BF7A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分包合同一方当事人遇到不可抗力事件，使其履行合同义务受到阻碍时，应立即通知合同另一方当事人，书面说明不可抗力和受阻碍的详细情况，并提供必要的证明。</w:t>
      </w:r>
    </w:p>
    <w:p w14:paraId="44E42B5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55" w:name="_Toc371493255"/>
      <w:bookmarkStart w:id="456" w:name="_Toc389586402"/>
      <w:bookmarkStart w:id="457" w:name="_Toc351203610"/>
      <w:bookmarkStart w:id="458" w:name="_Toc337558826"/>
      <w:bookmarkStart w:id="459" w:name="_Toc296346620"/>
      <w:bookmarkStart w:id="460" w:name="_Toc296503119"/>
      <w:r>
        <w:rPr>
          <w:rFonts w:hint="eastAsia" w:ascii="宋体" w:hAnsi="宋体" w:eastAsia="宋体" w:cs="宋体"/>
          <w:color w:val="000000" w:themeColor="text1"/>
          <w:sz w:val="24"/>
          <w:szCs w:val="24"/>
          <w14:textFill>
            <w14:solidFill>
              <w14:schemeClr w14:val="tx1"/>
            </w14:solidFill>
          </w14:textFill>
        </w:rPr>
        <w:t>22.2 不可抗力风险的承担</w:t>
      </w:r>
      <w:bookmarkEnd w:id="455"/>
      <w:bookmarkEnd w:id="456"/>
      <w:bookmarkEnd w:id="457"/>
    </w:p>
    <w:bookmarkEnd w:id="458"/>
    <w:bookmarkEnd w:id="459"/>
    <w:bookmarkEnd w:id="460"/>
    <w:p w14:paraId="6AF0040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22.2.1 不可抗力发生前已完成的分包工程应当按照分包合同约定进行计量支付。</w:t>
      </w:r>
    </w:p>
    <w:p w14:paraId="319E6D7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22.2.2 不可抗力风险由分包合同当事人按以下原则承担：</w:t>
      </w:r>
    </w:p>
    <w:p w14:paraId="560AB14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（1）永久工程、已运至施工场地的材料和工程设备的损坏，以及因分包工程损坏造成的第三人人员伤亡和财产损失由承包人承担；</w:t>
      </w:r>
    </w:p>
    <w:p w14:paraId="2124DCB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（2）分包人施工设备的损坏由分包人承担；</w:t>
      </w:r>
    </w:p>
    <w:p w14:paraId="0E18382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（3）承包人和分包人承担各自人员伤亡和财产的损失；</w:t>
      </w:r>
    </w:p>
    <w:p w14:paraId="681E131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（4）因不可抗力影响分包人履行合同约定的义务，已经引起或将引起工期延误的，应当顺延工期，由此导致分包人停工的费用损失由分包人承担；</w:t>
      </w:r>
    </w:p>
    <w:p w14:paraId="11048AA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（5）因不可抗力引起或将引起工期延误，承包人要求赶工的，由此增加的赶工费用由承包人承担；</w:t>
      </w:r>
    </w:p>
    <w:p w14:paraId="120E1C3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（6）分包人在停工期间按照承包人要求照管和清理分包工程的费用由承包人承担。</w:t>
      </w:r>
    </w:p>
    <w:p w14:paraId="53616D1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31C978B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22.2.3 因合同一方迟延履行合同义务，在迟延履行期间遭遇不可抗力的，不免除其违约责任。</w:t>
      </w:r>
    </w:p>
    <w:p w14:paraId="06884F5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61" w:name="_Toc351203611"/>
      <w:bookmarkStart w:id="462" w:name="_Toc389586403"/>
      <w:bookmarkStart w:id="463" w:name="_Toc371493256"/>
      <w:bookmarkStart w:id="464" w:name="_Toc337558827"/>
      <w:r>
        <w:rPr>
          <w:rFonts w:hint="eastAsia" w:ascii="宋体" w:hAnsi="宋体" w:eastAsia="宋体" w:cs="宋体"/>
          <w:color w:val="000000" w:themeColor="text1"/>
          <w:sz w:val="24"/>
          <w:szCs w:val="24"/>
          <w14:textFill>
            <w14:solidFill>
              <w14:schemeClr w14:val="tx1"/>
            </w14:solidFill>
          </w14:textFill>
        </w:rPr>
        <w:t>22.3 因不可抗力解除合同</w:t>
      </w:r>
      <w:bookmarkEnd w:id="461"/>
      <w:bookmarkEnd w:id="462"/>
      <w:bookmarkEnd w:id="463"/>
    </w:p>
    <w:bookmarkEnd w:id="464"/>
    <w:p w14:paraId="4069B279">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14:paraId="456A4112">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465" w:name="_Toc371493257"/>
      <w:bookmarkStart w:id="466" w:name="_Toc389586404"/>
      <w:bookmarkStart w:id="467" w:name="_Toc351203612"/>
      <w:bookmarkStart w:id="468" w:name="_Toc296503120"/>
      <w:bookmarkStart w:id="469" w:name="_Toc337558828"/>
      <w:bookmarkStart w:id="470" w:name="_Toc296346621"/>
      <w:r>
        <w:rPr>
          <w:rFonts w:hint="eastAsia" w:ascii="宋体" w:hAnsi="宋体" w:eastAsia="宋体" w:cs="宋体"/>
          <w:color w:val="000000" w:themeColor="text1"/>
          <w:sz w:val="24"/>
          <w:szCs w:val="24"/>
          <w14:textFill>
            <w14:solidFill>
              <w14:schemeClr w14:val="tx1"/>
            </w14:solidFill>
          </w14:textFill>
        </w:rPr>
        <w:t>23. 保险</w:t>
      </w:r>
      <w:bookmarkEnd w:id="465"/>
      <w:bookmarkEnd w:id="466"/>
      <w:bookmarkEnd w:id="467"/>
    </w:p>
    <w:bookmarkEnd w:id="468"/>
    <w:bookmarkEnd w:id="469"/>
    <w:bookmarkEnd w:id="470"/>
    <w:p w14:paraId="06D9749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71" w:name="_Toc296346622"/>
      <w:bookmarkStart w:id="472" w:name="_Toc296503121"/>
      <w:bookmarkStart w:id="473" w:name="_Toc337558829"/>
      <w:bookmarkStart w:id="474" w:name="_Toc351203613"/>
      <w:bookmarkStart w:id="475" w:name="_Toc389586405"/>
      <w:bookmarkStart w:id="476" w:name="_Toc371493258"/>
      <w:r>
        <w:rPr>
          <w:rFonts w:hint="eastAsia" w:ascii="宋体" w:hAnsi="宋体" w:eastAsia="宋体" w:cs="宋体"/>
          <w:color w:val="000000" w:themeColor="text1"/>
          <w:sz w:val="24"/>
          <w:szCs w:val="24"/>
          <w14:textFill>
            <w14:solidFill>
              <w14:schemeClr w14:val="tx1"/>
            </w14:solidFill>
          </w14:textFill>
        </w:rPr>
        <w:t>23.1</w:t>
      </w:r>
      <w:bookmarkEnd w:id="471"/>
      <w:bookmarkEnd w:id="472"/>
      <w:bookmarkEnd w:id="473"/>
      <w:bookmarkEnd w:id="474"/>
      <w:bookmarkStart w:id="477" w:name="_Toc351203614"/>
      <w:bookmarkStart w:id="478" w:name="_Toc337558830"/>
      <w:bookmarkStart w:id="479" w:name="_Toc296346623"/>
      <w:bookmarkStart w:id="480" w:name="_Toc296503122"/>
      <w:r>
        <w:rPr>
          <w:rFonts w:hint="eastAsia" w:ascii="宋体" w:hAnsi="宋体" w:eastAsia="宋体" w:cs="宋体"/>
          <w:color w:val="000000" w:themeColor="text1"/>
          <w:sz w:val="24"/>
          <w:szCs w:val="24"/>
          <w14:textFill>
            <w14:solidFill>
              <w14:schemeClr w14:val="tx1"/>
            </w14:solidFill>
          </w14:textFill>
        </w:rPr>
        <w:t xml:space="preserve"> 工伤保险</w:t>
      </w:r>
      <w:bookmarkEnd w:id="475"/>
      <w:bookmarkEnd w:id="476"/>
      <w:bookmarkEnd w:id="477"/>
    </w:p>
    <w:bookmarkEnd w:id="478"/>
    <w:bookmarkEnd w:id="479"/>
    <w:bookmarkEnd w:id="480"/>
    <w:p w14:paraId="02915CA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分包人应依照法律规定参加工伤保险，并为其履行合同的全部员工办理工伤保险，缴纳工伤保险费，并要求其聘请的第三方依法参加工伤保险。</w:t>
      </w:r>
    </w:p>
    <w:p w14:paraId="18B5D40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81" w:name="_Toc389586406"/>
      <w:bookmarkStart w:id="482" w:name="_Toc351203615"/>
      <w:bookmarkStart w:id="483" w:name="_Toc371493259"/>
      <w:bookmarkStart w:id="484" w:name="_Toc337558831"/>
      <w:bookmarkStart w:id="485" w:name="_Toc296503125"/>
      <w:bookmarkStart w:id="486" w:name="_Toc296346626"/>
      <w:r>
        <w:rPr>
          <w:rFonts w:hint="eastAsia" w:ascii="宋体" w:hAnsi="宋体" w:eastAsia="宋体" w:cs="宋体"/>
          <w:color w:val="000000" w:themeColor="text1"/>
          <w:sz w:val="24"/>
          <w:szCs w:val="24"/>
          <w14:textFill>
            <w14:solidFill>
              <w14:schemeClr w14:val="tx1"/>
            </w14:solidFill>
          </w14:textFill>
        </w:rPr>
        <w:t>23.2 其他保险</w:t>
      </w:r>
      <w:bookmarkEnd w:id="481"/>
      <w:bookmarkEnd w:id="482"/>
      <w:bookmarkEnd w:id="483"/>
    </w:p>
    <w:bookmarkEnd w:id="484"/>
    <w:bookmarkEnd w:id="485"/>
    <w:bookmarkEnd w:id="486"/>
    <w:p w14:paraId="4BDF5DA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除专用合同条款另有约定外，分包人应为其雇佣的人员办理意外伤害保险，为其施工设备等办理财产保险。分包合同当事人应在专用合同条款约定保险金额等具体事项。</w:t>
      </w:r>
    </w:p>
    <w:p w14:paraId="3FB2235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87" w:name="_Toc371493260"/>
      <w:bookmarkStart w:id="488" w:name="_Toc351203617"/>
      <w:bookmarkStart w:id="489" w:name="_Toc389586407"/>
      <w:bookmarkStart w:id="490" w:name="_Toc296346627"/>
      <w:bookmarkStart w:id="491" w:name="_Toc296503126"/>
      <w:bookmarkStart w:id="492" w:name="_Toc337558832"/>
      <w:r>
        <w:rPr>
          <w:rFonts w:hint="eastAsia" w:ascii="宋体" w:hAnsi="宋体" w:eastAsia="宋体" w:cs="宋体"/>
          <w:color w:val="000000" w:themeColor="text1"/>
          <w:sz w:val="24"/>
          <w:szCs w:val="24"/>
          <w14:textFill>
            <w14:solidFill>
              <w14:schemeClr w14:val="tx1"/>
            </w14:solidFill>
          </w14:textFill>
        </w:rPr>
        <w:t>23.3 保险凭证</w:t>
      </w:r>
      <w:bookmarkEnd w:id="487"/>
      <w:bookmarkEnd w:id="488"/>
      <w:bookmarkEnd w:id="489"/>
    </w:p>
    <w:bookmarkEnd w:id="490"/>
    <w:bookmarkEnd w:id="491"/>
    <w:bookmarkEnd w:id="492"/>
    <w:p w14:paraId="641C164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分包人应在专用合同条款约定的期限内向承包人提交已投保的各项保险的凭证和保险单复印件。</w:t>
      </w:r>
    </w:p>
    <w:p w14:paraId="7CEE8B3C">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493" w:name="_Toc351203620"/>
      <w:bookmarkStart w:id="494" w:name="_Toc389586408"/>
      <w:bookmarkStart w:id="495" w:name="_Toc371493263"/>
      <w:bookmarkStart w:id="496" w:name="_Toc296346641"/>
      <w:bookmarkStart w:id="497" w:name="_Toc296503140"/>
      <w:bookmarkStart w:id="498" w:name="_Toc337558835"/>
      <w:r>
        <w:rPr>
          <w:rFonts w:hint="eastAsia" w:ascii="宋体" w:hAnsi="宋体" w:eastAsia="宋体" w:cs="宋体"/>
          <w:color w:val="000000" w:themeColor="text1"/>
          <w:sz w:val="24"/>
          <w:szCs w:val="24"/>
          <w14:textFill>
            <w14:solidFill>
              <w14:schemeClr w14:val="tx1"/>
            </w14:solidFill>
          </w14:textFill>
        </w:rPr>
        <w:t>24. 索赔</w:t>
      </w:r>
      <w:bookmarkEnd w:id="493"/>
      <w:bookmarkEnd w:id="494"/>
      <w:bookmarkEnd w:id="495"/>
    </w:p>
    <w:bookmarkEnd w:id="496"/>
    <w:bookmarkEnd w:id="497"/>
    <w:bookmarkEnd w:id="498"/>
    <w:p w14:paraId="0F19E68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99" w:name="_Toc351203621"/>
      <w:bookmarkStart w:id="500" w:name="_Toc371493264"/>
      <w:bookmarkStart w:id="501" w:name="_Toc389586409"/>
      <w:bookmarkStart w:id="502" w:name="_Toc296346642"/>
      <w:bookmarkStart w:id="503" w:name="_Toc296503141"/>
      <w:bookmarkStart w:id="504" w:name="_Toc337558836"/>
      <w:r>
        <w:rPr>
          <w:rFonts w:hint="eastAsia" w:ascii="宋体" w:hAnsi="宋体" w:eastAsia="宋体" w:cs="宋体"/>
          <w:color w:val="000000" w:themeColor="text1"/>
          <w:sz w:val="24"/>
          <w:szCs w:val="24"/>
          <w14:textFill>
            <w14:solidFill>
              <w14:schemeClr w14:val="tx1"/>
            </w14:solidFill>
          </w14:textFill>
        </w:rPr>
        <w:t>24.1 分包人的索赔</w:t>
      </w:r>
      <w:bookmarkEnd w:id="499"/>
      <w:bookmarkEnd w:id="500"/>
      <w:bookmarkEnd w:id="501"/>
    </w:p>
    <w:bookmarkEnd w:id="502"/>
    <w:bookmarkEnd w:id="503"/>
    <w:bookmarkEnd w:id="504"/>
    <w:p w14:paraId="2E6484D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根据分包合同约定，分包人认为有权得到追加付款和（或）延长工期的，应按以下程序向承包人提出索赔：</w:t>
      </w:r>
    </w:p>
    <w:p w14:paraId="3091F19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（1）分包人应在知道或应当知道索赔事件发生后14天内，向承包人递交索赔意向通知书，并说明发生索赔事件的事由；分包人未在前述14天内发出索赔意向通知书的，丧失要求追加付款和（或）延长工期的权利；</w:t>
      </w:r>
    </w:p>
    <w:p w14:paraId="63C23F2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（2）分包人应在发出索赔意向通知书后14天内，向承包人正式递交索赔报告；索赔报告应详细说明索赔理由以及要求追加的付款金额和（或）延长的工期，并附必要的记录和证明材料；</w:t>
      </w:r>
    </w:p>
    <w:p w14:paraId="283B3F2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（3）索赔事件具有持续影响的，分包人应按合理时间间隔继续递交延续索赔通知，说明持续影响的实际情况和记录，列出累计的追加付款金额和（或）工期延长天数；</w:t>
      </w:r>
    </w:p>
    <w:p w14:paraId="5A7A5D7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（4）在索赔事件影响结束后14天内，分包人应向承包人递交最终索赔报告，说明最终要求索赔的追加付款金额和（或）延长的工期，并附必要的记录和证明材料。</w:t>
      </w:r>
    </w:p>
    <w:p w14:paraId="38FEE38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05" w:name="_Toc371493265"/>
      <w:bookmarkStart w:id="506" w:name="_Toc389586410"/>
      <w:bookmarkStart w:id="507" w:name="_Toc351203622"/>
      <w:bookmarkStart w:id="508" w:name="_Toc296503142"/>
      <w:bookmarkStart w:id="509" w:name="_Toc296346643"/>
      <w:bookmarkStart w:id="510" w:name="_Toc337558837"/>
      <w:r>
        <w:rPr>
          <w:rFonts w:hint="eastAsia" w:ascii="宋体" w:hAnsi="宋体" w:eastAsia="宋体" w:cs="宋体"/>
          <w:color w:val="000000" w:themeColor="text1"/>
          <w:sz w:val="24"/>
          <w:szCs w:val="24"/>
          <w14:textFill>
            <w14:solidFill>
              <w14:schemeClr w14:val="tx1"/>
            </w14:solidFill>
          </w14:textFill>
        </w:rPr>
        <w:t>24.2 对分包人索赔的处理</w:t>
      </w:r>
      <w:bookmarkEnd w:id="505"/>
      <w:bookmarkEnd w:id="506"/>
      <w:bookmarkEnd w:id="507"/>
    </w:p>
    <w:bookmarkEnd w:id="508"/>
    <w:bookmarkEnd w:id="509"/>
    <w:bookmarkEnd w:id="510"/>
    <w:p w14:paraId="3D8971A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除专用合同条款另有约定外，对分包人的索赔处理如下：</w:t>
      </w:r>
    </w:p>
    <w:p w14:paraId="66FC042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14:paraId="70654E0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（2）分包人接受索赔处理结果的，索赔款项在当期进度款中进行支付；分包人不接受索赔处理结果的，按照第25条【争议解决】的约定处理。</w:t>
      </w:r>
    </w:p>
    <w:p w14:paraId="035B9415">
      <w:pPr>
        <w:pStyle w:val="4"/>
        <w:wordWrap w:val="0"/>
        <w:adjustRightInd w:val="0"/>
        <w:snapToGrid w:val="0"/>
        <w:spacing w:before="0" w:after="0" w:line="400" w:lineRule="exact"/>
        <w:rPr>
          <w:rStyle w:val="35"/>
          <w:rFonts w:ascii="宋体" w:hAnsi="宋体" w:eastAsia="宋体" w:cs="宋体"/>
          <w:color w:val="000000" w:themeColor="text1"/>
          <w:sz w:val="24"/>
          <w:szCs w:val="24"/>
          <w14:textFill>
            <w14:solidFill>
              <w14:schemeClr w14:val="tx1"/>
            </w14:solidFill>
          </w14:textFill>
        </w:rPr>
      </w:pPr>
      <w:bookmarkStart w:id="511" w:name="_Toc389586411"/>
      <w:bookmarkStart w:id="512" w:name="_Toc371493266"/>
      <w:bookmarkStart w:id="513" w:name="_Toc351203623"/>
      <w:bookmarkStart w:id="514" w:name="_Toc296346644"/>
      <w:bookmarkStart w:id="515" w:name="_Toc337558838"/>
      <w:bookmarkStart w:id="516" w:name="_Toc296503143"/>
      <w:r>
        <w:rPr>
          <w:rStyle w:val="35"/>
          <w:rFonts w:hint="eastAsia" w:ascii="宋体" w:hAnsi="宋体" w:eastAsia="宋体" w:cs="宋体"/>
          <w:color w:val="000000" w:themeColor="text1"/>
          <w:sz w:val="24"/>
          <w:szCs w:val="24"/>
          <w14:textFill>
            <w14:solidFill>
              <w14:schemeClr w14:val="tx1"/>
            </w14:solidFill>
          </w14:textFill>
        </w:rPr>
        <w:t>24.3 承包人的索赔</w:t>
      </w:r>
      <w:bookmarkEnd w:id="511"/>
      <w:bookmarkEnd w:id="512"/>
      <w:bookmarkEnd w:id="513"/>
    </w:p>
    <w:bookmarkEnd w:id="514"/>
    <w:bookmarkEnd w:id="515"/>
    <w:bookmarkEnd w:id="516"/>
    <w:p w14:paraId="49930BD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根据分包合同约定，承包人认为有权得到赔付金额和（或）延长缺陷责任期的，应向分包人发出通知并附有详细的证明。</w:t>
      </w:r>
    </w:p>
    <w:p w14:paraId="3D99662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承包人应在知道或应当知道索赔事件发生后向分包人提出索赔意向通知书。承包人应在发出索赔意向通知书后向分包人正式递交索赔报告。</w:t>
      </w:r>
    </w:p>
    <w:p w14:paraId="4835D88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17" w:name="_Toc389586412"/>
      <w:bookmarkStart w:id="518" w:name="_Toc351203624"/>
      <w:bookmarkStart w:id="519" w:name="_Toc371493267"/>
      <w:bookmarkStart w:id="520" w:name="_Toc296503144"/>
      <w:bookmarkStart w:id="521" w:name="_Toc296346645"/>
      <w:bookmarkStart w:id="522" w:name="_Toc337558839"/>
      <w:r>
        <w:rPr>
          <w:rFonts w:hint="eastAsia" w:ascii="宋体" w:hAnsi="宋体" w:eastAsia="宋体" w:cs="宋体"/>
          <w:color w:val="000000" w:themeColor="text1"/>
          <w:sz w:val="24"/>
          <w:szCs w:val="24"/>
          <w14:textFill>
            <w14:solidFill>
              <w14:schemeClr w14:val="tx1"/>
            </w14:solidFill>
          </w14:textFill>
        </w:rPr>
        <w:t>24.4 对承包人索赔的处理</w:t>
      </w:r>
      <w:bookmarkEnd w:id="517"/>
      <w:bookmarkEnd w:id="518"/>
      <w:bookmarkEnd w:id="519"/>
    </w:p>
    <w:bookmarkEnd w:id="520"/>
    <w:bookmarkEnd w:id="521"/>
    <w:bookmarkEnd w:id="522"/>
    <w:p w14:paraId="3C49F4A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除专用合同条款另有约定外，对承包人的索赔处理如下：</w:t>
      </w:r>
    </w:p>
    <w:p w14:paraId="6D3061D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（1）分包人收到承包人提交的索赔报告后，应及时审查索赔报告的内容、查验承包人证明材料；</w:t>
      </w:r>
    </w:p>
    <w:p w14:paraId="4885B1A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（2）分包人应在收到索赔报告或有关索赔的进一步证明材料后35天内，将索赔处理结果答复承包人。如果分包人未在上述期限内作出答复的，则视为对承包人索赔要求的认可；</w:t>
      </w:r>
    </w:p>
    <w:p w14:paraId="13D6C9E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（3）承包人接受索赔处理结果的，承包人可从应支付给分包人的合同价款中扣除赔付的金额或延长缺陷责任期；承包人不接受索赔处理结果的，按第25条【争议解决】的约定处理。</w:t>
      </w:r>
    </w:p>
    <w:p w14:paraId="156D472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23" w:name="_Toc371493268"/>
      <w:bookmarkStart w:id="524" w:name="_Toc389586413"/>
      <w:bookmarkStart w:id="525" w:name="_Toc351203625"/>
      <w:r>
        <w:rPr>
          <w:rFonts w:hint="eastAsia" w:ascii="宋体" w:hAnsi="宋体" w:eastAsia="宋体" w:cs="宋体"/>
          <w:color w:val="000000" w:themeColor="text1"/>
          <w:sz w:val="24"/>
          <w:szCs w:val="24"/>
          <w14:textFill>
            <w14:solidFill>
              <w14:schemeClr w14:val="tx1"/>
            </w14:solidFill>
          </w14:textFill>
        </w:rPr>
        <w:t>24.5 提出索赔的期限</w:t>
      </w:r>
      <w:bookmarkEnd w:id="523"/>
      <w:bookmarkEnd w:id="524"/>
      <w:bookmarkEnd w:id="525"/>
    </w:p>
    <w:p w14:paraId="17588B69">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（1）分包人按第19.2款【结算审核】的约定认可结算付款证书后，应被视为已无权就结算付款证书签发前所发生的事项提出任何索赔。</w:t>
      </w:r>
    </w:p>
    <w:p w14:paraId="440904B0">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（2）分包人按第19.3款【最终结清】提交的最终结清申请单，只限于提出结算付款证书签发后发生的索赔。分包人提出索赔的期限自最终结清申请单被承包人确认时终止。</w:t>
      </w:r>
    </w:p>
    <w:p w14:paraId="0D4B9C1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26" w:name="_Toc389586414"/>
      <w:r>
        <w:rPr>
          <w:rFonts w:hint="eastAsia" w:ascii="宋体" w:hAnsi="宋体" w:eastAsia="宋体" w:cs="宋体"/>
          <w:color w:val="000000" w:themeColor="text1"/>
          <w:sz w:val="24"/>
          <w:szCs w:val="24"/>
          <w14:textFill>
            <w14:solidFill>
              <w14:schemeClr w14:val="tx1"/>
            </w14:solidFill>
          </w14:textFill>
        </w:rPr>
        <w:t>24.6 分包人索赔配合</w:t>
      </w:r>
      <w:bookmarkEnd w:id="526"/>
    </w:p>
    <w:p w14:paraId="05F4F579">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当承包人与发包人之间发生的索赔事项涉及分包工程时，分包人应按承包人要求配合承包人处理前述索赔事项。</w:t>
      </w:r>
    </w:p>
    <w:p w14:paraId="48EAB477">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27" w:name="_Toc389586415"/>
      <w:bookmarkStart w:id="528" w:name="_Toc351203626"/>
      <w:bookmarkStart w:id="529" w:name="_Toc371493269"/>
      <w:bookmarkStart w:id="530" w:name="_Toc296503146"/>
      <w:bookmarkStart w:id="531" w:name="_Toc337558840"/>
      <w:bookmarkStart w:id="532" w:name="_Toc296346647"/>
      <w:r>
        <w:rPr>
          <w:rFonts w:hint="eastAsia" w:ascii="宋体" w:hAnsi="宋体" w:eastAsia="宋体" w:cs="宋体"/>
          <w:color w:val="000000" w:themeColor="text1"/>
          <w:sz w:val="24"/>
          <w:szCs w:val="24"/>
          <w14:textFill>
            <w14:solidFill>
              <w14:schemeClr w14:val="tx1"/>
            </w14:solidFill>
          </w14:textFill>
        </w:rPr>
        <w:t>25. 争议解决</w:t>
      </w:r>
      <w:bookmarkEnd w:id="527"/>
      <w:bookmarkEnd w:id="528"/>
      <w:bookmarkEnd w:id="529"/>
    </w:p>
    <w:bookmarkEnd w:id="530"/>
    <w:bookmarkEnd w:id="531"/>
    <w:bookmarkEnd w:id="532"/>
    <w:p w14:paraId="3B9B9AB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33" w:name="_Toc389586416"/>
      <w:bookmarkStart w:id="534" w:name="_Toc371493270"/>
      <w:bookmarkStart w:id="535" w:name="_Toc351203628"/>
      <w:bookmarkStart w:id="536" w:name="_Toc296503148"/>
      <w:bookmarkStart w:id="537" w:name="_Toc337558842"/>
      <w:bookmarkStart w:id="538" w:name="_Toc296346649"/>
      <w:r>
        <w:rPr>
          <w:rFonts w:hint="eastAsia" w:ascii="宋体" w:hAnsi="宋体" w:eastAsia="宋体" w:cs="宋体"/>
          <w:color w:val="000000" w:themeColor="text1"/>
          <w:sz w:val="24"/>
          <w:szCs w:val="24"/>
          <w14:textFill>
            <w14:solidFill>
              <w14:schemeClr w14:val="tx1"/>
            </w14:solidFill>
          </w14:textFill>
        </w:rPr>
        <w:t>25.1 调解</w:t>
      </w:r>
      <w:bookmarkEnd w:id="533"/>
      <w:bookmarkEnd w:id="534"/>
      <w:bookmarkEnd w:id="535"/>
    </w:p>
    <w:bookmarkEnd w:id="536"/>
    <w:bookmarkEnd w:id="537"/>
    <w:bookmarkEnd w:id="538"/>
    <w:p w14:paraId="23A83C1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分包合同当事人可以就争议请求建设行政主管部门、行业协会或其他第三方进行调解，调解达成协议的，经双方签字并盖章后作为合同补充文件，双方均应遵照执行。</w:t>
      </w:r>
    </w:p>
    <w:p w14:paraId="1164F43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39" w:name="_Toc351203630"/>
      <w:bookmarkStart w:id="540" w:name="_Toc389586417"/>
      <w:bookmarkStart w:id="541" w:name="_Toc371493271"/>
      <w:bookmarkStart w:id="542" w:name="_Toc296346651"/>
      <w:bookmarkStart w:id="543" w:name="_Toc296503150"/>
      <w:bookmarkStart w:id="544" w:name="_Toc337558844"/>
      <w:r>
        <w:rPr>
          <w:rFonts w:hint="eastAsia" w:ascii="宋体" w:hAnsi="宋体" w:eastAsia="宋体" w:cs="宋体"/>
          <w:color w:val="000000" w:themeColor="text1"/>
          <w:sz w:val="24"/>
          <w:szCs w:val="24"/>
          <w14:textFill>
            <w14:solidFill>
              <w14:schemeClr w14:val="tx1"/>
            </w14:solidFill>
          </w14:textFill>
        </w:rPr>
        <w:t>25.2 仲裁或诉讼</w:t>
      </w:r>
      <w:bookmarkEnd w:id="539"/>
      <w:bookmarkEnd w:id="540"/>
      <w:bookmarkEnd w:id="541"/>
    </w:p>
    <w:bookmarkEnd w:id="542"/>
    <w:bookmarkEnd w:id="543"/>
    <w:bookmarkEnd w:id="544"/>
    <w:p w14:paraId="2C4A54C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因分包合同及合同有关事项产生的争议，分包合同当事人可以在专用合同条款中约定以下列任意一种方式解决争议：</w:t>
      </w:r>
    </w:p>
    <w:p w14:paraId="2D28E24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（1）向专用合同条款约定的仲裁委员会申请仲裁；</w:t>
      </w:r>
    </w:p>
    <w:p w14:paraId="578BFC6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（2）向专用合同条款约定的有管辖权的人民法院起诉。</w:t>
      </w:r>
    </w:p>
    <w:p w14:paraId="11F3F6F4">
      <w:pPr>
        <w:pStyle w:val="4"/>
        <w:wordWrap w:val="0"/>
        <w:adjustRightInd w:val="0"/>
        <w:snapToGrid w:val="0"/>
        <w:spacing w:before="0" w:after="0" w:line="400" w:lineRule="exact"/>
        <w:rPr>
          <w:rFonts w:ascii="宋体" w:hAnsi="宋体" w:eastAsia="宋体" w:cs="宋体"/>
          <w:color w:val="000000" w:themeColor="text1"/>
          <w:kern w:val="0"/>
          <w:sz w:val="24"/>
          <w:szCs w:val="24"/>
          <w14:textFill>
            <w14:solidFill>
              <w14:schemeClr w14:val="tx1"/>
            </w14:solidFill>
          </w14:textFill>
        </w:rPr>
      </w:pPr>
      <w:bookmarkStart w:id="545" w:name="_Toc389586418"/>
      <w:r>
        <w:rPr>
          <w:rFonts w:hint="eastAsia" w:ascii="宋体" w:hAnsi="宋体" w:eastAsia="宋体" w:cs="宋体"/>
          <w:color w:val="000000" w:themeColor="text1"/>
          <w:sz w:val="24"/>
          <w:szCs w:val="24"/>
          <w14:textFill>
            <w14:solidFill>
              <w14:schemeClr w14:val="tx1"/>
            </w14:solidFill>
          </w14:textFill>
        </w:rPr>
        <w:t>25.3 与争议解决有关的事项</w:t>
      </w:r>
      <w:bookmarkEnd w:id="545"/>
    </w:p>
    <w:p w14:paraId="7DEBA1C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在承包人与发包人进入争议解决程序且争议事项涉及分包工程时，分包人应配合承包人处理争议事项。</w:t>
      </w:r>
    </w:p>
    <w:p w14:paraId="46E29776">
      <w:pPr>
        <w:pStyle w:val="7"/>
        <w:rPr>
          <w:color w:val="000000" w:themeColor="text1"/>
          <w:kern w:val="0"/>
          <w14:textFill>
            <w14:solidFill>
              <w14:schemeClr w14:val="tx1"/>
            </w14:solidFill>
          </w14:textFill>
        </w:rPr>
      </w:pPr>
      <w:r>
        <w:rPr>
          <w:color w:val="000000" w:themeColor="text1"/>
          <w:kern w:val="0"/>
          <w14:textFill>
            <w14:solidFill>
              <w14:schemeClr w14:val="tx1"/>
            </w14:solidFill>
          </w14:textFill>
        </w:rPr>
        <w:br w:type="page"/>
      </w:r>
    </w:p>
    <w:p w14:paraId="7FEB4278">
      <w:pPr>
        <w:pStyle w:val="2"/>
        <w:wordWrap w:val="0"/>
        <w:adjustRightInd w:val="0"/>
        <w:snapToGrid w:val="0"/>
        <w:spacing w:before="0" w:after="0" w:line="276" w:lineRule="auto"/>
        <w:jc w:val="center"/>
        <w:rPr>
          <w:rFonts w:hint="default" w:cs="宋体"/>
          <w:b w:val="0"/>
          <w:bCs w:val="0"/>
          <w:color w:val="000000" w:themeColor="text1"/>
          <w14:textFill>
            <w14:solidFill>
              <w14:schemeClr w14:val="tx1"/>
            </w14:solidFill>
          </w14:textFill>
        </w:rPr>
      </w:pPr>
      <w:bookmarkStart w:id="546" w:name="_Toc389586419"/>
      <w:r>
        <w:rPr>
          <w:rFonts w:cs="宋体"/>
          <w:color w:val="000000" w:themeColor="text1"/>
          <w14:textFill>
            <w14:solidFill>
              <w14:schemeClr w14:val="tx1"/>
            </w14:solidFill>
          </w14:textFill>
        </w:rPr>
        <w:t>第三部分 专用合同条款</w:t>
      </w:r>
      <w:bookmarkEnd w:id="546"/>
    </w:p>
    <w:p w14:paraId="00E9F314">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47" w:name="_Toc389586420"/>
      <w:r>
        <w:rPr>
          <w:rFonts w:hint="eastAsia" w:ascii="宋体" w:hAnsi="宋体" w:eastAsia="宋体" w:cs="宋体"/>
          <w:color w:val="000000" w:themeColor="text1"/>
          <w:sz w:val="24"/>
          <w:szCs w:val="24"/>
          <w14:textFill>
            <w14:solidFill>
              <w14:schemeClr w14:val="tx1"/>
            </w14:solidFill>
          </w14:textFill>
        </w:rPr>
        <w:t>1. 一般约定</w:t>
      </w:r>
      <w:bookmarkEnd w:id="547"/>
    </w:p>
    <w:p w14:paraId="13BFD0A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 标准和规范</w:t>
      </w:r>
    </w:p>
    <w:p w14:paraId="1BD5804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适用于分包工程的标准和规范包括：</w:t>
      </w:r>
      <w:r>
        <w:rPr>
          <w:rFonts w:hint="eastAsia" w:ascii="宋体" w:hAnsi="宋体" w:eastAsia="宋体" w:cs="宋体"/>
          <w:color w:val="000000" w:themeColor="text1"/>
          <w:sz w:val="24"/>
          <w:u w:val="single"/>
          <w14:textFill>
            <w14:solidFill>
              <w14:schemeClr w14:val="tx1"/>
            </w14:solidFill>
          </w14:textFill>
        </w:rPr>
        <w:t xml:space="preserve">本合同适用的标准和规范应与承包合同约定一致 </w:t>
      </w:r>
      <w:r>
        <w:rPr>
          <w:rFonts w:hint="eastAsia" w:ascii="宋体" w:hAnsi="宋体" w:eastAsia="宋体" w:cs="宋体"/>
          <w:color w:val="000000" w:themeColor="text1"/>
          <w:sz w:val="24"/>
          <w14:textFill>
            <w14:solidFill>
              <w14:schemeClr w14:val="tx1"/>
            </w14:solidFill>
          </w14:textFill>
        </w:rPr>
        <w:t>。</w:t>
      </w:r>
    </w:p>
    <w:p w14:paraId="557705D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48" w:name="_Toc389586423"/>
      <w:r>
        <w:rPr>
          <w:rFonts w:hint="eastAsia" w:ascii="宋体" w:hAnsi="宋体" w:eastAsia="宋体" w:cs="宋体"/>
          <w:color w:val="000000" w:themeColor="text1"/>
          <w:sz w:val="24"/>
          <w:szCs w:val="24"/>
          <w14:textFill>
            <w14:solidFill>
              <w14:schemeClr w14:val="tx1"/>
            </w14:solidFill>
          </w14:textFill>
        </w:rPr>
        <w:t>1.3 分包合同文件的优先顺序</w:t>
      </w:r>
      <w:bookmarkEnd w:id="548"/>
    </w:p>
    <w:p w14:paraId="366AE20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解释分包合同文件的优先顺序为：</w:t>
      </w:r>
    </w:p>
    <w:p w14:paraId="3FC173F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（1）本合同协议书；</w:t>
      </w:r>
    </w:p>
    <w:p w14:paraId="3176BB4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（2）中标通知书；</w:t>
      </w:r>
    </w:p>
    <w:p w14:paraId="67446BF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（3）分包人的投标函及报价书；</w:t>
      </w:r>
    </w:p>
    <w:p w14:paraId="1E16603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（4）本合同专用条款；</w:t>
      </w:r>
    </w:p>
    <w:p w14:paraId="41ABAB4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（5）本合同通用条款；</w:t>
      </w:r>
    </w:p>
    <w:p w14:paraId="318FF5C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（6）本合同工程建设标准、图纸；</w:t>
      </w:r>
    </w:p>
    <w:p w14:paraId="7D3F06A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（7）合同履行过程中，承包人和分包人协商一致的其他书面文件。</w:t>
      </w:r>
    </w:p>
    <w:p w14:paraId="268503B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49" w:name="_Toc389586424"/>
      <w:r>
        <w:rPr>
          <w:rFonts w:hint="eastAsia" w:ascii="宋体" w:hAnsi="宋体" w:eastAsia="宋体" w:cs="宋体"/>
          <w:color w:val="000000" w:themeColor="text1"/>
          <w:sz w:val="24"/>
          <w:szCs w:val="24"/>
          <w14:textFill>
            <w14:solidFill>
              <w14:schemeClr w14:val="tx1"/>
            </w14:solidFill>
          </w14:textFill>
        </w:rPr>
        <w:t>1.4 图纸</w:t>
      </w:r>
      <w:bookmarkEnd w:id="549"/>
      <w:r>
        <w:rPr>
          <w:rFonts w:hint="eastAsia" w:ascii="宋体" w:hAnsi="宋体" w:eastAsia="宋体" w:cs="宋体"/>
          <w:color w:val="000000" w:themeColor="text1"/>
          <w:sz w:val="24"/>
          <w:szCs w:val="24"/>
          <w14:textFill>
            <w14:solidFill>
              <w14:schemeClr w14:val="tx1"/>
            </w14:solidFill>
          </w14:textFill>
        </w:rPr>
        <w:tab/>
      </w:r>
    </w:p>
    <w:p w14:paraId="133E3C46">
      <w:pPr>
        <w:wordWrap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bookmarkStart w:id="550" w:name="_Toc389586425"/>
      <w:r>
        <w:rPr>
          <w:rFonts w:hint="eastAsia" w:ascii="宋体" w:hAnsi="宋体" w:cs="宋体"/>
          <w:color w:val="000000" w:themeColor="text1"/>
          <w:sz w:val="24"/>
          <w14:textFill>
            <w14:solidFill>
              <w14:schemeClr w14:val="tx1"/>
            </w14:solidFill>
          </w14:textFill>
        </w:rPr>
        <w:t>1.4.1图纸类别</w:t>
      </w:r>
    </w:p>
    <w:p w14:paraId="7660D28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承包人向分包人提供图纸的期限：</w:t>
      </w:r>
      <w:r>
        <w:rPr>
          <w:rFonts w:hint="eastAsia"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14:paraId="48554DD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承包人向分包人提供图纸的数量：</w:t>
      </w:r>
      <w:r>
        <w:rPr>
          <w:rFonts w:hint="eastAsia"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14:paraId="15329C0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承包人向分包人提供图纸的内容：</w:t>
      </w:r>
      <w:r>
        <w:rPr>
          <w:rFonts w:hint="eastAsia"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14:paraId="07C7706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 xml:space="preserve"> 深化设计</w:t>
      </w:r>
    </w:p>
    <w:p w14:paraId="509111F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承包人委托分包人进行深化设计的范围及费用承担：</w:t>
      </w:r>
      <w:r>
        <w:rPr>
          <w:rFonts w:hint="eastAsia" w:ascii="宋体" w:hAnsi="宋体" w:eastAsia="宋体" w:cs="宋体"/>
          <w:color w:val="000000" w:themeColor="text1"/>
          <w:sz w:val="24"/>
          <w:u w:val="single"/>
          <w14:textFill>
            <w14:solidFill>
              <w14:schemeClr w14:val="tx1"/>
            </w14:solidFill>
          </w14:textFill>
        </w:rPr>
        <w:t>由分包人承担</w:t>
      </w:r>
      <w:r>
        <w:rPr>
          <w:rFonts w:hint="eastAsia" w:ascii="宋体" w:hAnsi="宋体" w:eastAsia="宋体" w:cs="宋体"/>
          <w:color w:val="000000" w:themeColor="text1"/>
          <w:sz w:val="24"/>
          <w14:textFill>
            <w14:solidFill>
              <w14:schemeClr w14:val="tx1"/>
            </w14:solidFill>
          </w14:textFill>
        </w:rPr>
        <w:t>；</w:t>
      </w:r>
    </w:p>
    <w:p w14:paraId="03DDE56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 联络</w:t>
      </w:r>
      <w:bookmarkEnd w:id="550"/>
    </w:p>
    <w:p w14:paraId="7F85D37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承包人接收文件的地点：</w:t>
      </w:r>
      <w:r>
        <w:rPr>
          <w:rFonts w:hint="eastAsia" w:ascii="宋体"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71B8A23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承包人指定的接收人：</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，联系方式：</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7E65686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分包人接收文件的地点：</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604FEC2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分包人指定的接收人：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，联系方式：</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14:paraId="20A1B14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51" w:name="_Toc389586426"/>
      <w:r>
        <w:rPr>
          <w:rFonts w:hint="eastAsia" w:ascii="宋体" w:hAnsi="宋体" w:eastAsia="宋体" w:cs="宋体"/>
          <w:color w:val="000000" w:themeColor="text1"/>
          <w:sz w:val="24"/>
          <w:szCs w:val="24"/>
          <w14:textFill>
            <w14:solidFill>
              <w14:schemeClr w14:val="tx1"/>
            </w14:solidFill>
          </w14:textFill>
        </w:rPr>
        <w:t>1.6 知识产权</w:t>
      </w:r>
      <w:bookmarkEnd w:id="551"/>
    </w:p>
    <w:p w14:paraId="2320E95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 分包人在合同签订前和签订时已确定采用的专利、专有技术、技术秘密的使用费：</w:t>
      </w:r>
      <w:r>
        <w:rPr>
          <w:rFonts w:hint="eastAsia" w:ascii="宋体" w:hAnsi="宋体" w:eastAsia="宋体" w:cs="宋体"/>
          <w:color w:val="000000" w:themeColor="text1"/>
          <w:sz w:val="24"/>
          <w:u w:val="single"/>
          <w14:textFill>
            <w14:solidFill>
              <w14:schemeClr w14:val="tx1"/>
            </w14:solidFill>
          </w14:textFill>
        </w:rPr>
        <w:t>分包人负责</w:t>
      </w:r>
      <w:r>
        <w:rPr>
          <w:rFonts w:hint="eastAsia" w:ascii="宋体" w:hAnsi="宋体" w:eastAsia="宋体" w:cs="宋体"/>
          <w:color w:val="000000" w:themeColor="text1"/>
          <w:sz w:val="24"/>
          <w14:textFill>
            <w14:solidFill>
              <w14:schemeClr w14:val="tx1"/>
            </w14:solidFill>
          </w14:textFill>
        </w:rPr>
        <w:t>。</w:t>
      </w:r>
    </w:p>
    <w:p w14:paraId="43355AE9">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52" w:name="_Toc389586427"/>
      <w:r>
        <w:rPr>
          <w:rFonts w:hint="eastAsia" w:ascii="宋体" w:hAnsi="宋体" w:eastAsia="宋体" w:cs="宋体"/>
          <w:color w:val="000000" w:themeColor="text1"/>
          <w:sz w:val="24"/>
          <w:szCs w:val="24"/>
          <w14:textFill>
            <w14:solidFill>
              <w14:schemeClr w14:val="tx1"/>
            </w14:solidFill>
          </w14:textFill>
        </w:rPr>
        <w:t>2. 承包人</w:t>
      </w:r>
      <w:bookmarkEnd w:id="552"/>
    </w:p>
    <w:p w14:paraId="20C8233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53" w:name="_Toc389586428"/>
      <w:r>
        <w:rPr>
          <w:rFonts w:hint="eastAsia" w:ascii="宋体" w:hAnsi="宋体" w:eastAsia="宋体" w:cs="宋体"/>
          <w:color w:val="000000" w:themeColor="text1"/>
          <w:sz w:val="24"/>
          <w:szCs w:val="24"/>
          <w14:textFill>
            <w14:solidFill>
              <w14:schemeClr w14:val="tx1"/>
            </w14:solidFill>
          </w14:textFill>
        </w:rPr>
        <w:t>2.2劳务作业现场和工作条件</w:t>
      </w:r>
      <w:bookmarkEnd w:id="553"/>
    </w:p>
    <w:p w14:paraId="6CA330DC">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bookmarkStart w:id="554" w:name="_Toc389586429"/>
      <w:r>
        <w:rPr>
          <w:rFonts w:hint="eastAsia" w:ascii="宋体" w:hAnsi="宋体" w:cs="宋体"/>
          <w:color w:val="000000" w:themeColor="text1"/>
          <w:kern w:val="0"/>
          <w:sz w:val="24"/>
          <w14:textFill>
            <w14:solidFill>
              <w14:schemeClr w14:val="tx1"/>
            </w14:solidFill>
          </w14:textFill>
        </w:rPr>
        <w:t>2.2.1 关于承包人交付具备本合同劳务作业条件的劳务作业现场期限要求：</w:t>
      </w:r>
    </w:p>
    <w:p w14:paraId="351129E3">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现场作业条件为现状接收，中标人自行规划劳务临设场地、现场作业场地，并承担所有费用。</w:t>
      </w:r>
    </w:p>
    <w:p w14:paraId="32F15794">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2.2.2 承包人负责提供劳务作业所需要的劳务作业条件，包括：</w:t>
      </w:r>
    </w:p>
    <w:p w14:paraId="45739B42">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（1）向</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人提供劳务作业所需的工程地质和地下管网线路资料；</w:t>
      </w:r>
    </w:p>
    <w:p w14:paraId="259A0DAF">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（2）向</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人提供大型垂直运输机械、项目“四口五临边”及外架防护。</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人工作面的安全措施和安全防护应由</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人自行实施，费用已包含在各分项单价中。</w:t>
      </w:r>
    </w:p>
    <w:p w14:paraId="5E1911D8">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（3）完成办理劳务作业所需的各种证件、批件等手续，但涉及</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人需依法自行办理的手续除外；</w:t>
      </w:r>
    </w:p>
    <w:p w14:paraId="573E0D60">
      <w:pPr>
        <w:pStyle w:val="7"/>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 xml:space="preserve">2.2.3 </w:t>
      </w:r>
      <w:r>
        <w:rPr>
          <w:rFonts w:hint="eastAsia"/>
          <w:color w:val="000000" w:themeColor="text1"/>
          <w:kern w:val="0"/>
          <w:lang w:eastAsia="zh-CN"/>
          <w14:textFill>
            <w14:solidFill>
              <w14:schemeClr w14:val="tx1"/>
            </w14:solidFill>
          </w14:textFill>
        </w:rPr>
        <w:t>专业分包</w:t>
      </w:r>
      <w:r>
        <w:rPr>
          <w:rFonts w:hint="eastAsia"/>
          <w:color w:val="000000" w:themeColor="text1"/>
          <w:kern w:val="0"/>
          <w14:textFill>
            <w14:solidFill>
              <w14:schemeClr w14:val="tx1"/>
            </w14:solidFill>
          </w14:textFill>
        </w:rPr>
        <w:t>人协调并负责解决其他工种之间配合调问题，其他施工单位已完成的成品保护等以及其它现场阻工等情况</w:t>
      </w:r>
      <w:r>
        <w:rPr>
          <w:rFonts w:hint="eastAsia" w:cs="宋体"/>
          <w:color w:val="000000" w:themeColor="text1"/>
          <w:kern w:val="0"/>
          <w14:textFill>
            <w14:solidFill>
              <w14:schemeClr w14:val="tx1"/>
            </w14:solidFill>
          </w14:textFill>
        </w:rPr>
        <w:t>。</w:t>
      </w:r>
    </w:p>
    <w:p w14:paraId="6F99DE1F">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 xml:space="preserve">.2.4 </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人应按要求至少提前7天提供其工作面所需的材料计划（大宗材料提前3</w:t>
      </w:r>
      <w:r>
        <w:rPr>
          <w:rFonts w:ascii="宋体" w:hAnsi="宋体" w:cs="宋体"/>
          <w:color w:val="000000" w:themeColor="text1"/>
          <w:kern w:val="0"/>
          <w:sz w:val="24"/>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日以下），材料到场后由</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人专人领取及保管看护。</w:t>
      </w:r>
    </w:p>
    <w:p w14:paraId="69BA52B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 承包人</w:t>
      </w:r>
      <w:bookmarkEnd w:id="554"/>
      <w:r>
        <w:rPr>
          <w:rFonts w:hint="eastAsia" w:ascii="宋体" w:hAnsi="宋体" w:eastAsia="宋体" w:cs="宋体"/>
          <w:color w:val="000000" w:themeColor="text1"/>
          <w:sz w:val="24"/>
          <w:szCs w:val="24"/>
          <w14:textFill>
            <w14:solidFill>
              <w14:schemeClr w14:val="tx1"/>
            </w14:solidFill>
          </w14:textFill>
        </w:rPr>
        <w:t>现场负责人</w:t>
      </w:r>
    </w:p>
    <w:p w14:paraId="0565E8D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p w14:paraId="24F114B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身份证号：；</w:t>
      </w:r>
    </w:p>
    <w:p w14:paraId="4416FBA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p w14:paraId="38CB202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电子信箱：；</w:t>
      </w:r>
    </w:p>
    <w:p w14:paraId="256E59F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通信地址：；</w:t>
      </w:r>
    </w:p>
    <w:p w14:paraId="4A20970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承包人对现场负责人的授权范围：</w:t>
      </w:r>
      <w:r>
        <w:rPr>
          <w:rFonts w:hint="eastAsia" w:ascii="宋体" w:hAnsi="宋体" w:eastAsia="宋体" w:cs="宋体"/>
          <w:color w:val="000000" w:themeColor="text1"/>
          <w:sz w:val="24"/>
          <w:u w:val="single"/>
          <w14:textFill>
            <w14:solidFill>
              <w14:schemeClr w14:val="tx1"/>
            </w14:solidFill>
          </w14:textFill>
        </w:rPr>
        <w:t>对项目的质量负责，对人员管理负责，对项目的投资和收益情况进行管理负责</w:t>
      </w:r>
      <w:r>
        <w:rPr>
          <w:rFonts w:hint="eastAsia" w:ascii="宋体" w:hAnsi="宋体" w:eastAsia="宋体" w:cs="宋体"/>
          <w:color w:val="000000" w:themeColor="text1"/>
          <w:sz w:val="24"/>
          <w14:textFill>
            <w14:solidFill>
              <w14:schemeClr w14:val="tx1"/>
            </w14:solidFill>
          </w14:textFill>
        </w:rPr>
        <w:t>。</w:t>
      </w:r>
    </w:p>
    <w:p w14:paraId="1B0D78B8">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55" w:name="_Toc389586430"/>
      <w:r>
        <w:rPr>
          <w:rFonts w:hint="eastAsia" w:ascii="宋体" w:hAnsi="宋体" w:eastAsia="宋体" w:cs="宋体"/>
          <w:color w:val="000000" w:themeColor="text1"/>
          <w:sz w:val="24"/>
          <w:szCs w:val="24"/>
          <w14:textFill>
            <w14:solidFill>
              <w14:schemeClr w14:val="tx1"/>
            </w14:solidFill>
          </w14:textFill>
        </w:rPr>
        <w:t>3. 分包人</w:t>
      </w:r>
      <w:bookmarkEnd w:id="555"/>
    </w:p>
    <w:p w14:paraId="57E4FDF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56" w:name="_Toc389586431"/>
      <w:r>
        <w:rPr>
          <w:rFonts w:hint="eastAsia" w:ascii="宋体" w:hAnsi="宋体" w:eastAsia="宋体" w:cs="宋体"/>
          <w:color w:val="000000" w:themeColor="text1"/>
          <w:sz w:val="24"/>
          <w:szCs w:val="24"/>
          <w14:textFill>
            <w14:solidFill>
              <w14:schemeClr w14:val="tx1"/>
            </w14:solidFill>
          </w14:textFill>
        </w:rPr>
        <w:t>3.1 分包人的一般义务</w:t>
      </w:r>
      <w:bookmarkEnd w:id="556"/>
    </w:p>
    <w:p w14:paraId="22B03FE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分包人应履行并承担总包合同中与分包工程有关的承包人的所有义务与责任，同时应避免因分包人自身行为或疏漏造成承包人违反总包合同中约定的承包人义务的情况发生。并且承担由于自身原因造成的质量缺陷、工作期限延误、安全事故等责任。</w:t>
      </w:r>
    </w:p>
    <w:p w14:paraId="65D6928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3.1.2按照合同、图纸、标准和规范、有关技术要求及作业方案组织作业人员进场作业，并负责成品保护工作；</w:t>
      </w:r>
    </w:p>
    <w:p w14:paraId="2960829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3.1.3承担由于自身原因造成的质量缺陷、工作期限延误、安全事故等责任；</w:t>
      </w:r>
    </w:p>
    <w:p w14:paraId="156EC3E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3.1.4按合同约定及发包单位指示，完成合同约定的全部工作。</w:t>
      </w:r>
    </w:p>
    <w:p w14:paraId="7FD1304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3.1.5分包单位应按合同约定的工作内容和进度要求，编制施工组织和实施计划，并对所有施工作业和施工方法，以及全部工程的完备性和安全可靠性负责。</w:t>
      </w:r>
    </w:p>
    <w:p w14:paraId="30C1680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3.1.6分包单位应按约定采取施工安全措施，确保工程及其人员、材料、设备和设施的安全，防止因工程施工造成的人生伤害和财产损失</w:t>
      </w:r>
      <w:r>
        <w:rPr>
          <w:rFonts w:hint="eastAsia" w:ascii="宋体" w:hAnsi="宋体" w:eastAsia="宋体" w:cs="宋体"/>
          <w:color w:val="000000" w:themeColor="text1"/>
          <w:kern w:val="0"/>
          <w:sz w:val="24"/>
          <w14:textFill>
            <w14:solidFill>
              <w14:schemeClr w14:val="tx1"/>
            </w14:solidFill>
          </w14:textFill>
        </w:rPr>
        <w:t>，做好自身责任区的治安保卫工作</w:t>
      </w:r>
      <w:r>
        <w:rPr>
          <w:rFonts w:hint="eastAsia" w:ascii="宋体" w:hAnsi="宋体" w:eastAsia="宋体" w:cs="宋体"/>
          <w:color w:val="000000" w:themeColor="text1"/>
          <w:sz w:val="24"/>
          <w14:textFill>
            <w14:solidFill>
              <w14:schemeClr w14:val="tx1"/>
            </w14:solidFill>
          </w14:textFill>
        </w:rPr>
        <w:t>。</w:t>
      </w:r>
    </w:p>
    <w:p w14:paraId="32DE432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3.1.7分包单位应按约定负责施工场地及其周边环境与生态保护工作，按工程承包人标准化工地要求设置标牌。</w:t>
      </w:r>
    </w:p>
    <w:p w14:paraId="6D6D885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3.1.8分包单位应实事求是的按施工图和工程量清单进行结算。</w:t>
      </w:r>
    </w:p>
    <w:p w14:paraId="752E5CF2">
      <w:pPr>
        <w:wordWrap w:val="0"/>
        <w:adjustRightInd w:val="0"/>
        <w:snapToGrid w:val="0"/>
        <w:spacing w:line="400" w:lineRule="exact"/>
        <w:ind w:firstLine="480" w:firstLineChars="200"/>
        <w:jc w:val="left"/>
        <w:rPr>
          <w:rFonts w:asciiTheme="minorEastAsia" w:hAnsiTheme="minorEastAsia" w:cstheme="minorEastAsia"/>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3.1.9配合承包人根据建设行政主管部门和(或)城市建设档案管理机构的规定，收集、整理、立卷、归档工程资料。本工程竣工验收合格后的城建归档工作由分包人配合承包人完成。</w:t>
      </w:r>
      <w:r>
        <w:rPr>
          <w:rFonts w:hint="eastAsia" w:asciiTheme="minorEastAsia" w:hAnsiTheme="minorEastAsia" w:cstheme="minorEastAsia"/>
          <w:color w:val="000000" w:themeColor="text1"/>
          <w:sz w:val="24"/>
          <w14:textFill>
            <w14:solidFill>
              <w14:schemeClr w14:val="tx1"/>
            </w14:solidFill>
          </w14:textFill>
        </w:rPr>
        <w:t>五性检测费用（气密性、水密性、抗风压性、保温性能、隔声性能）由分包人自行承担。</w:t>
      </w:r>
    </w:p>
    <w:p w14:paraId="2255E75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3.1.10分包人的人员食宿、财产、工具、车辆等均由分包人承担。</w:t>
      </w:r>
    </w:p>
    <w:p w14:paraId="1A5E817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3.1.11分包人不得从事违法乱纪活动或其他犯罪行为。</w:t>
      </w:r>
    </w:p>
    <w:p w14:paraId="3F286C4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3.1.12分包人自行解决人员食宿（工地现场严禁分包人人员留宿）</w:t>
      </w:r>
    </w:p>
    <w:p w14:paraId="6D77190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3.1.13分包人严禁招用未满16岁的童工和超过60岁的超龄老年工（男的60岁、女的50岁）。</w:t>
      </w:r>
    </w:p>
    <w:p w14:paraId="34660B2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57" w:name="_Toc389586432"/>
      <w:r>
        <w:rPr>
          <w:rFonts w:hint="eastAsia" w:ascii="宋体" w:hAnsi="宋体" w:eastAsia="宋体" w:cs="宋体"/>
          <w:color w:val="000000" w:themeColor="text1"/>
          <w:sz w:val="24"/>
          <w:szCs w:val="24"/>
          <w14:textFill>
            <w14:solidFill>
              <w14:schemeClr w14:val="tx1"/>
            </w14:solidFill>
          </w14:textFill>
        </w:rPr>
        <w:t>3.2 分包人现场负责人和其他主要项目管理人员</w:t>
      </w:r>
      <w:bookmarkEnd w:id="557"/>
    </w:p>
    <w:p w14:paraId="48719FE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3.2.1 分包人提交项目管理机构及施工人员安排报告的期限：</w:t>
      </w:r>
      <w:r>
        <w:rPr>
          <w:rFonts w:hint="eastAsia" w:ascii="宋体" w:hAnsi="宋体" w:eastAsia="宋体" w:cs="宋体"/>
          <w:color w:val="000000" w:themeColor="text1"/>
          <w:sz w:val="24"/>
          <w:u w:val="single"/>
          <w14:textFill>
            <w14:solidFill>
              <w14:schemeClr w14:val="tx1"/>
            </w14:solidFill>
          </w14:textFill>
        </w:rPr>
        <w:t>技术交底后</w:t>
      </w:r>
      <w:r>
        <w:rPr>
          <w:rFonts w:hint="eastAsia" w:ascii="宋体" w:hAnsi="宋体" w:eastAsia="宋体" w:cs="宋体"/>
          <w:color w:val="000000" w:themeColor="text1"/>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 xml:space="preserve">日内 </w:t>
      </w:r>
      <w:r>
        <w:rPr>
          <w:rFonts w:hint="eastAsia" w:ascii="宋体" w:hAnsi="宋体" w:eastAsia="宋体" w:cs="宋体"/>
          <w:color w:val="000000" w:themeColor="text1"/>
          <w:sz w:val="24"/>
          <w14:textFill>
            <w14:solidFill>
              <w14:schemeClr w14:val="tx1"/>
            </w14:solidFill>
          </w14:textFill>
        </w:rPr>
        <w:t>。</w:t>
      </w:r>
    </w:p>
    <w:p w14:paraId="03203F6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分包人项目经理信息：</w:t>
      </w:r>
    </w:p>
    <w:p w14:paraId="7286DB2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p w14:paraId="24D967B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称：；</w:t>
      </w:r>
    </w:p>
    <w:p w14:paraId="399CBE7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身份证号：；</w:t>
      </w:r>
    </w:p>
    <w:p w14:paraId="6E3A5BB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建造师执业资格等级：；</w:t>
      </w:r>
    </w:p>
    <w:p w14:paraId="1B9BA44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建造师注册证书号：；</w:t>
      </w:r>
    </w:p>
    <w:p w14:paraId="5B38988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p w14:paraId="7664D24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电子信箱：；</w:t>
      </w:r>
    </w:p>
    <w:p w14:paraId="080132F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通信地址：；</w:t>
      </w:r>
    </w:p>
    <w:p w14:paraId="1B0C62C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分包人现场技术负责人：</w:t>
      </w:r>
    </w:p>
    <w:p w14:paraId="55B5AF5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p w14:paraId="6488E28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称：；</w:t>
      </w:r>
    </w:p>
    <w:p w14:paraId="6C7C3ED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身份证号：；</w:t>
      </w:r>
    </w:p>
    <w:p w14:paraId="3A64EE7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建造师执业资格等级：；</w:t>
      </w:r>
    </w:p>
    <w:p w14:paraId="1C288FF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建造师注册证书号：；</w:t>
      </w:r>
    </w:p>
    <w:p w14:paraId="009FF9B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p w14:paraId="734934A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电子信箱：；</w:t>
      </w:r>
    </w:p>
    <w:p w14:paraId="580754D6">
      <w:pPr>
        <w:wordWrap w:val="0"/>
        <w:adjustRightInd w:val="0"/>
        <w:snapToGrid w:val="0"/>
        <w:spacing w:line="400" w:lineRule="exact"/>
        <w:ind w:firstLine="480" w:firstLineChars="200"/>
        <w:jc w:val="left"/>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通信地址：；</w:t>
      </w:r>
    </w:p>
    <w:p w14:paraId="7A29761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项目现场管理人员均应是分包人正式聘用的员工。</w:t>
      </w:r>
    </w:p>
    <w:p w14:paraId="2210DF5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3.2.2分包人依据合同发出的请求和通知，以书面形式由分包现场负责人签字后送交现场负责人，现场负责人在回执上签署姓名和收到的时间后生效。</w:t>
      </w:r>
    </w:p>
    <w:p w14:paraId="0A41D22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分包现场负责人按现场负责人批准的施工组织设计（或施工方案）和依据分包合同发出的指令组织施工。在情况紧急且无法与现场负责人取得联系时，分包现场负责人应采取保证人员生命和工程、财产安全的紧急措施，并在采取措施后 48 小时内向现场负责人送交报告。责任在承包人或第三人，由承包人承担由此发生的追加合同价款，相应顺延工期；责任在分包人，由分包人承担费用，不顺延工期。</w:t>
      </w:r>
    </w:p>
    <w:p w14:paraId="77915A7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分包人现场负责人、技术负责人和其他主要项目管理人员必须与投标时所承诺的人员一致，并在确定的开工日期前到任。在监理人向承包人颁发(出具)工程接收证书前，分包人现场负责人、技术负责人不得同时兼任其他任何项目的现场负责人、技术负责人，否则支付违约金50000元/人.次；现场负责人、技术负责人的更换需经承包单位同意。未经承包人书面许可，分包人不得更换现场负责人、技术负责人，擅自更换的，分包人支付违约金50000元/人.次；未经承包人现场负责人批准，专业分包人现场负责人、技术负责人不得擅离岗位。为保证工程质量与工程进度，现场负责人、技术负责人须进驻现场。现场负责人、技术负责人在施工现场的工作时间每月不低于25天，每天不得低于6小时，未经承包人许可，每少出勤一天扣除2000元/人.次，并在进度款或保证金中扣除。</w:t>
      </w:r>
    </w:p>
    <w:p w14:paraId="78F140D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3.2.5撤换分包人现场负责人、技术负责人和其他主要项目管理人员：分包人应对其现场负责人、技术负责人和其他主要项目管理人员进行有效管理，承包人有权要求分包单位撤换不能胜任本职工作、行为不端或玩忽职守的现场负责人，分包人应予积极撤换。</w:t>
      </w:r>
    </w:p>
    <w:p w14:paraId="7242C62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3.2.6现场负责人、技术负责人</w:t>
      </w:r>
      <w:r>
        <w:rPr>
          <w:rFonts w:hint="eastAsia" w:ascii="宋体" w:hAnsi="宋体" w:eastAsia="宋体" w:cs="宋体"/>
          <w:color w:val="000000" w:themeColor="text1"/>
          <w:sz w:val="24"/>
          <w:lang w:val="zh-CN"/>
          <w14:textFill>
            <w14:solidFill>
              <w14:schemeClr w14:val="tx1"/>
            </w14:solidFill>
          </w14:textFill>
        </w:rPr>
        <w:t>应是分包人正式聘用的员工，分包人应向承包人提交现</w:t>
      </w:r>
      <w:r>
        <w:rPr>
          <w:rFonts w:hint="eastAsia" w:ascii="宋体" w:hAnsi="宋体" w:eastAsia="宋体" w:cs="宋体"/>
          <w:color w:val="000000" w:themeColor="text1"/>
          <w:sz w:val="24"/>
          <w14:textFill>
            <w14:solidFill>
              <w14:schemeClr w14:val="tx1"/>
            </w14:solidFill>
          </w14:textFill>
        </w:rPr>
        <w:t>现场负责人、技术负责人和其他主要项目管理人员</w:t>
      </w:r>
      <w:r>
        <w:rPr>
          <w:rFonts w:hint="eastAsia" w:ascii="宋体" w:hAnsi="宋体" w:eastAsia="宋体" w:cs="宋体"/>
          <w:color w:val="000000" w:themeColor="text1"/>
          <w:sz w:val="24"/>
          <w:lang w:val="zh-CN"/>
          <w14:textFill>
            <w14:solidFill>
              <w14:schemeClr w14:val="tx1"/>
            </w14:solidFill>
          </w14:textFill>
        </w:rPr>
        <w:t>与分包人之间的劳动合同，以及分包人为现场负责人</w:t>
      </w:r>
      <w:r>
        <w:rPr>
          <w:rFonts w:hint="eastAsia" w:ascii="宋体" w:hAnsi="宋体" w:eastAsia="宋体" w:cs="宋体"/>
          <w:color w:val="000000" w:themeColor="text1"/>
          <w:sz w:val="24"/>
          <w14:textFill>
            <w14:solidFill>
              <w14:schemeClr w14:val="tx1"/>
            </w14:solidFill>
          </w14:textFill>
        </w:rPr>
        <w:t>和其他主要项目管理人员</w:t>
      </w:r>
      <w:r>
        <w:rPr>
          <w:rFonts w:hint="eastAsia" w:ascii="宋体" w:hAnsi="宋体" w:eastAsia="宋体" w:cs="宋体"/>
          <w:color w:val="000000" w:themeColor="text1"/>
          <w:sz w:val="24"/>
          <w:lang w:val="zh-CN"/>
          <w14:textFill>
            <w14:solidFill>
              <w14:schemeClr w14:val="tx1"/>
            </w14:solidFill>
          </w14:textFill>
        </w:rPr>
        <w:t>缴纳社会保险的有效证明。</w:t>
      </w:r>
    </w:p>
    <w:p w14:paraId="378FD87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3.2.7分包人未提交劳动合同，以及没有为现场负责人、技术负责人缴纳社会保险证明的违约责任：承包人要求更换现场负责人、技术负责人和其他主要项目管理人员，分包人支付违约金50000元/人.次。</w:t>
      </w:r>
    </w:p>
    <w:p w14:paraId="3DC139A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3.2.8现场负责人未经批准，擅自离开施工现场的违约责任：未经承包人许可，每少出勤一天扣除2000元。</w:t>
      </w:r>
    </w:p>
    <w:p w14:paraId="18345A6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3.2.9分包人擅自更换现场负责人的违约责任：分包人支付违约金50000元/人.次，情节严重者承包人有权直接解除合同。</w:t>
      </w:r>
    </w:p>
    <w:p w14:paraId="7D549A3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3.2.10分包人无正当理由拒绝更换现场负责人、技术负责人的违约责任：专业分包人支付违约金20000元/人.次。</w:t>
      </w:r>
    </w:p>
    <w:p w14:paraId="3100B43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3.2.11分包作业管理人员</w:t>
      </w:r>
    </w:p>
    <w:p w14:paraId="7D8C6CA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bookmarkStart w:id="558" w:name="_Toc389663561"/>
      <w:bookmarkStart w:id="559" w:name="_Toc389602904"/>
      <w:r>
        <w:rPr>
          <w:rFonts w:hint="eastAsia" w:ascii="宋体" w:hAnsi="宋体" w:eastAsia="宋体" w:cs="宋体"/>
          <w:color w:val="000000" w:themeColor="text1"/>
          <w:sz w:val="24"/>
          <w14:textFill>
            <w14:solidFill>
              <w14:schemeClr w14:val="tx1"/>
            </w14:solidFill>
          </w14:textFill>
        </w:rPr>
        <w:t>（1）分包人提交项目管理机构及施工现场管理人员安排报告的期限：分包人应在接到开工通知后</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天内。</w:t>
      </w:r>
    </w:p>
    <w:p w14:paraId="6FC91DC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（2）分包人无正当理由拒绝撤换安全员等主要施工管理人员的违约责任：分包人支付违约金50000元/人.次。</w:t>
      </w:r>
    </w:p>
    <w:p w14:paraId="10BCEA4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（3）分包人主要施工管理人员离开施工现场的批准要求：分包人主要施工管理人员每月到现场不得低于25天，需离开施工现场，应征的承包人现场负责同意。</w:t>
      </w:r>
    </w:p>
    <w:p w14:paraId="0FD205A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（4）分包人擅自更换主要施工管理人员的违约责任：分包人支付违约金50000元/人.次。</w:t>
      </w:r>
    </w:p>
    <w:p w14:paraId="45222FA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（5）分包人主要施工管理人员擅自离开施工现场的违约责任：分包人支付违约金2000元/人.次。</w:t>
      </w:r>
      <w:bookmarkEnd w:id="558"/>
      <w:bookmarkEnd w:id="559"/>
    </w:p>
    <w:p w14:paraId="45EC04C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0" w:name="_Toc389586433"/>
      <w:r>
        <w:rPr>
          <w:rFonts w:hint="eastAsia" w:ascii="宋体" w:hAnsi="宋体" w:eastAsia="宋体" w:cs="宋体"/>
          <w:color w:val="000000" w:themeColor="text1"/>
          <w:sz w:val="24"/>
          <w:szCs w:val="24"/>
          <w14:textFill>
            <w14:solidFill>
              <w14:schemeClr w14:val="tx1"/>
            </w14:solidFill>
          </w14:textFill>
        </w:rPr>
        <w:t>3.3 特殊工种上岗作业要求</w:t>
      </w:r>
      <w:bookmarkEnd w:id="560"/>
    </w:p>
    <w:p w14:paraId="22E77FD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特殊工种作业人员无证上岗的违约责任：</w:t>
      </w:r>
      <w:r>
        <w:rPr>
          <w:rFonts w:hint="eastAsia" w:ascii="宋体" w:hAnsi="宋体" w:eastAsia="宋体" w:cs="宋体"/>
          <w:color w:val="000000" w:themeColor="text1"/>
          <w:sz w:val="24"/>
          <w:u w:val="single"/>
          <w14:textFill>
            <w14:solidFill>
              <w14:schemeClr w14:val="tx1"/>
            </w14:solidFill>
          </w14:textFill>
        </w:rPr>
        <w:t>处以违约金2000.00元/次。并承担相应后果</w:t>
      </w:r>
      <w:r>
        <w:rPr>
          <w:rFonts w:hint="eastAsia" w:ascii="宋体" w:hAnsi="宋体" w:eastAsia="宋体" w:cs="宋体"/>
          <w:color w:val="000000" w:themeColor="text1"/>
          <w:sz w:val="24"/>
          <w14:textFill>
            <w14:solidFill>
              <w14:schemeClr w14:val="tx1"/>
            </w14:solidFill>
          </w14:textFill>
        </w:rPr>
        <w:t>。</w:t>
      </w:r>
    </w:p>
    <w:p w14:paraId="427FF6A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1" w:name="_Toc389586434"/>
      <w:r>
        <w:rPr>
          <w:rFonts w:hint="eastAsia" w:ascii="宋体" w:hAnsi="宋体" w:eastAsia="宋体" w:cs="宋体"/>
          <w:color w:val="000000" w:themeColor="text1"/>
          <w:sz w:val="24"/>
          <w:szCs w:val="24"/>
          <w14:textFill>
            <w14:solidFill>
              <w14:schemeClr w14:val="tx1"/>
            </w14:solidFill>
          </w14:textFill>
        </w:rPr>
        <w:t>3.4 禁止转包和再分包</w:t>
      </w:r>
      <w:bookmarkEnd w:id="561"/>
    </w:p>
    <w:p w14:paraId="0D0904B8">
      <w:pPr>
        <w:wordWrap w:val="0"/>
        <w:adjustRightInd w:val="0"/>
        <w:snapToGrid w:val="0"/>
        <w:spacing w:line="400" w:lineRule="exact"/>
        <w:ind w:left="359" w:leftChars="171" w:firstLine="120" w:firstLineChars="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3.4.1 分包人转包分包工程的违约责任：</w:t>
      </w:r>
      <w:r>
        <w:rPr>
          <w:rFonts w:hint="eastAsia" w:ascii="宋体" w:hAnsi="宋体" w:eastAsia="宋体" w:cs="宋体"/>
          <w:color w:val="000000" w:themeColor="text1"/>
          <w:kern w:val="0"/>
          <w:sz w:val="24"/>
          <w:u w:val="single"/>
          <w14:textFill>
            <w14:solidFill>
              <w14:schemeClr w14:val="tx1"/>
            </w14:solidFill>
          </w14:textFill>
        </w:rPr>
        <w:t>没收其履约保证金并解除合同</w:t>
      </w:r>
      <w:r>
        <w:rPr>
          <w:rFonts w:hint="eastAsia" w:ascii="宋体" w:hAnsi="宋体" w:eastAsia="宋体" w:cs="宋体"/>
          <w:color w:val="000000" w:themeColor="text1"/>
          <w:kern w:val="0"/>
          <w:sz w:val="24"/>
          <w14:textFill>
            <w14:solidFill>
              <w14:schemeClr w14:val="tx1"/>
            </w14:solidFill>
          </w14:textFill>
        </w:rPr>
        <w:t>。</w:t>
      </w:r>
    </w:p>
    <w:p w14:paraId="14A1CFB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3.4.2 分包人违法分包工程的违约责任：</w:t>
      </w:r>
      <w:r>
        <w:rPr>
          <w:rFonts w:hint="eastAsia" w:ascii="宋体" w:hAnsi="宋体" w:eastAsia="宋体" w:cs="宋体"/>
          <w:color w:val="000000" w:themeColor="text1"/>
          <w:kern w:val="0"/>
          <w:sz w:val="24"/>
          <w:u w:val="single"/>
          <w14:textFill>
            <w14:solidFill>
              <w14:schemeClr w14:val="tx1"/>
            </w14:solidFill>
          </w14:textFill>
        </w:rPr>
        <w:t>没收其履约保证金并解除合同</w:t>
      </w:r>
      <w:r>
        <w:rPr>
          <w:rFonts w:hint="eastAsia" w:ascii="宋体" w:hAnsi="宋体" w:eastAsia="宋体" w:cs="宋体"/>
          <w:color w:val="000000" w:themeColor="text1"/>
          <w:kern w:val="0"/>
          <w:sz w:val="24"/>
          <w14:textFill>
            <w14:solidFill>
              <w14:schemeClr w14:val="tx1"/>
            </w14:solidFill>
          </w14:textFill>
        </w:rPr>
        <w:t>。</w:t>
      </w:r>
    </w:p>
    <w:p w14:paraId="754BEAD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2" w:name="_Toc389586435"/>
      <w:r>
        <w:rPr>
          <w:rFonts w:hint="eastAsia" w:ascii="宋体" w:hAnsi="宋体" w:eastAsia="宋体" w:cs="宋体"/>
          <w:color w:val="000000" w:themeColor="text1"/>
          <w:sz w:val="24"/>
          <w:szCs w:val="24"/>
          <w14:textFill>
            <w14:solidFill>
              <w14:schemeClr w14:val="tx1"/>
            </w14:solidFill>
          </w14:textFill>
        </w:rPr>
        <w:t>3.5 履约担保</w:t>
      </w:r>
      <w:bookmarkEnd w:id="562"/>
    </w:p>
    <w:p w14:paraId="16EC45DB">
      <w:pPr>
        <w:spacing w:line="360" w:lineRule="auto"/>
        <w:ind w:firstLine="48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履约保证金的数额为人民币</w:t>
      </w:r>
      <w:r>
        <w:rPr>
          <w:rFonts w:hint="eastAsia" w:ascii="宋体" w:hAnsi="宋体" w:cs="宋体"/>
          <w:color w:val="000000" w:themeColor="text1"/>
          <w:sz w:val="24"/>
          <w:lang w:val="en-US" w:eastAsia="zh-CN"/>
          <w14:textFill>
            <w14:solidFill>
              <w14:schemeClr w14:val="tx1"/>
            </w14:solidFill>
          </w14:textFill>
        </w:rPr>
        <w:t>50000.00元（大写：伍万元整）</w:t>
      </w:r>
      <w:r>
        <w:rPr>
          <w:rFonts w:hint="eastAsia" w:ascii="宋体" w:hAnsi="宋体" w:cs="宋体"/>
          <w:color w:val="000000" w:themeColor="text1"/>
          <w:sz w:val="24"/>
          <w:lang w:val="zh-CN"/>
          <w14:textFill>
            <w14:solidFill>
              <w14:schemeClr w14:val="tx1"/>
            </w14:solidFill>
          </w14:textFill>
        </w:rPr>
        <w:t>。中标人在收到中标通知书后</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个工作</w:t>
      </w:r>
      <w:r>
        <w:rPr>
          <w:rFonts w:hint="eastAsia" w:ascii="宋体" w:hAnsi="宋体" w:cs="宋体"/>
          <w:color w:val="000000" w:themeColor="text1"/>
          <w:sz w:val="24"/>
          <w:u w:val="single"/>
          <w:lang w:val="zh-CN"/>
          <w14:textFill>
            <w14:solidFill>
              <w14:schemeClr w14:val="tx1"/>
            </w14:solidFill>
          </w14:textFill>
        </w:rPr>
        <w:t>日</w:t>
      </w:r>
      <w:r>
        <w:rPr>
          <w:rFonts w:hint="eastAsia" w:ascii="宋体" w:hAnsi="宋体" w:cs="宋体"/>
          <w:color w:val="000000" w:themeColor="text1"/>
          <w:sz w:val="24"/>
          <w:lang w:val="zh-CN"/>
          <w14:textFill>
            <w14:solidFill>
              <w14:schemeClr w14:val="tx1"/>
            </w14:solidFill>
          </w14:textFill>
        </w:rPr>
        <w:t>内</w:t>
      </w:r>
      <w:r>
        <w:rPr>
          <w:rFonts w:hint="eastAsia" w:ascii="宋体" w:hAnsi="宋体" w:cs="宋体"/>
          <w:color w:val="000000" w:themeColor="text1"/>
          <w:sz w:val="24"/>
          <w14:textFill>
            <w14:solidFill>
              <w14:schemeClr w14:val="tx1"/>
            </w14:solidFill>
          </w14:textFill>
        </w:rPr>
        <w:t>通过基本账户以银行转账方式向招标人缴纳</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lang w:val="zh-CN"/>
          <w14:textFill>
            <w14:solidFill>
              <w14:schemeClr w14:val="tx1"/>
            </w14:solidFill>
          </w14:textFill>
        </w:rPr>
        <w:t>凭中标通知书和履约保证金缴纳凭证原件与</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sz w:val="24"/>
          <w:lang w:val="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合同</w:t>
      </w:r>
      <w:r>
        <w:rPr>
          <w:rFonts w:hint="eastAsia" w:ascii="宋体" w:hAnsi="宋体" w:cs="宋体"/>
          <w:color w:val="000000" w:themeColor="text1"/>
          <w:sz w:val="24"/>
          <w:lang w:val="zh-CN"/>
          <w14:textFill>
            <w14:solidFill>
              <w14:schemeClr w14:val="tx1"/>
            </w14:solidFill>
          </w14:textFill>
        </w:rPr>
        <w:t>。完成合同约定工作内容</w:t>
      </w:r>
      <w:r>
        <w:rPr>
          <w:rFonts w:hint="eastAsia" w:ascii="宋体" w:hAnsi="宋体" w:cs="宋体"/>
          <w:color w:val="000000" w:themeColor="text1"/>
          <w:sz w:val="24"/>
          <w14:textFill>
            <w14:solidFill>
              <w14:schemeClr w14:val="tx1"/>
            </w14:solidFill>
          </w14:textFill>
        </w:rPr>
        <w:t>分包范围内最后一个分部（或分项）工程验收合格后，承包人无息退还</w:t>
      </w:r>
      <w:r>
        <w:rPr>
          <w:rFonts w:hint="eastAsia" w:ascii="宋体" w:hAnsi="宋体" w:cs="宋体"/>
          <w:color w:val="000000" w:themeColor="text1"/>
          <w:sz w:val="24"/>
          <w:lang w:val="zh-CN"/>
          <w14:textFill>
            <w14:solidFill>
              <w14:schemeClr w14:val="tx1"/>
            </w14:solidFill>
          </w14:textFill>
        </w:rPr>
        <w:t>履约保证金。</w:t>
      </w:r>
    </w:p>
    <w:p w14:paraId="1B2B285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 联合体</w:t>
      </w:r>
      <w:bookmarkStart w:id="563" w:name="_Toc389586436"/>
    </w:p>
    <w:p w14:paraId="3797DBE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u w:val="single"/>
          <w14:textFill>
            <w14:solidFill>
              <w14:schemeClr w14:val="tx1"/>
            </w14:solidFill>
          </w14:textFill>
        </w:rPr>
        <w:t>本项目不接受联合体。</w:t>
      </w:r>
    </w:p>
    <w:p w14:paraId="1C370B9D">
      <w:pPr>
        <w:pStyle w:val="3"/>
        <w:spacing w:line="40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劳务作业人员</w:t>
      </w:r>
    </w:p>
    <w:p w14:paraId="4E0E0EBD">
      <w:pPr>
        <w:pStyle w:val="4"/>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4.2 支付劳务作业人员工资</w:t>
      </w:r>
    </w:p>
    <w:p w14:paraId="6626E571">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4.2.1</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人应当每月</w:t>
      </w:r>
      <w:r>
        <w:rPr>
          <w:rFonts w:ascii="宋体" w:hAnsi="宋体"/>
          <w:color w:val="000000" w:themeColor="text1"/>
          <w:sz w:val="24"/>
          <w14:textFill>
            <w14:solidFill>
              <w14:schemeClr w14:val="tx1"/>
            </w14:solidFill>
          </w14:textFill>
        </w:rPr>
        <w:t>25日之前将民工工资表书面提交承包人。由承包人将相关信息录入民工专户，代为支付。</w:t>
      </w:r>
    </w:p>
    <w:p w14:paraId="4AD4F605">
      <w:pPr>
        <w:spacing w:line="400" w:lineRule="exact"/>
        <w:ind w:firstLine="499" w:firstLineChars="208"/>
        <w:rPr>
          <w:rFonts w:ascii="宋体" w:hAnsi="宋体"/>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4.2.2</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人因隐瞒或未及时提供民工工资表，导致未支付劳务作业人员工资等引发劳务作业人员投诉或纠纷的，承包人有权书面通知</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人从尚未支付的</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合同价款中代</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人支付上述费用，并扣除因此而产生的经济损失及违约金，剩余的</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合同价款向</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人支付。书面通知应载明代付的劳务作业人员名单、代付的金额，</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人应当在收到书面通知之日起</w:t>
      </w:r>
      <w:r>
        <w:rPr>
          <w:rFonts w:ascii="宋体" w:hAnsi="宋体"/>
          <w:color w:val="000000" w:themeColor="text1"/>
          <w:sz w:val="24"/>
          <w14:textFill>
            <w14:solidFill>
              <w14:schemeClr w14:val="tx1"/>
            </w14:solidFill>
          </w14:textFill>
        </w:rPr>
        <w:t>7天内确认或提出异议，逾期未确认且未提出异议的，视为同意承包人代付。</w:t>
      </w:r>
    </w:p>
    <w:p w14:paraId="115CC148">
      <w:pPr>
        <w:autoSpaceDE w:val="0"/>
        <w:autoSpaceDN w:val="0"/>
        <w:adjustRightInd w:val="0"/>
        <w:snapToGrid w:val="0"/>
        <w:spacing w:line="400" w:lineRule="exact"/>
        <w:ind w:firstLine="480" w:firstLineChars="20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color w:val="000000" w:themeColor="text1"/>
          <w:kern w:val="0"/>
          <w:sz w:val="24"/>
          <w14:textFill>
            <w14:solidFill>
              <w14:schemeClr w14:val="tx1"/>
            </w14:solidFill>
          </w14:textFill>
        </w:rPr>
        <w:t>.2.3</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负责组织管理其工作范围内所需的劳务作业人员，并负责各种工资、津贴、补贴、节假日加班、夜班、赶工补贴、自备工具费、辅材费、机械费、劳保费、医疗费、差旅费、管理费及税金、现文明施工用工及工具等一切用工的各种费用且包括质量达到合格、工期提前或按期完成、安全无伤亡事故费用等。</w:t>
      </w:r>
    </w:p>
    <w:p w14:paraId="55711487">
      <w:pPr>
        <w:pStyle w:val="4"/>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4.3 劳务作业人员管理</w:t>
      </w:r>
    </w:p>
    <w:p w14:paraId="09DB4AD4">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4.3.1 承包人要求撤换不能按照合同约定履行职责及义务的劳务作业人员，</w:t>
      </w:r>
      <w:r>
        <w:rPr>
          <w:rFonts w:hint="eastAsia" w:ascii="宋体" w:hAnsi="宋体" w:cs="宋体"/>
          <w:color w:val="000000" w:themeColor="text1"/>
          <w:sz w:val="24"/>
          <w:lang w:eastAsia="zh-CN"/>
          <w14:textFill>
            <w14:solidFill>
              <w14:schemeClr w14:val="tx1"/>
            </w14:solidFill>
          </w14:textFill>
        </w:rPr>
        <w:t>专业分包</w:t>
      </w:r>
      <w:r>
        <w:rPr>
          <w:rFonts w:hint="eastAsia" w:ascii="宋体" w:hAnsi="宋体" w:cs="宋体"/>
          <w:color w:val="000000" w:themeColor="text1"/>
          <w:sz w:val="24"/>
          <w14:textFill>
            <w14:solidFill>
              <w14:schemeClr w14:val="tx1"/>
            </w14:solidFill>
          </w14:textFill>
        </w:rPr>
        <w:t>人应当撤换。</w:t>
      </w:r>
      <w:r>
        <w:rPr>
          <w:rFonts w:hint="eastAsia" w:ascii="宋体" w:hAnsi="宋体" w:cs="宋体"/>
          <w:color w:val="000000" w:themeColor="text1"/>
          <w:sz w:val="24"/>
          <w:lang w:eastAsia="zh-CN"/>
          <w14:textFill>
            <w14:solidFill>
              <w14:schemeClr w14:val="tx1"/>
            </w14:solidFill>
          </w14:textFill>
        </w:rPr>
        <w:t>专业分包</w:t>
      </w:r>
      <w:r>
        <w:rPr>
          <w:rFonts w:hint="eastAsia" w:ascii="宋体" w:hAnsi="宋体" w:cs="宋体"/>
          <w:color w:val="000000" w:themeColor="text1"/>
          <w:sz w:val="24"/>
          <w14:textFill>
            <w14:solidFill>
              <w14:schemeClr w14:val="tx1"/>
            </w14:solidFill>
          </w14:textFill>
        </w:rPr>
        <w:t>人无正当理由拒绝撤换的，应按照专用合同条款3.3约定承担违约责任。</w:t>
      </w:r>
    </w:p>
    <w:p w14:paraId="0BEA17C5">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 分包工程质量</w:t>
      </w:r>
      <w:bookmarkEnd w:id="563"/>
    </w:p>
    <w:p w14:paraId="568A9614">
      <w:pPr>
        <w:pStyle w:val="4"/>
        <w:wordWrap w:val="0"/>
        <w:adjustRightInd w:val="0"/>
        <w:snapToGrid w:val="0"/>
        <w:spacing w:before="0" w:after="0" w:line="400" w:lineRule="exact"/>
        <w:rPr>
          <w:rFonts w:hint="default" w:ascii="宋体" w:hAnsi="宋体" w:eastAsia="宋体" w:cs="宋体"/>
          <w:color w:val="000000" w:themeColor="text1"/>
          <w:sz w:val="24"/>
          <w:szCs w:val="24"/>
          <w:lang w:val="en-US" w:eastAsia="zh-CN"/>
          <w14:textFill>
            <w14:solidFill>
              <w14:schemeClr w14:val="tx1"/>
            </w14:solidFill>
          </w14:textFill>
        </w:rPr>
      </w:pPr>
      <w:bookmarkStart w:id="564" w:name="_Toc389586437"/>
      <w:r>
        <w:rPr>
          <w:rFonts w:hint="eastAsia" w:ascii="宋体" w:hAnsi="宋体" w:eastAsia="宋体" w:cs="宋体"/>
          <w:color w:val="000000" w:themeColor="text1"/>
          <w:sz w:val="24"/>
          <w:szCs w:val="24"/>
          <w14:textFill>
            <w14:solidFill>
              <w14:schemeClr w14:val="tx1"/>
            </w14:solidFill>
          </w14:textFill>
        </w:rPr>
        <w:t>5.1材料要求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14:paraId="6E7790A6">
      <w:pPr>
        <w:rPr>
          <w:color w:val="000000" w:themeColor="text1"/>
          <w14:textFill>
            <w14:solidFill>
              <w14:schemeClr w14:val="tx1"/>
            </w14:solidFill>
          </w14:textFill>
        </w:rPr>
      </w:pPr>
    </w:p>
    <w:p w14:paraId="7878940A">
      <w:pPr>
        <w:pStyle w:val="4"/>
        <w:wordWrap w:val="0"/>
        <w:adjustRightInd w:val="0"/>
        <w:snapToGrid w:val="0"/>
        <w:spacing w:before="0" w:after="0"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5.2 质量要求</w:t>
      </w:r>
      <w:bookmarkEnd w:id="564"/>
    </w:p>
    <w:p w14:paraId="21378025">
      <w:pPr>
        <w:wordWrap w:val="0"/>
        <w:adjustRightInd w:val="0"/>
        <w:snapToGrid w:val="0"/>
        <w:spacing w:line="360" w:lineRule="auto"/>
        <w:ind w:firstLine="480" w:firstLineChars="200"/>
        <w:jc w:val="left"/>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5.2.1对于分包工程质量的特殊标准或要求：</w:t>
      </w:r>
      <w:r>
        <w:rPr>
          <w:rFonts w:hint="eastAsia" w:asciiTheme="minorEastAsia" w:hAnsiTheme="minorEastAsia" w:cstheme="minorEastAsia"/>
          <w:color w:val="000000" w:themeColor="text1"/>
          <w:kern w:val="0"/>
          <w:sz w:val="24"/>
          <w:u w:val="single"/>
          <w14:textFill>
            <w14:solidFill>
              <w14:schemeClr w14:val="tx1"/>
            </w14:solidFill>
          </w14:textFill>
        </w:rPr>
        <w:t>满足国家现行相关规范要求，达到合格标准</w:t>
      </w:r>
      <w:r>
        <w:rPr>
          <w:rFonts w:hint="eastAsia" w:asciiTheme="minorEastAsia" w:hAnsiTheme="minorEastAsia" w:cstheme="minorEastAsia"/>
          <w:color w:val="000000" w:themeColor="text1"/>
          <w:kern w:val="0"/>
          <w:sz w:val="24"/>
          <w14:textFill>
            <w14:solidFill>
              <w14:schemeClr w14:val="tx1"/>
            </w14:solidFill>
          </w14:textFill>
        </w:rPr>
        <w:t>。</w:t>
      </w:r>
    </w:p>
    <w:p w14:paraId="6BACCC47">
      <w:pPr>
        <w:spacing w:line="360" w:lineRule="auto"/>
        <w:rPr>
          <w:rFonts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5.3安装施工要求</w:t>
      </w:r>
    </w:p>
    <w:p w14:paraId="203E32BE">
      <w:pPr>
        <w:pStyle w:val="21"/>
        <w:spacing w:after="0" w:line="360" w:lineRule="auto"/>
        <w:ind w:firstLine="403"/>
        <w:rPr>
          <w:rFonts w:asciiTheme="minorEastAsia" w:hAnsiTheme="minorEastAsia" w:cstheme="minorEastAsia"/>
          <w:i w:val="0"/>
          <w:iCs w:val="0"/>
          <w:color w:val="000000" w:themeColor="text1"/>
          <w:sz w:val="24"/>
          <w:szCs w:val="24"/>
          <w14:textFill>
            <w14:solidFill>
              <w14:schemeClr w14:val="tx1"/>
            </w14:solidFill>
          </w14:textFill>
        </w:rPr>
      </w:pPr>
      <w:r>
        <w:rPr>
          <w:rFonts w:hint="eastAsia" w:asciiTheme="minorEastAsia" w:hAnsiTheme="minorEastAsia" w:cstheme="minorEastAsia"/>
          <w:i w:val="0"/>
          <w:iCs w:val="0"/>
          <w:color w:val="000000" w:themeColor="text1"/>
          <w:sz w:val="24"/>
          <w:szCs w:val="24"/>
          <w14:textFill>
            <w14:solidFill>
              <w14:schemeClr w14:val="tx1"/>
            </w14:solidFill>
          </w14:textFill>
        </w:rPr>
        <w:t>5.3.1安装施工需针对现场、图纸提出材料的订单计划，因订单计划错误造成的材料损耗由安装施工劳务承担。</w:t>
      </w:r>
    </w:p>
    <w:p w14:paraId="54D2D087">
      <w:pPr>
        <w:pStyle w:val="21"/>
        <w:spacing w:after="0" w:line="360" w:lineRule="auto"/>
        <w:ind w:firstLine="403"/>
        <w:rPr>
          <w:rFonts w:asciiTheme="minorEastAsia" w:hAnsiTheme="minorEastAsia" w:cstheme="minorEastAsia"/>
          <w:i w:val="0"/>
          <w:iCs w:val="0"/>
          <w:color w:val="000000" w:themeColor="text1"/>
          <w:sz w:val="24"/>
          <w:szCs w:val="24"/>
          <w14:textFill>
            <w14:solidFill>
              <w14:schemeClr w14:val="tx1"/>
            </w14:solidFill>
          </w14:textFill>
        </w:rPr>
      </w:pPr>
      <w:r>
        <w:rPr>
          <w:rFonts w:hint="eastAsia" w:asciiTheme="minorEastAsia" w:hAnsiTheme="minorEastAsia" w:cstheme="minorEastAsia"/>
          <w:i w:val="0"/>
          <w:iCs w:val="0"/>
          <w:color w:val="000000" w:themeColor="text1"/>
          <w:sz w:val="24"/>
          <w:szCs w:val="24"/>
          <w14:textFill>
            <w14:solidFill>
              <w14:schemeClr w14:val="tx1"/>
            </w14:solidFill>
          </w14:textFill>
        </w:rPr>
        <w:t>5.3.2安装施工包含材料卸货、二次转运、粘结砂浆、固定螺丝、五金件、拼缝填充、门窗洞口（各类预留洞口）加固、沟槽加固、拼缝挂网抗裂砂浆抹灰等辅材及相应的安装措施（含所有辅助机械、脚手架、人工等）；</w:t>
      </w:r>
    </w:p>
    <w:p w14:paraId="56D261CE">
      <w:pPr>
        <w:pStyle w:val="21"/>
        <w:spacing w:after="0" w:line="360" w:lineRule="auto"/>
        <w:ind w:firstLine="403"/>
        <w:rPr>
          <w:rFonts w:asciiTheme="minorEastAsia" w:hAnsiTheme="minorEastAsia" w:cstheme="minorEastAsia"/>
          <w:i w:val="0"/>
          <w:iCs w:val="0"/>
          <w:color w:val="000000" w:themeColor="text1"/>
          <w:sz w:val="24"/>
          <w:szCs w:val="24"/>
          <w14:textFill>
            <w14:solidFill>
              <w14:schemeClr w14:val="tx1"/>
            </w14:solidFill>
          </w14:textFill>
        </w:rPr>
      </w:pPr>
      <w:r>
        <w:rPr>
          <w:rFonts w:hint="eastAsia" w:asciiTheme="minorEastAsia" w:hAnsiTheme="minorEastAsia" w:cstheme="minorEastAsia"/>
          <w:i w:val="0"/>
          <w:iCs w:val="0"/>
          <w:color w:val="000000" w:themeColor="text1"/>
          <w:sz w:val="24"/>
          <w:szCs w:val="24"/>
          <w14:textFill>
            <w14:solidFill>
              <w14:schemeClr w14:val="tx1"/>
            </w14:solidFill>
          </w14:textFill>
        </w:rPr>
        <w:t>5.3.3分包单位必须合理组织施工，严格控制材料使用，尽量避免返工和材料浪费，材料的合理损耗应控制在</w:t>
      </w:r>
      <w:r>
        <w:rPr>
          <w:rFonts w:hint="eastAsia" w:asciiTheme="minorEastAsia" w:hAnsiTheme="minorEastAsia" w:cstheme="minorEastAsia"/>
          <w:i w:val="0"/>
          <w:iCs w:val="0"/>
          <w:color w:val="000000" w:themeColor="text1"/>
          <w:sz w:val="24"/>
          <w:szCs w:val="24"/>
          <w:u w:val="single"/>
          <w:lang w:val="en-US" w:eastAsia="zh-CN"/>
          <w14:textFill>
            <w14:solidFill>
              <w14:schemeClr w14:val="tx1"/>
            </w14:solidFill>
          </w14:textFill>
        </w:rPr>
        <w:t>2</w:t>
      </w:r>
      <w:r>
        <w:rPr>
          <w:rFonts w:hint="eastAsia" w:asciiTheme="minorEastAsia" w:hAnsiTheme="minorEastAsia" w:cstheme="minorEastAsia"/>
          <w:i w:val="0"/>
          <w:iCs w:val="0"/>
          <w:color w:val="000000" w:themeColor="text1"/>
          <w:sz w:val="24"/>
          <w:szCs w:val="24"/>
          <w:u w:val="single"/>
          <w14:textFill>
            <w14:solidFill>
              <w14:schemeClr w14:val="tx1"/>
            </w14:solidFill>
          </w14:textFill>
        </w:rPr>
        <w:t>%</w:t>
      </w:r>
      <w:r>
        <w:rPr>
          <w:rFonts w:hint="eastAsia" w:asciiTheme="minorEastAsia" w:hAnsiTheme="minorEastAsia" w:cstheme="minorEastAsia"/>
          <w:i w:val="0"/>
          <w:iCs w:val="0"/>
          <w:color w:val="000000" w:themeColor="text1"/>
          <w:sz w:val="24"/>
          <w:szCs w:val="24"/>
          <w14:textFill>
            <w14:solidFill>
              <w14:schemeClr w14:val="tx1"/>
            </w14:solidFill>
          </w14:textFill>
        </w:rPr>
        <w:t>以内。承包人（甲方）提供的材料数量以建设单位结算审计清单工程量为限，如超出结算审计清单工程量，超出部分全部由劳务单位自行承担。</w:t>
      </w:r>
    </w:p>
    <w:p w14:paraId="7FC511D2">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65" w:name="_Toc389586438"/>
      <w:r>
        <w:rPr>
          <w:rFonts w:hint="eastAsia" w:ascii="宋体" w:hAnsi="宋体" w:eastAsia="宋体" w:cs="宋体"/>
          <w:color w:val="000000" w:themeColor="text1"/>
          <w:sz w:val="24"/>
          <w:szCs w:val="24"/>
          <w14:textFill>
            <w14:solidFill>
              <w14:schemeClr w14:val="tx1"/>
            </w14:solidFill>
          </w14:textFill>
        </w:rPr>
        <w:t>6. 安全文明施工、环境保护与劳动用工管理</w:t>
      </w:r>
      <w:bookmarkEnd w:id="565"/>
    </w:p>
    <w:p w14:paraId="5D59A56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6" w:name="_Toc389586439"/>
      <w:r>
        <w:rPr>
          <w:rFonts w:hint="eastAsia" w:ascii="宋体" w:hAnsi="宋体" w:eastAsia="宋体" w:cs="宋体"/>
          <w:color w:val="000000" w:themeColor="text1"/>
          <w:sz w:val="24"/>
          <w:szCs w:val="24"/>
          <w14:textFill>
            <w14:solidFill>
              <w14:schemeClr w14:val="tx1"/>
            </w14:solidFill>
          </w14:textFill>
        </w:rPr>
        <w:t>6.3 劳动用工管理</w:t>
      </w:r>
      <w:bookmarkEnd w:id="566"/>
    </w:p>
    <w:p w14:paraId="3E5E483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6.3.2 分包人雇佣的人员所需必要膳宿条件的提供方：</w:t>
      </w:r>
      <w:r>
        <w:rPr>
          <w:rFonts w:hint="eastAsia" w:ascii="宋体" w:hAnsi="宋体" w:eastAsia="宋体" w:cs="宋体"/>
          <w:color w:val="000000" w:themeColor="text1"/>
          <w:sz w:val="24"/>
          <w:u w:val="single"/>
          <w14:textFill>
            <w14:solidFill>
              <w14:schemeClr w14:val="tx1"/>
            </w14:solidFill>
          </w14:textFill>
        </w:rPr>
        <w:t>分包人自行负责</w:t>
      </w:r>
      <w:r>
        <w:rPr>
          <w:rFonts w:hint="eastAsia" w:ascii="宋体" w:hAnsi="宋体" w:eastAsia="宋体" w:cs="宋体"/>
          <w:color w:val="000000" w:themeColor="text1"/>
          <w:sz w:val="24"/>
          <w14:textFill>
            <w14:solidFill>
              <w14:schemeClr w14:val="tx1"/>
            </w14:solidFill>
          </w14:textFill>
        </w:rPr>
        <w:t>。</w:t>
      </w:r>
    </w:p>
    <w:p w14:paraId="0061426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6.3.3 分包人拖欠其雇佣人员的劳动报酬或</w:t>
      </w:r>
      <w:r>
        <w:rPr>
          <w:rFonts w:hint="eastAsia" w:ascii="宋体" w:hAnsi="宋体" w:eastAsia="宋体" w:cs="宋体"/>
          <w:color w:val="000000" w:themeColor="text1"/>
          <w:sz w:val="24"/>
          <w:lang w:eastAsia="zh-CN"/>
          <w14:textFill>
            <w14:solidFill>
              <w14:schemeClr w14:val="tx1"/>
            </w14:solidFill>
          </w14:textFill>
        </w:rPr>
        <w:t>专业分包</w:t>
      </w:r>
      <w:r>
        <w:rPr>
          <w:rFonts w:hint="eastAsia" w:ascii="宋体" w:hAnsi="宋体" w:eastAsia="宋体" w:cs="宋体"/>
          <w:color w:val="000000" w:themeColor="text1"/>
          <w:sz w:val="24"/>
          <w14:textFill>
            <w14:solidFill>
              <w14:schemeClr w14:val="tx1"/>
            </w14:solidFill>
          </w14:textFill>
        </w:rPr>
        <w:t>单位的劳务费用应承担的违约责任：</w:t>
      </w:r>
      <w:r>
        <w:rPr>
          <w:rFonts w:hint="eastAsia" w:ascii="宋体" w:hAnsi="宋体" w:eastAsia="宋体" w:cs="宋体"/>
          <w:color w:val="000000" w:themeColor="text1"/>
          <w:sz w:val="24"/>
          <w:u w:val="single"/>
          <w14:textFill>
            <w14:solidFill>
              <w14:schemeClr w14:val="tx1"/>
            </w14:solidFill>
          </w14:textFill>
        </w:rPr>
        <w:t>承包人只负责按合同约定的节点支付方式向分包人支付工程进度款，其中属于工人工资部分由承包人通过民工专户发放。如分包人发放工人工资有不足部分，由分包人自行负责解决，如分包人未按时足额发放工人工资而出现工人罢工、闹事、上访时，分包人无条件进行协调并负责出资支付拖欠的工人工资，承包人有权暂停支付工程款，并从应付工程款中扣减向民工发放。如分包人因劳资纠纷引发罢工、闹事、上访等事件，分包人同意按所涉金额的2倍接受违约金，对工程承包人造成经济支出或财产损失的，由专业分包人负责</w:t>
      </w:r>
      <w:r>
        <w:rPr>
          <w:rFonts w:hint="eastAsia" w:ascii="宋体" w:hAnsi="宋体" w:eastAsia="宋体" w:cs="宋体"/>
          <w:color w:val="000000" w:themeColor="text1"/>
          <w:sz w:val="24"/>
          <w14:textFill>
            <w14:solidFill>
              <w14:schemeClr w14:val="tx1"/>
            </w14:solidFill>
          </w14:textFill>
        </w:rPr>
        <w:t>。</w:t>
      </w:r>
    </w:p>
    <w:p w14:paraId="22D9FDA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 安全施工</w:t>
      </w:r>
    </w:p>
    <w:p w14:paraId="69747F6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全面贯彻“安全第一，预防为主、综合治理”的方针，根据《中华人民共和国安全生产法》、《建设工程安全生产管理条例》和国家有关法律法规，明确安全生产中各自的权利、义务和责任，双方特别约定如下：</w:t>
      </w:r>
    </w:p>
    <w:p w14:paraId="654B987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（1）双方必须认真贯彻国家、省、市的劳动保护、安全生产主管部门颁发的有关安全生产、消防工作的方针、政策，严格执行有关劳动保护法规、条例、规定。</w:t>
      </w:r>
    </w:p>
    <w:p w14:paraId="0A981A6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（2）分包人应严格遵守工程承包人制订的各项安全操作规程；特种作业人员的审证考核制度；安全生产岗位责任制度；安全检查制度；安全生产奖罚制度；安全教育制度等。</w:t>
      </w:r>
    </w:p>
    <w:p w14:paraId="7B93370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（3）双方的有关人员必须认真对本单位职工进行安全生产制度及安全技术知识的教育，增强法制观念，提高职工的安全生产思想意识和自我保护能力，督促职工自觉遵守安全生产纪律、制度和法规。</w:t>
      </w:r>
    </w:p>
    <w:p w14:paraId="7329F19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分包人应当自觉遵守建设工程安全生产管理条例相关规定，严格按安全标准进行施工，釆取必要的安全防护措施，消除事故隐患，并随时接受行业安全检査人员依法实施的监督检査。因分包人安全防范保障措施不力造成安全事故和因此而发生的费用，均由分包人自行承担。</w:t>
      </w:r>
    </w:p>
    <w:p w14:paraId="469131E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前，工程承包人应对分包人的管理人员、施工人员进行安全生产进场教育，介绍有关安全生产管理制度、规定和要求。分包人应全力配合工程承包人相关安全工作，定期组织召开施工人员安全生产教育会议，并通知工程承包人委派有关人员出席会议，明确施工中有关安全、防火等规章制度及要求，分包人必须检查、督促施工人员严格遵守、认真执行。</w:t>
      </w:r>
    </w:p>
    <w:p w14:paraId="7B270AD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（6）施工期间，分包人指派专人负责本工程项目的有关质量、安全、防火工作，工程承包人督促、检查和指导。</w:t>
      </w:r>
    </w:p>
    <w:p w14:paraId="2A6E2B7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（7）分包人人员对所处的施工区域、作业设施设备、工用具等必须认真检查，发现隐患，应立即停止施工，并由相关班组落实整改后方准施工。分包人对施工过程中由于上述因素不良而导致的事故后果负全责。</w:t>
      </w:r>
    </w:p>
    <w:p w14:paraId="26310C3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（8）分包人应严格按工程承包人安全技术交底进行操作，如分包人野蛮、擅自施工所发生安全事故由分包人负全责。</w:t>
      </w:r>
    </w:p>
    <w:p w14:paraId="3DD0F22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（9）分包人在施工期间所使用的各种自备工具、自备材料以及自备机具等应认真检查、正确操作。因自备材料或设备出现质量问题或操作不当而导致的后果由专业分包人自行负责。</w:t>
      </w:r>
    </w:p>
    <w:p w14:paraId="2EE5FCE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14:paraId="1A302A9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（11）分包人必须严格执行各类防爆制度，易燃易爆场所严禁吸烟及动用明火，消防器材不准挪作他用。</w:t>
      </w:r>
    </w:p>
    <w:p w14:paraId="47D2A81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分包人需用工程承包人提供的电气设备，在使用前应先进行检测，并做好检测记录，如不符合安全规定的应及时向工程承包人提出，工程承包人应积极整改，整改合格后方准使用，违反本规定或不经工程承包人许可，擅自乱拉电气线路造成后果均由分包人负责。</w:t>
      </w:r>
    </w:p>
    <w:p w14:paraId="28CE519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（13）贯彻谁施工谁负责安全的原则。分包人人员在施工期间造成伤亡、火警火灾、机械等重大事故由专业分包人负责，工程承包人应协力进行紧急抢救伤员、保护现场，并按程序逐级上报。</w:t>
      </w:r>
    </w:p>
    <w:p w14:paraId="0F37896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（14）分包人必须向工程承包人提供施工管理人员和现场工人名单和相关证件，包括作业人员身份证复印件及有关证件，人员确定后人员应相对稳定，凡需变动，必须及时通知工程承包人，征得同意后方可变动。</w:t>
      </w:r>
    </w:p>
    <w:p w14:paraId="734E255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（15）分包人必须为其施工现场作业人员购买工伤保险及人身意外伤害险保险等，要对现场施工人员安全负全责，因此造成的赔偿责任、损失由分包人自行承担。</w:t>
      </w:r>
    </w:p>
    <w:p w14:paraId="0986E15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（16）其他与安全相关的未尽事项，分包人必须遵守国家有关法律法规和地方政府及各方安管部门的准则和要求进行施工。</w:t>
      </w:r>
    </w:p>
    <w:p w14:paraId="3AD469E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6.5 安全防护</w:t>
      </w:r>
    </w:p>
    <w:p w14:paraId="28D3AEE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分包人在施工开始前应向工程承包人提出安全防护措施，经工程承包人认可后实施，防护措施费用由工程分包人承担。安全文明施工相关内容由分包人提供。</w:t>
      </w:r>
    </w:p>
    <w:p w14:paraId="4D7A5B5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6.6 事故处理</w:t>
      </w:r>
    </w:p>
    <w:p w14:paraId="67F51A0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6.6.1发生重大伤亡及其他安全事故，分包人应按有关规定立即上报有关部门并报告工程承包人，同时按国家有关法律、行政法规对事故进行处理。</w:t>
      </w:r>
    </w:p>
    <w:p w14:paraId="6B3DEB2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6.6.2分包人和工程承包人对事故责任有争议时，应按相关规定处理。</w:t>
      </w:r>
    </w:p>
    <w:p w14:paraId="56870642">
      <w:pPr>
        <w:wordWrap w:val="0"/>
        <w:adjustRightInd w:val="0"/>
        <w:snapToGrid w:val="0"/>
        <w:spacing w:line="400" w:lineRule="exact"/>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6.7 贯彻谁施工谁负责安全的原则</w:t>
      </w:r>
    </w:p>
    <w:p w14:paraId="48F66F9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单位人员在施工期间造成人身伤亡、伤残、火警火灾、机械等重大安全事故，分包单位应积极进行紧急抢救伤员、保护现场，配合承包人按程序逐级上报。所产生的安全事故费用均由分包人保险承担赔付，保险所需程序资料手续等均由分包单位全权负责办理。</w:t>
      </w:r>
    </w:p>
    <w:p w14:paraId="4356EDD1">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67" w:name="_Toc389586440"/>
      <w:r>
        <w:rPr>
          <w:rFonts w:hint="eastAsia" w:ascii="宋体" w:hAnsi="宋体" w:eastAsia="宋体" w:cs="宋体"/>
          <w:color w:val="000000" w:themeColor="text1"/>
          <w:sz w:val="24"/>
          <w:szCs w:val="24"/>
          <w14:textFill>
            <w14:solidFill>
              <w14:schemeClr w14:val="tx1"/>
            </w14:solidFill>
          </w14:textFill>
        </w:rPr>
        <w:t>7. 工期和进度</w:t>
      </w:r>
      <w:bookmarkEnd w:id="567"/>
    </w:p>
    <w:p w14:paraId="0982E95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8" w:name="_Toc389586441"/>
      <w:r>
        <w:rPr>
          <w:rFonts w:hint="eastAsia" w:ascii="宋体" w:hAnsi="宋体" w:eastAsia="宋体" w:cs="宋体"/>
          <w:color w:val="000000" w:themeColor="text1"/>
          <w:sz w:val="24"/>
          <w:szCs w:val="24"/>
          <w14:textFill>
            <w14:solidFill>
              <w14:schemeClr w14:val="tx1"/>
            </w14:solidFill>
          </w14:textFill>
        </w:rPr>
        <w:t>7.1 施工组织</w:t>
      </w:r>
      <w:bookmarkEnd w:id="568"/>
    </w:p>
    <w:p w14:paraId="1B6C03C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7.1.1 施工组织设计的编制和批准</w:t>
      </w:r>
    </w:p>
    <w:p w14:paraId="5066F62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分包人提交详细施工组织设计的期限：</w:t>
      </w:r>
      <w:r>
        <w:rPr>
          <w:rFonts w:hint="eastAsia" w:ascii="宋体" w:hAnsi="宋体" w:eastAsia="宋体" w:cs="宋体"/>
          <w:color w:val="000000" w:themeColor="text1"/>
          <w:sz w:val="24"/>
          <w:u w:val="single"/>
          <w14:textFill>
            <w14:solidFill>
              <w14:schemeClr w14:val="tx1"/>
            </w14:solidFill>
          </w14:textFill>
        </w:rPr>
        <w:t>技术交底后7日内</w:t>
      </w:r>
      <w:r>
        <w:rPr>
          <w:rFonts w:hint="eastAsia" w:ascii="宋体" w:hAnsi="宋体" w:eastAsia="宋体" w:cs="宋体"/>
          <w:color w:val="000000" w:themeColor="text1"/>
          <w:sz w:val="24"/>
          <w14:textFill>
            <w14:solidFill>
              <w14:schemeClr w14:val="tx1"/>
            </w14:solidFill>
          </w14:textFill>
        </w:rPr>
        <w:t>。</w:t>
      </w:r>
    </w:p>
    <w:p w14:paraId="381A390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承包人对分包人施工组织设计进行确认或提出修改意见的期限：</w:t>
      </w:r>
      <w:r>
        <w:rPr>
          <w:rFonts w:hint="eastAsia" w:ascii="宋体" w:hAnsi="宋体" w:eastAsia="宋体" w:cs="宋体"/>
          <w:color w:val="000000" w:themeColor="text1"/>
          <w:sz w:val="24"/>
          <w:u w:val="single"/>
          <w14:textFill>
            <w14:solidFill>
              <w14:schemeClr w14:val="tx1"/>
            </w14:solidFill>
          </w14:textFill>
        </w:rPr>
        <w:t>3日内</w:t>
      </w:r>
      <w:r>
        <w:rPr>
          <w:rFonts w:hint="eastAsia" w:ascii="宋体" w:hAnsi="宋体" w:eastAsia="宋体" w:cs="宋体"/>
          <w:color w:val="000000" w:themeColor="text1"/>
          <w:sz w:val="24"/>
          <w14:textFill>
            <w14:solidFill>
              <w14:schemeClr w14:val="tx1"/>
            </w14:solidFill>
          </w14:textFill>
        </w:rPr>
        <w:t>。</w:t>
      </w:r>
    </w:p>
    <w:p w14:paraId="0C7131F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分包人未按时提交详细施工组织设计的违约责任：</w:t>
      </w:r>
      <w:r>
        <w:rPr>
          <w:rFonts w:hint="eastAsia" w:ascii="宋体" w:hAnsi="宋体" w:eastAsia="宋体" w:cs="宋体"/>
          <w:color w:val="000000" w:themeColor="text1"/>
          <w:sz w:val="24"/>
          <w:u w:val="single"/>
          <w14:textFill>
            <w14:solidFill>
              <w14:schemeClr w14:val="tx1"/>
            </w14:solidFill>
          </w14:textFill>
        </w:rPr>
        <w:t>由分包人承担导致工期延误及损失</w:t>
      </w:r>
      <w:r>
        <w:rPr>
          <w:rFonts w:hint="eastAsia" w:ascii="宋体" w:hAnsi="宋体" w:eastAsia="宋体" w:cs="宋体"/>
          <w:color w:val="000000" w:themeColor="text1"/>
          <w:sz w:val="24"/>
          <w14:textFill>
            <w14:solidFill>
              <w14:schemeClr w14:val="tx1"/>
            </w14:solidFill>
          </w14:textFill>
        </w:rPr>
        <w:t>。</w:t>
      </w:r>
    </w:p>
    <w:p w14:paraId="49690463">
      <w:pPr>
        <w:wordWrap w:val="0"/>
        <w:adjustRightInd w:val="0"/>
        <w:snapToGrid w:val="0"/>
        <w:spacing w:line="400" w:lineRule="exact"/>
        <w:ind w:firstLine="465"/>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7.1.3 劳动力保障</w:t>
      </w:r>
    </w:p>
    <w:p w14:paraId="278A4D7B">
      <w:pPr>
        <w:wordWrap w:val="0"/>
        <w:adjustRightInd w:val="0"/>
        <w:snapToGrid w:val="0"/>
        <w:spacing w:line="400" w:lineRule="exact"/>
        <w:ind w:firstLine="465"/>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分包人未按时补足劳动力的违约责任：</w:t>
      </w:r>
      <w:r>
        <w:rPr>
          <w:rFonts w:hint="eastAsia" w:ascii="宋体" w:hAnsi="宋体" w:eastAsia="宋体" w:cs="宋体"/>
          <w:color w:val="000000" w:themeColor="text1"/>
          <w:sz w:val="24"/>
          <w:u w:val="single"/>
          <w14:textFill>
            <w14:solidFill>
              <w14:schemeClr w14:val="tx1"/>
            </w14:solidFill>
          </w14:textFill>
        </w:rPr>
        <w:t>拖延工期2000.00元／天进行处罚。对于承包人工期的调整要求，分包人若5天内未作出抢工措施，承包人有权将分包人施工内容进行扣除，发包由第三方施工</w:t>
      </w:r>
      <w:r>
        <w:rPr>
          <w:rFonts w:hint="eastAsia" w:ascii="宋体" w:hAnsi="宋体" w:eastAsia="宋体" w:cs="宋体"/>
          <w:color w:val="000000" w:themeColor="text1"/>
          <w:kern w:val="0"/>
          <w:sz w:val="24"/>
          <w14:textFill>
            <w14:solidFill>
              <w14:schemeClr w14:val="tx1"/>
            </w14:solidFill>
          </w14:textFill>
        </w:rPr>
        <w:t>。</w:t>
      </w:r>
    </w:p>
    <w:p w14:paraId="778C975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9" w:name="_Toc389586442"/>
      <w:r>
        <w:rPr>
          <w:rFonts w:hint="eastAsia" w:ascii="宋体" w:hAnsi="宋体" w:eastAsia="宋体" w:cs="宋体"/>
          <w:color w:val="000000" w:themeColor="text1"/>
          <w:sz w:val="24"/>
          <w:szCs w:val="24"/>
          <w14:textFill>
            <w14:solidFill>
              <w14:schemeClr w14:val="tx1"/>
            </w14:solidFill>
          </w14:textFill>
        </w:rPr>
        <w:t>7.2 开工</w:t>
      </w:r>
      <w:bookmarkEnd w:id="569"/>
    </w:p>
    <w:p w14:paraId="2C81C64C">
      <w:pPr>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因承包人原因未能在计划开工日期之日起</w:t>
      </w:r>
      <w:r>
        <w:rPr>
          <w:rFonts w:hint="eastAsia" w:ascii="宋体" w:hAnsi="宋体" w:eastAsia="宋体" w:cs="宋体"/>
          <w:color w:val="000000" w:themeColor="text1"/>
          <w:kern w:val="0"/>
          <w:sz w:val="24"/>
          <w:u w:val="single"/>
          <w14:textFill>
            <w14:solidFill>
              <w14:schemeClr w14:val="tx1"/>
            </w14:solidFill>
          </w14:textFill>
        </w:rPr>
        <w:t xml:space="preserve"> 7 </w:t>
      </w:r>
      <w:r>
        <w:rPr>
          <w:rFonts w:hint="eastAsia" w:ascii="宋体" w:hAnsi="宋体" w:eastAsia="宋体" w:cs="宋体"/>
          <w:color w:val="000000" w:themeColor="text1"/>
          <w:kern w:val="0"/>
          <w:sz w:val="24"/>
          <w14:textFill>
            <w14:solidFill>
              <w14:schemeClr w14:val="tx1"/>
            </w14:solidFill>
          </w14:textFill>
        </w:rPr>
        <w:t>天内发出开工通知的，分包人有权延长相应工期。</w:t>
      </w:r>
    </w:p>
    <w:p w14:paraId="13C2B0B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0" w:name="_Toc389586443"/>
      <w:r>
        <w:rPr>
          <w:rFonts w:hint="eastAsia" w:ascii="宋体" w:hAnsi="宋体" w:eastAsia="宋体" w:cs="宋体"/>
          <w:color w:val="000000" w:themeColor="text1"/>
          <w:sz w:val="24"/>
          <w:szCs w:val="24"/>
          <w14:textFill>
            <w14:solidFill>
              <w14:schemeClr w14:val="tx1"/>
            </w14:solidFill>
          </w14:textFill>
        </w:rPr>
        <w:t>7.3 测量放线</w:t>
      </w:r>
      <w:bookmarkEnd w:id="570"/>
    </w:p>
    <w:p w14:paraId="0EA7809E">
      <w:pPr>
        <w:spacing w:line="400" w:lineRule="exact"/>
        <w:ind w:firstLine="424" w:firstLineChars="177"/>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7.3.1 承包人提供测量基准点、基准线和水准点及其书面资料的期限：</w:t>
      </w:r>
      <w:r>
        <w:rPr>
          <w:rFonts w:hint="eastAsia" w:ascii="宋体" w:hAnsi="宋体" w:eastAsia="宋体" w:cs="宋体"/>
          <w:color w:val="000000" w:themeColor="text1"/>
          <w:sz w:val="24"/>
          <w:u w:val="single"/>
          <w14:textFill>
            <w14:solidFill>
              <w14:schemeClr w14:val="tx1"/>
            </w14:solidFill>
          </w14:textFill>
        </w:rPr>
        <w:t>开工后7日内</w:t>
      </w:r>
      <w:r>
        <w:rPr>
          <w:rFonts w:hint="eastAsia" w:ascii="宋体" w:hAnsi="宋体" w:eastAsia="宋体" w:cs="宋体"/>
          <w:color w:val="000000" w:themeColor="text1"/>
          <w:sz w:val="24"/>
          <w14:textFill>
            <w14:solidFill>
              <w14:schemeClr w14:val="tx1"/>
            </w14:solidFill>
          </w14:textFill>
        </w:rPr>
        <w:t>。</w:t>
      </w:r>
    </w:p>
    <w:p w14:paraId="722C5B6A">
      <w:pPr>
        <w:pStyle w:val="7"/>
        <w:ind w:firstLine="371" w:firstLineChars="177"/>
        <w:rPr>
          <w:color w:val="000000" w:themeColor="text1"/>
          <w14:textFill>
            <w14:solidFill>
              <w14:schemeClr w14:val="tx1"/>
            </w14:solidFill>
          </w14:textFill>
        </w:rPr>
      </w:pPr>
      <w:r>
        <w:rPr>
          <w:rFonts w:hint="eastAsia"/>
          <w:color w:val="000000" w:themeColor="text1"/>
          <w14:textFill>
            <w14:solidFill>
              <w14:schemeClr w14:val="tx1"/>
            </w14:solidFill>
          </w14:textFill>
        </w:rPr>
        <w:t>7.3.2 分包单位应派专人负责放线。</w:t>
      </w:r>
    </w:p>
    <w:p w14:paraId="489E19C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1" w:name="_Toc389586444"/>
      <w:r>
        <w:rPr>
          <w:rFonts w:hint="eastAsia" w:ascii="宋体" w:hAnsi="宋体" w:eastAsia="宋体" w:cs="宋体"/>
          <w:color w:val="000000" w:themeColor="text1"/>
          <w:sz w:val="24"/>
          <w:szCs w:val="24"/>
          <w14:textFill>
            <w14:solidFill>
              <w14:schemeClr w14:val="tx1"/>
            </w14:solidFill>
          </w14:textFill>
        </w:rPr>
        <w:t>7.4 工期延误</w:t>
      </w:r>
      <w:bookmarkEnd w:id="571"/>
    </w:p>
    <w:p w14:paraId="23A85747">
      <w:pPr>
        <w:wordWrap w:val="0"/>
        <w:adjustRightInd w:val="0"/>
        <w:snapToGrid w:val="0"/>
        <w:spacing w:line="4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7.4.1 分包合同履行过程中，因承包人原因造成工期延误的，由承包人承担延误的工期。 </w:t>
      </w:r>
    </w:p>
    <w:p w14:paraId="5A6F1F5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 xml:space="preserve">7.4.2 </w:t>
      </w:r>
      <w:r>
        <w:rPr>
          <w:rFonts w:hint="eastAsia" w:ascii="宋体" w:hAnsi="宋体" w:eastAsia="宋体" w:cs="宋体"/>
          <w:color w:val="000000" w:themeColor="text1"/>
          <w:sz w:val="24"/>
          <w14:textFill>
            <w14:solidFill>
              <w14:schemeClr w14:val="tx1"/>
            </w14:solidFill>
          </w14:textFill>
        </w:rPr>
        <w:t>因分包人原因造成作业期限延误的，分包人应承担由此给承包人造成的损失。分包人支付逾期完工违约金后，不免除分包人继续完成劳务作业及整改的义务。</w:t>
      </w:r>
    </w:p>
    <w:p w14:paraId="347DE40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逾期竣工违约金的计算标准：</w:t>
      </w:r>
      <w:r>
        <w:rPr>
          <w:rFonts w:hint="eastAsia" w:ascii="宋体" w:hAnsi="宋体" w:eastAsia="宋体" w:cs="宋体"/>
          <w:color w:val="000000" w:themeColor="text1"/>
          <w:sz w:val="24"/>
          <w:u w:val="single"/>
          <w14:textFill>
            <w14:solidFill>
              <w14:schemeClr w14:val="tx1"/>
            </w14:solidFill>
          </w14:textFill>
        </w:rPr>
        <w:t>2000元/天</w:t>
      </w:r>
      <w:r>
        <w:rPr>
          <w:rFonts w:hint="eastAsia" w:ascii="宋体" w:hAnsi="宋体" w:eastAsia="宋体" w:cs="宋体"/>
          <w:color w:val="000000" w:themeColor="text1"/>
          <w:sz w:val="24"/>
          <w14:textFill>
            <w14:solidFill>
              <w14:schemeClr w14:val="tx1"/>
            </w14:solidFill>
          </w14:textFill>
        </w:rPr>
        <w:t>。</w:t>
      </w:r>
    </w:p>
    <w:p w14:paraId="3EB7EEB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逾期竣工违约金的计算方法：</w:t>
      </w:r>
      <w:r>
        <w:rPr>
          <w:rFonts w:hint="eastAsia" w:ascii="宋体" w:hAnsi="宋体" w:eastAsia="宋体" w:cs="宋体"/>
          <w:color w:val="000000" w:themeColor="text1"/>
          <w:sz w:val="24"/>
          <w:u w:val="single"/>
          <w14:textFill>
            <w14:solidFill>
              <w14:schemeClr w14:val="tx1"/>
            </w14:solidFill>
          </w14:textFill>
        </w:rPr>
        <w:t>逾期竣工天数*2000元/天</w:t>
      </w:r>
      <w:r>
        <w:rPr>
          <w:rFonts w:hint="eastAsia" w:ascii="宋体" w:hAnsi="宋体" w:eastAsia="宋体" w:cs="宋体"/>
          <w:color w:val="000000" w:themeColor="text1"/>
          <w:sz w:val="24"/>
          <w14:textFill>
            <w14:solidFill>
              <w14:schemeClr w14:val="tx1"/>
            </w14:solidFill>
          </w14:textFill>
        </w:rPr>
        <w:t>。</w:t>
      </w:r>
    </w:p>
    <w:p w14:paraId="36E01620">
      <w:pPr>
        <w:wordWrap w:val="0"/>
        <w:adjustRightInd w:val="0"/>
        <w:snapToGrid w:val="0"/>
        <w:spacing w:line="400" w:lineRule="exact"/>
        <w:ind w:firstLine="480" w:firstLineChars="200"/>
        <w:jc w:val="left"/>
        <w:rPr>
          <w:rFonts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逾期竣工违约金最高限额：</w:t>
      </w:r>
      <w:r>
        <w:rPr>
          <w:rFonts w:hint="eastAsia" w:ascii="宋体" w:hAnsi="宋体" w:eastAsia="宋体" w:cs="宋体"/>
          <w:color w:val="000000" w:themeColor="text1"/>
          <w:sz w:val="24"/>
          <w:u w:val="single"/>
          <w14:textFill>
            <w14:solidFill>
              <w14:schemeClr w14:val="tx1"/>
            </w14:solidFill>
          </w14:textFill>
        </w:rPr>
        <w:t>工程合同价的10%</w:t>
      </w:r>
      <w:r>
        <w:rPr>
          <w:rFonts w:hint="eastAsia" w:ascii="宋体" w:hAnsi="宋体" w:eastAsia="宋体" w:cs="宋体"/>
          <w:color w:val="000000" w:themeColor="text1"/>
          <w:sz w:val="24"/>
          <w14:textFill>
            <w14:solidFill>
              <w14:schemeClr w14:val="tx1"/>
            </w14:solidFill>
          </w14:textFill>
        </w:rPr>
        <w:t>。</w:t>
      </w:r>
    </w:p>
    <w:p w14:paraId="5FAB026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2" w:name="_Toc389586447"/>
      <w:r>
        <w:rPr>
          <w:rFonts w:hint="eastAsia" w:ascii="宋体" w:hAnsi="宋体" w:eastAsia="宋体" w:cs="宋体"/>
          <w:color w:val="000000" w:themeColor="text1"/>
          <w:sz w:val="24"/>
          <w:szCs w:val="24"/>
          <w14:textFill>
            <w14:solidFill>
              <w14:schemeClr w14:val="tx1"/>
            </w14:solidFill>
          </w14:textFill>
        </w:rPr>
        <w:t>7.7 暂停施工</w:t>
      </w:r>
    </w:p>
    <w:p w14:paraId="1F295FA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7.7.1 发包人指示暂停施工的或因承包人原因引起暂停施工的，承包人应及时下达暂停施工指令，分包人应按承包人指令暂停施工，承包人应承担由此延误的工期。</w:t>
      </w:r>
    </w:p>
    <w:p w14:paraId="22BAF07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7.7.2 因分包人原因引起的暂停施工，分包人应承担由此增加的费用和（或）延误的工期，且分包人在收到承包人复工指示后28天内仍未复工的，视为分包人无法继续履行分包合同。</w:t>
      </w:r>
    </w:p>
    <w:p w14:paraId="07D6E22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7.7.3 暂停施工期间，分包人应负责妥善照管分包工程并提供安全保障，由此增加的费用由分包人承担。</w:t>
      </w:r>
    </w:p>
    <w:p w14:paraId="6C56BE5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7.7.4 暂停施工后的复工</w:t>
      </w:r>
    </w:p>
    <w:p w14:paraId="2F185D8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14:paraId="3B3AA7C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分包人无故拖延或拒绝复工的，分包人承担由此增加的费用和（或）延误的工期；因承包人原因无法按时复工的，按照第7.4.1项执行。</w:t>
      </w:r>
    </w:p>
    <w:bookmarkEnd w:id="572"/>
    <w:p w14:paraId="0655F042">
      <w:pPr>
        <w:pStyle w:val="3"/>
        <w:numPr>
          <w:ilvl w:val="0"/>
          <w:numId w:val="3"/>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73" w:name="_Toc389586459"/>
      <w:r>
        <w:rPr>
          <w:rFonts w:hint="eastAsia" w:ascii="宋体" w:hAnsi="宋体" w:eastAsia="宋体" w:cs="宋体"/>
          <w:color w:val="000000" w:themeColor="text1"/>
          <w:sz w:val="24"/>
          <w:szCs w:val="24"/>
          <w14:textFill>
            <w14:solidFill>
              <w14:schemeClr w14:val="tx1"/>
            </w14:solidFill>
          </w14:textFill>
        </w:rPr>
        <w:t>材料与设备</w:t>
      </w:r>
    </w:p>
    <w:p w14:paraId="57E9733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分包单位必须合理组织施工，严格控制材料使用，尽量避免返工和材料浪费，材料的合理损耗应控制在</w:t>
      </w:r>
      <w:r>
        <w:rPr>
          <w:rFonts w:hint="eastAsia" w:ascii="宋体" w:hAnsi="宋体" w:eastAsia="宋体" w:cs="宋体"/>
          <w:color w:val="000000" w:themeColor="text1"/>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以内。承包人（甲方）提供的材料数量以建设单位结算审计清单工程量为限，如超出结算审计清单工程量，超出部分全部由劳务单位自行承担。</w:t>
      </w:r>
    </w:p>
    <w:p w14:paraId="44726025">
      <w:pPr>
        <w:pStyle w:val="3"/>
        <w:numPr>
          <w:ilvl w:val="0"/>
          <w:numId w:val="3"/>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试验与检验</w:t>
      </w:r>
    </w:p>
    <w:p w14:paraId="686A0D63">
      <w:pPr>
        <w:pStyle w:val="3"/>
        <w:numPr>
          <w:ilvl w:val="0"/>
          <w:numId w:val="3"/>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分包合同变更</w:t>
      </w:r>
    </w:p>
    <w:p w14:paraId="050351BE">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 合同价格</w:t>
      </w:r>
      <w:bookmarkEnd w:id="573"/>
    </w:p>
    <w:p w14:paraId="2CB9D9B6">
      <w:pPr>
        <w:wordWrap w:val="0"/>
        <w:adjustRightInd w:val="0"/>
        <w:snapToGrid w:val="0"/>
        <w:spacing w:line="400" w:lineRule="exact"/>
        <w:ind w:firstLine="424" w:firstLineChars="177"/>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1、单价合同</w:t>
      </w:r>
    </w:p>
    <w:p w14:paraId="7A75C9B0">
      <w:pPr>
        <w:wordWrap w:val="0"/>
        <w:adjustRightInd w:val="0"/>
        <w:snapToGrid w:val="0"/>
        <w:spacing w:line="400" w:lineRule="exact"/>
        <w:ind w:firstLine="424" w:firstLineChars="177"/>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综合单价包含的风险范围：</w:t>
      </w:r>
      <w:r>
        <w:rPr>
          <w:rFonts w:hint="eastAsia" w:ascii="宋体" w:hAnsi="宋体" w:eastAsia="宋体" w:cs="宋体"/>
          <w:color w:val="000000" w:themeColor="text1"/>
          <w:sz w:val="24"/>
          <w:u w:val="single"/>
          <w14:textFill>
            <w14:solidFill>
              <w14:schemeClr w14:val="tx1"/>
            </w14:solidFill>
          </w14:textFill>
        </w:rPr>
        <w:t>无</w:t>
      </w:r>
      <w:r>
        <w:rPr>
          <w:rFonts w:hint="eastAsia" w:ascii="宋体" w:hAnsi="宋体" w:eastAsia="宋体" w:cs="宋体"/>
          <w:color w:val="000000" w:themeColor="text1"/>
          <w:sz w:val="24"/>
          <w14:textFill>
            <w14:solidFill>
              <w14:schemeClr w14:val="tx1"/>
            </w14:solidFill>
          </w14:textFill>
        </w:rPr>
        <w:t>。</w:t>
      </w:r>
    </w:p>
    <w:p w14:paraId="285383BD">
      <w:pPr>
        <w:wordWrap w:val="0"/>
        <w:adjustRightInd w:val="0"/>
        <w:snapToGrid w:val="0"/>
        <w:spacing w:line="400" w:lineRule="exact"/>
        <w:ind w:firstLine="424" w:firstLineChars="177"/>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风险费用的计算方法：</w:t>
      </w:r>
      <w:r>
        <w:rPr>
          <w:rFonts w:hint="eastAsia" w:ascii="宋体" w:hAnsi="宋体" w:eastAsia="宋体" w:cs="宋体"/>
          <w:color w:val="000000" w:themeColor="text1"/>
          <w:sz w:val="24"/>
          <w:u w:val="single"/>
          <w14:textFill>
            <w14:solidFill>
              <w14:schemeClr w14:val="tx1"/>
            </w14:solidFill>
          </w14:textFill>
        </w:rPr>
        <w:t>不可调</w:t>
      </w:r>
      <w:r>
        <w:rPr>
          <w:rFonts w:hint="eastAsia" w:ascii="宋体" w:hAnsi="宋体" w:eastAsia="宋体" w:cs="宋体"/>
          <w:color w:val="000000" w:themeColor="text1"/>
          <w:sz w:val="24"/>
          <w14:textFill>
            <w14:solidFill>
              <w14:schemeClr w14:val="tx1"/>
            </w14:solidFill>
          </w14:textFill>
        </w:rPr>
        <w:t>。</w:t>
      </w:r>
    </w:p>
    <w:p w14:paraId="26D3FF83">
      <w:pPr>
        <w:wordWrap w:val="0"/>
        <w:adjustRightInd w:val="0"/>
        <w:snapToGrid w:val="0"/>
        <w:spacing w:line="400" w:lineRule="exact"/>
        <w:ind w:firstLine="424" w:firstLineChars="177"/>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风险范围以外合同价格的调整方法：</w:t>
      </w:r>
      <w:r>
        <w:rPr>
          <w:rFonts w:hint="eastAsia" w:ascii="宋体" w:hAnsi="宋体" w:eastAsia="宋体" w:cs="宋体"/>
          <w:color w:val="000000" w:themeColor="text1"/>
          <w:sz w:val="24"/>
          <w:u w:val="single"/>
          <w14:textFill>
            <w14:solidFill>
              <w14:schemeClr w14:val="tx1"/>
            </w14:solidFill>
          </w14:textFill>
        </w:rPr>
        <w:t>无</w:t>
      </w:r>
      <w:r>
        <w:rPr>
          <w:rFonts w:hint="eastAsia" w:ascii="宋体" w:hAnsi="宋体" w:eastAsia="宋体" w:cs="宋体"/>
          <w:color w:val="000000" w:themeColor="text1"/>
          <w:sz w:val="24"/>
          <w14:textFill>
            <w14:solidFill>
              <w14:schemeClr w14:val="tx1"/>
            </w14:solidFill>
          </w14:textFill>
        </w:rPr>
        <w:t>。</w:t>
      </w:r>
    </w:p>
    <w:p w14:paraId="2FD78327">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74" w:name="_Toc389586460"/>
      <w:r>
        <w:rPr>
          <w:rFonts w:hint="eastAsia" w:ascii="宋体" w:hAnsi="宋体" w:eastAsia="宋体" w:cs="宋体"/>
          <w:color w:val="000000" w:themeColor="text1"/>
          <w:sz w:val="24"/>
          <w:szCs w:val="24"/>
          <w14:textFill>
            <w14:solidFill>
              <w14:schemeClr w14:val="tx1"/>
            </w14:solidFill>
          </w14:textFill>
        </w:rPr>
        <w:t>12. 价格调整</w:t>
      </w:r>
      <w:bookmarkEnd w:id="574"/>
    </w:p>
    <w:p w14:paraId="22B0D50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5" w:name="_Toc389586461"/>
      <w:r>
        <w:rPr>
          <w:rFonts w:hint="eastAsia" w:ascii="宋体" w:hAnsi="宋体" w:eastAsia="宋体" w:cs="宋体"/>
          <w:color w:val="000000" w:themeColor="text1"/>
          <w:sz w:val="24"/>
          <w:szCs w:val="24"/>
          <w14:textFill>
            <w14:solidFill>
              <w14:schemeClr w14:val="tx1"/>
            </w14:solidFill>
          </w14:textFill>
        </w:rPr>
        <w:t>12.1 市场价格波动引起的调整</w:t>
      </w:r>
      <w:bookmarkEnd w:id="575"/>
    </w:p>
    <w:p w14:paraId="736C05E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市场价格波动</w:t>
      </w:r>
      <w:r>
        <w:rPr>
          <w:rFonts w:hint="eastAsia" w:ascii="宋体" w:hAnsi="宋体" w:eastAsia="宋体" w:cs="宋体"/>
          <w:color w:val="000000" w:themeColor="text1"/>
          <w:sz w:val="24"/>
          <w14:textFill>
            <w14:solidFill>
              <w14:schemeClr w14:val="tx1"/>
            </w14:solidFill>
          </w14:textFill>
        </w:rPr>
        <w:t>是否调整分包合同价格的约定：</w:t>
      </w:r>
      <w:r>
        <w:rPr>
          <w:rFonts w:hint="eastAsia" w:ascii="宋体" w:hAnsi="宋体" w:eastAsia="宋体" w:cs="宋体"/>
          <w:color w:val="000000" w:themeColor="text1"/>
          <w:sz w:val="24"/>
          <w:u w:val="single"/>
          <w14:textFill>
            <w14:solidFill>
              <w14:schemeClr w14:val="tx1"/>
            </w14:solidFill>
          </w14:textFill>
        </w:rPr>
        <w:t>不调整</w:t>
      </w:r>
      <w:r>
        <w:rPr>
          <w:rFonts w:hint="eastAsia" w:ascii="宋体" w:hAnsi="宋体" w:eastAsia="宋体" w:cs="宋体"/>
          <w:color w:val="000000" w:themeColor="text1"/>
          <w:sz w:val="24"/>
          <w14:textFill>
            <w14:solidFill>
              <w14:schemeClr w14:val="tx1"/>
            </w14:solidFill>
          </w14:textFill>
        </w:rPr>
        <w:t>。</w:t>
      </w:r>
    </w:p>
    <w:p w14:paraId="7B5B8360">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76" w:name="_Toc389586462"/>
      <w:r>
        <w:rPr>
          <w:rFonts w:hint="eastAsia" w:ascii="宋体" w:hAnsi="宋体" w:eastAsia="宋体" w:cs="宋体"/>
          <w:color w:val="000000" w:themeColor="text1"/>
          <w:sz w:val="24"/>
          <w:szCs w:val="24"/>
          <w14:textFill>
            <w14:solidFill>
              <w14:schemeClr w14:val="tx1"/>
            </w14:solidFill>
          </w14:textFill>
        </w:rPr>
        <w:t>13. 计量</w:t>
      </w:r>
      <w:bookmarkEnd w:id="576"/>
    </w:p>
    <w:p w14:paraId="45417E3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7" w:name="_Toc389586463"/>
      <w:r>
        <w:rPr>
          <w:rFonts w:hint="eastAsia" w:ascii="宋体" w:hAnsi="宋体" w:eastAsia="宋体" w:cs="宋体"/>
          <w:color w:val="000000" w:themeColor="text1"/>
          <w:sz w:val="24"/>
          <w:szCs w:val="24"/>
          <w14:textFill>
            <w14:solidFill>
              <w14:schemeClr w14:val="tx1"/>
            </w14:solidFill>
          </w14:textFill>
        </w:rPr>
        <w:t>13.1 计量原则和计量周期</w:t>
      </w:r>
      <w:bookmarkEnd w:id="577"/>
    </w:p>
    <w:p w14:paraId="275B594B">
      <w:pPr>
        <w:wordWrap w:val="0"/>
        <w:adjustRightInd w:val="0"/>
        <w:snapToGrid w:val="0"/>
        <w:spacing w:line="400" w:lineRule="exact"/>
        <w:ind w:firstLine="480" w:firstLineChars="200"/>
        <w:jc w:val="left"/>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13.1.1 工程量计算规则：</w:t>
      </w:r>
      <w:r>
        <w:rPr>
          <w:rFonts w:hint="eastAsia" w:ascii="宋体" w:hAnsi="宋体" w:eastAsia="宋体" w:cs="宋体"/>
          <w:color w:val="000000" w:themeColor="text1"/>
          <w:sz w:val="24"/>
          <w:u w:val="single"/>
          <w14:textFill>
            <w14:solidFill>
              <w14:schemeClr w14:val="tx1"/>
            </w14:solidFill>
          </w14:textFill>
        </w:rPr>
        <w:t>工程量计算规则执行国家标准《建设工程工程量清单计价规范》(GB50500—2013)或其适用的最新修订版本。收方按照现场实际安装面积进行计算。</w:t>
      </w:r>
    </w:p>
    <w:p w14:paraId="5AAF356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13.1.2 工程量计量周期：</w:t>
      </w:r>
      <w:r>
        <w:rPr>
          <w:rFonts w:hint="eastAsia" w:ascii="宋体" w:hAnsi="宋体" w:eastAsia="宋体" w:cs="宋体"/>
          <w:color w:val="000000" w:themeColor="text1"/>
          <w:sz w:val="24"/>
          <w:u w:val="single"/>
          <w14:textFill>
            <w14:solidFill>
              <w14:schemeClr w14:val="tx1"/>
            </w14:solidFill>
          </w14:textFill>
        </w:rPr>
        <w:t>本合同的计量周期为月，每月25日为当月计量截止日期(不含当日)和下月计量起始日期(含当日)</w:t>
      </w:r>
      <w:r>
        <w:rPr>
          <w:rFonts w:hint="eastAsia" w:ascii="宋体" w:hAnsi="宋体" w:eastAsia="宋体" w:cs="宋体"/>
          <w:color w:val="000000" w:themeColor="text1"/>
          <w:sz w:val="24"/>
          <w14:textFill>
            <w14:solidFill>
              <w14:schemeClr w14:val="tx1"/>
            </w14:solidFill>
          </w14:textFill>
        </w:rPr>
        <w:t>。</w:t>
      </w:r>
    </w:p>
    <w:p w14:paraId="3253264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8" w:name="_Toc389586464"/>
      <w:r>
        <w:rPr>
          <w:rFonts w:hint="eastAsia" w:ascii="宋体" w:hAnsi="宋体" w:eastAsia="宋体" w:cs="宋体"/>
          <w:color w:val="000000" w:themeColor="text1"/>
          <w:sz w:val="24"/>
          <w:szCs w:val="24"/>
          <w14:textFill>
            <w14:solidFill>
              <w14:schemeClr w14:val="tx1"/>
            </w14:solidFill>
          </w14:textFill>
        </w:rPr>
        <w:t>13.2 计量程序</w:t>
      </w:r>
      <w:bookmarkEnd w:id="578"/>
    </w:p>
    <w:p w14:paraId="2D4A3FE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bookmarkStart w:id="579" w:name="_Toc389586465"/>
      <w:r>
        <w:rPr>
          <w:rFonts w:hint="eastAsia" w:ascii="宋体" w:hAnsi="宋体" w:eastAsia="宋体" w:cs="宋体"/>
          <w:color w:val="000000" w:themeColor="text1"/>
          <w:sz w:val="24"/>
          <w14:textFill>
            <w14:solidFill>
              <w14:schemeClr w14:val="tx1"/>
            </w14:solidFill>
          </w14:textFill>
        </w:rPr>
        <w:t>（1）分包人每月向承包人报送已完成的工作量报告，并附拨款审批表、民工工资表、考勤表、计量表、合同、所对应金额的增值税专用发票，分包人未按照程序报送的，承包人有权延付工程款。</w:t>
      </w:r>
    </w:p>
    <w:p w14:paraId="57D3F58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承包人收到分包人提交的工作量报告后7天内完成对工作量报表的审核并书面答复分包人。承包人对工作量有异议的，有权要求分包人进行共同复核或抽样检测。分包人未按承包人要求参加复核或抽样检测的，承包人复核或修正的工作量视为分包人实际完成的工作量。 </w:t>
      </w:r>
    </w:p>
    <w:p w14:paraId="188B32C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（3）承包人未在收到分包人提交的工作量报告后7天内完成审核的，分包人报送的工作量报告中工作量视为分包人实际完成的工作量，据此计算</w:t>
      </w:r>
      <w:r>
        <w:rPr>
          <w:rFonts w:hint="eastAsia" w:ascii="宋体" w:hAnsi="宋体" w:eastAsia="宋体" w:cs="宋体"/>
          <w:color w:val="000000" w:themeColor="text1"/>
          <w:sz w:val="24"/>
          <w:lang w:eastAsia="zh-CN"/>
          <w14:textFill>
            <w14:solidFill>
              <w14:schemeClr w14:val="tx1"/>
            </w14:solidFill>
          </w14:textFill>
        </w:rPr>
        <w:t>专业分包</w:t>
      </w:r>
      <w:r>
        <w:rPr>
          <w:rFonts w:hint="eastAsia" w:ascii="宋体" w:hAnsi="宋体" w:eastAsia="宋体" w:cs="宋体"/>
          <w:color w:val="000000" w:themeColor="text1"/>
          <w:sz w:val="24"/>
          <w14:textFill>
            <w14:solidFill>
              <w14:schemeClr w14:val="tx1"/>
            </w14:solidFill>
          </w14:textFill>
        </w:rPr>
        <w:t>合同价款。</w:t>
      </w:r>
    </w:p>
    <w:p w14:paraId="2E0EFC8A">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 工程款支付</w:t>
      </w:r>
      <w:bookmarkEnd w:id="579"/>
    </w:p>
    <w:p w14:paraId="5B73320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80" w:name="_Toc389586466"/>
      <w:r>
        <w:rPr>
          <w:rFonts w:hint="eastAsia" w:ascii="宋体" w:hAnsi="宋体" w:eastAsia="宋体" w:cs="宋体"/>
          <w:color w:val="000000" w:themeColor="text1"/>
          <w:sz w:val="24"/>
          <w:szCs w:val="24"/>
          <w14:textFill>
            <w14:solidFill>
              <w14:schemeClr w14:val="tx1"/>
            </w14:solidFill>
          </w14:textFill>
        </w:rPr>
        <w:t>14.1 预付款</w:t>
      </w:r>
      <w:bookmarkEnd w:id="580"/>
    </w:p>
    <w:p w14:paraId="2CD6F18A">
      <w:pPr>
        <w:pStyle w:val="4"/>
        <w:wordWrap w:val="0"/>
        <w:adjustRightInd w:val="0"/>
        <w:snapToGrid w:val="0"/>
        <w:spacing w:before="0" w:after="0" w:line="400" w:lineRule="exact"/>
        <w:ind w:firstLine="480" w:firstLineChars="200"/>
        <w:rPr>
          <w:rFonts w:ascii="宋体" w:hAnsi="宋体" w:eastAsia="宋体" w:cs="宋体"/>
          <w:b w:val="0"/>
          <w:bCs w:val="0"/>
          <w:color w:val="000000" w:themeColor="text1"/>
          <w:sz w:val="24"/>
          <w:szCs w:val="24"/>
          <w:u w:val="single"/>
          <w14:textFill>
            <w14:solidFill>
              <w14:schemeClr w14:val="tx1"/>
            </w14:solidFill>
          </w14:textFill>
        </w:rPr>
      </w:pPr>
      <w:bookmarkStart w:id="581" w:name="_Toc389586467"/>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无</w:t>
      </w:r>
      <w:r>
        <w:rPr>
          <w:rFonts w:hint="eastAsia" w:ascii="宋体" w:hAnsi="宋体" w:eastAsia="宋体" w:cs="宋体"/>
          <w:b w:val="0"/>
          <w:bCs w:val="0"/>
          <w:color w:val="000000" w:themeColor="text1"/>
          <w:sz w:val="24"/>
          <w:szCs w:val="24"/>
          <w:u w:val="none"/>
          <w14:textFill>
            <w14:solidFill>
              <w14:schemeClr w14:val="tx1"/>
            </w14:solidFill>
          </w14:textFill>
        </w:rPr>
        <w:t>。</w:t>
      </w:r>
    </w:p>
    <w:p w14:paraId="2829B43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 安全文明施工费的支付</w:t>
      </w:r>
      <w:bookmarkEnd w:id="581"/>
    </w:p>
    <w:p w14:paraId="5581E7D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承包人支付安全文明施工费的比例及期限：</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w:t>
      </w:r>
    </w:p>
    <w:p w14:paraId="23619E5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82" w:name="_Toc389586468"/>
      <w:r>
        <w:rPr>
          <w:rFonts w:hint="eastAsia" w:ascii="宋体" w:hAnsi="宋体" w:eastAsia="宋体" w:cs="宋体"/>
          <w:color w:val="000000" w:themeColor="text1"/>
          <w:sz w:val="24"/>
          <w:szCs w:val="24"/>
          <w14:textFill>
            <w14:solidFill>
              <w14:schemeClr w14:val="tx1"/>
            </w14:solidFill>
          </w14:textFill>
        </w:rPr>
        <w:t>14.3 工程进度款支付</w:t>
      </w:r>
      <w:bookmarkEnd w:id="582"/>
    </w:p>
    <w:p w14:paraId="369231E9">
      <w:pPr>
        <w:pStyle w:val="28"/>
        <w:tabs>
          <w:tab w:val="left" w:pos="1294"/>
        </w:tabs>
        <w:ind w:firstLine="480" w:firstLineChars="200"/>
        <w:rPr>
          <w:rFonts w:hint="default" w:ascii="宋体" w:hAnsi="宋体" w:eastAsia="宋体" w:cs="宋体"/>
          <w:color w:val="000000" w:themeColor="text1"/>
          <w:kern w:val="2"/>
          <w:sz w:val="24"/>
          <w:szCs w:val="24"/>
          <w:lang w:val="en-US" w:eastAsia="zh-CN" w:bidi="ar-SA"/>
          <w14:textFill>
            <w14:solidFill>
              <w14:schemeClr w14:val="tx1"/>
            </w14:solidFill>
          </w14:textFill>
        </w:rPr>
      </w:pPr>
      <w:bookmarkStart w:id="583" w:name="_Toc389586469"/>
      <w:r>
        <w:rPr>
          <w:rFonts w:hint="eastAsia" w:ascii="宋体" w:hAnsi="宋体" w:eastAsia="宋体" w:cs="宋体"/>
          <w:color w:val="000000" w:themeColor="text1"/>
          <w:kern w:val="2"/>
          <w:sz w:val="24"/>
          <w:szCs w:val="24"/>
          <w:lang w:val="en-US" w:eastAsia="zh-CN" w:bidi="ar-SA"/>
          <w14:textFill>
            <w14:solidFill>
              <w14:schemeClr w14:val="tx1"/>
            </w14:solidFill>
          </w14:textFill>
        </w:rPr>
        <w:t>分包人与工程承包人双方约定支付方法为：按月计量，进度款支付比例为已完成合格工程量折算价款80%。竣工结算审计后支付至97%，剩余3%作为质保金，质保期2年满后无息退还</w:t>
      </w:r>
      <w:r>
        <w:rPr>
          <w:rFonts w:hint="default" w:ascii="宋体" w:hAnsi="宋体" w:eastAsia="宋体" w:cs="宋体"/>
          <w:color w:val="000000" w:themeColor="text1"/>
          <w:kern w:val="2"/>
          <w:sz w:val="24"/>
          <w:szCs w:val="24"/>
          <w:lang w:val="en-US" w:eastAsia="zh-CN" w:bidi="ar-SA"/>
          <w14:textFill>
            <w14:solidFill>
              <w14:schemeClr w14:val="tx1"/>
            </w14:solidFill>
          </w14:textFill>
        </w:rPr>
        <w:t xml:space="preserve">。 </w:t>
      </w:r>
    </w:p>
    <w:p w14:paraId="4306062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工程承包人向分包人支付劳务款，分包人须向工程承包人提供增值税专用发票，否则，工程</w:t>
      </w:r>
      <w:r>
        <w:rPr>
          <w:rFonts w:hint="eastAsia" w:ascii="宋体" w:hAnsi="宋体" w:eastAsia="宋体" w:cs="宋体"/>
          <w:color w:val="000000" w:themeColor="text1"/>
          <w:sz w:val="24"/>
          <w:lang w:val="zh-CN"/>
          <w14:textFill>
            <w14:solidFill>
              <w14:schemeClr w14:val="tx1"/>
            </w14:solidFill>
          </w14:textFill>
        </w:rPr>
        <w:t>承包人</w:t>
      </w:r>
      <w:r>
        <w:rPr>
          <w:rFonts w:hint="eastAsia" w:ascii="宋体" w:hAnsi="宋体" w:eastAsia="宋体" w:cs="宋体"/>
          <w:color w:val="000000" w:themeColor="text1"/>
          <w:sz w:val="24"/>
          <w14:textFill>
            <w14:solidFill>
              <w14:schemeClr w14:val="tx1"/>
            </w14:solidFill>
          </w14:textFill>
        </w:rPr>
        <w:t>有权拒绝支付。</w:t>
      </w:r>
    </w:p>
    <w:p w14:paraId="2AFFFB1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分包人应向工程承包人出具正规的增值税专用发票，工程承包人收到发票后，即按付款程序进行支付，分包人提供票面税率</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的增值税专用发票。</w:t>
      </w:r>
    </w:p>
    <w:p w14:paraId="4D27FE32">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16. </w:t>
      </w:r>
      <w:bookmarkEnd w:id="583"/>
      <w:r>
        <w:rPr>
          <w:rFonts w:hint="eastAsia" w:ascii="宋体" w:hAnsi="宋体" w:eastAsia="宋体" w:cs="宋体"/>
          <w:color w:val="000000" w:themeColor="text1"/>
          <w:sz w:val="24"/>
          <w:szCs w:val="24"/>
          <w14:textFill>
            <w14:solidFill>
              <w14:schemeClr w14:val="tx1"/>
            </w14:solidFill>
          </w14:textFill>
        </w:rPr>
        <w:t>检测</w:t>
      </w:r>
    </w:p>
    <w:p w14:paraId="29EFE12E">
      <w:pPr>
        <w:pStyle w:val="4"/>
        <w:wordWrap w:val="0"/>
        <w:adjustRightInd w:val="0"/>
        <w:snapToGrid w:val="0"/>
        <w:spacing w:before="0" w:after="0" w:line="400" w:lineRule="exact"/>
        <w:rPr>
          <w:rFonts w:ascii="宋体" w:hAnsi="宋体" w:eastAsia="宋体" w:cs="宋体"/>
          <w:color w:val="000000" w:themeColor="text1"/>
          <w:kern w:val="0"/>
          <w:sz w:val="24"/>
          <w:szCs w:val="24"/>
          <w14:textFill>
            <w14:solidFill>
              <w14:schemeClr w14:val="tx1"/>
            </w14:solidFill>
          </w14:textFill>
        </w:rPr>
      </w:pPr>
      <w:bookmarkStart w:id="584" w:name="_Toc389586471"/>
      <w:r>
        <w:rPr>
          <w:rFonts w:hint="eastAsia" w:ascii="宋体" w:hAnsi="宋体" w:eastAsia="宋体" w:cs="宋体"/>
          <w:color w:val="000000" w:themeColor="text1"/>
          <w:kern w:val="0"/>
          <w:sz w:val="24"/>
          <w:szCs w:val="24"/>
          <w14:textFill>
            <w14:solidFill>
              <w14:schemeClr w14:val="tx1"/>
            </w14:solidFill>
          </w14:textFill>
        </w:rPr>
        <w:t>16.2 检测的费用承担</w:t>
      </w:r>
      <w:bookmarkEnd w:id="584"/>
    </w:p>
    <w:p w14:paraId="4DB56769">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关于检测费用明细及检测费用承担的约定：</w:t>
      </w:r>
      <w:r>
        <w:rPr>
          <w:rFonts w:hint="eastAsia" w:ascii="宋体" w:hAnsi="宋体" w:eastAsia="宋体" w:cs="宋体"/>
          <w:color w:val="000000" w:themeColor="text1"/>
          <w:kern w:val="0"/>
          <w:sz w:val="24"/>
          <w:u w:val="single"/>
          <w14:textFill>
            <w14:solidFill>
              <w14:schemeClr w14:val="tx1"/>
            </w14:solidFill>
          </w14:textFill>
        </w:rPr>
        <w:t>分包人承担</w:t>
      </w:r>
      <w:r>
        <w:rPr>
          <w:rFonts w:hint="eastAsia" w:ascii="宋体" w:hAnsi="宋体" w:eastAsia="宋体" w:cs="宋体"/>
          <w:color w:val="000000" w:themeColor="text1"/>
          <w:kern w:val="0"/>
          <w:sz w:val="24"/>
          <w14:textFill>
            <w14:solidFill>
              <w14:schemeClr w14:val="tx1"/>
            </w14:solidFill>
          </w14:textFill>
        </w:rPr>
        <w:t>。</w:t>
      </w:r>
    </w:p>
    <w:p w14:paraId="6B7BFF0E">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85" w:name="_Toc389586472"/>
      <w:r>
        <w:rPr>
          <w:rFonts w:hint="eastAsia" w:ascii="宋体" w:hAnsi="宋体" w:eastAsia="宋体" w:cs="宋体"/>
          <w:color w:val="000000" w:themeColor="text1"/>
          <w:sz w:val="24"/>
          <w:szCs w:val="24"/>
          <w14:textFill>
            <w14:solidFill>
              <w14:schemeClr w14:val="tx1"/>
            </w14:solidFill>
          </w14:textFill>
        </w:rPr>
        <w:t>17. 完工验收</w:t>
      </w:r>
      <w:bookmarkEnd w:id="585"/>
    </w:p>
    <w:p w14:paraId="1973BA8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86" w:name="_Toc389586475"/>
      <w:r>
        <w:rPr>
          <w:rFonts w:hint="eastAsia" w:ascii="宋体" w:hAnsi="宋体" w:eastAsia="宋体" w:cs="宋体"/>
          <w:color w:val="000000" w:themeColor="text1"/>
          <w:sz w:val="24"/>
          <w:szCs w:val="24"/>
          <w14:textFill>
            <w14:solidFill>
              <w14:schemeClr w14:val="tx1"/>
            </w14:solidFill>
          </w14:textFill>
        </w:rPr>
        <w:t>17.1 完工日期</w:t>
      </w:r>
      <w:bookmarkEnd w:id="586"/>
    </w:p>
    <w:p w14:paraId="69C134F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分包工程自完工验收合格至移交承包人的期间未能保持质量合格状态的，分包人应承担的违约责任：</w:t>
      </w:r>
      <w:r>
        <w:rPr>
          <w:rFonts w:hint="eastAsia" w:ascii="宋体" w:hAnsi="宋体" w:eastAsia="宋体" w:cs="宋体"/>
          <w:color w:val="000000" w:themeColor="text1"/>
          <w:sz w:val="24"/>
          <w:u w:val="single"/>
          <w14:textFill>
            <w14:solidFill>
              <w14:schemeClr w14:val="tx1"/>
            </w14:solidFill>
          </w14:textFill>
        </w:rPr>
        <w:t>分包人应无偿修复，不延长工期，并承担由此导致的工程承包人的相关损失</w:t>
      </w:r>
      <w:r>
        <w:rPr>
          <w:rFonts w:hint="eastAsia" w:ascii="宋体" w:hAnsi="宋体" w:eastAsia="宋体" w:cs="宋体"/>
          <w:color w:val="000000" w:themeColor="text1"/>
          <w:kern w:val="0"/>
          <w:sz w:val="24"/>
          <w14:textFill>
            <w14:solidFill>
              <w14:schemeClr w14:val="tx1"/>
            </w14:solidFill>
          </w14:textFill>
        </w:rPr>
        <w:t>。</w:t>
      </w:r>
    </w:p>
    <w:p w14:paraId="4AF92CB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87" w:name="_Toc389586476"/>
      <w:r>
        <w:rPr>
          <w:rFonts w:hint="eastAsia" w:ascii="宋体" w:hAnsi="宋体" w:eastAsia="宋体" w:cs="宋体"/>
          <w:color w:val="000000" w:themeColor="text1"/>
          <w:sz w:val="24"/>
          <w:szCs w:val="24"/>
          <w14:textFill>
            <w14:solidFill>
              <w14:schemeClr w14:val="tx1"/>
            </w14:solidFill>
          </w14:textFill>
        </w:rPr>
        <w:t>17.2 完工退场</w:t>
      </w:r>
      <w:bookmarkEnd w:id="587"/>
    </w:p>
    <w:p w14:paraId="52069CD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分包人对施工场地进行清理并退场的期限：</w:t>
      </w:r>
      <w:r>
        <w:rPr>
          <w:rFonts w:hint="eastAsia" w:ascii="宋体" w:hAnsi="宋体" w:eastAsia="宋体" w:cs="宋体"/>
          <w:color w:val="000000" w:themeColor="text1"/>
          <w:kern w:val="0"/>
          <w:sz w:val="24"/>
          <w:u w:val="single"/>
          <w14:textFill>
            <w14:solidFill>
              <w14:schemeClr w14:val="tx1"/>
            </w14:solidFill>
          </w14:textFill>
        </w:rPr>
        <w:t>验收合格后15天内</w:t>
      </w:r>
      <w:r>
        <w:rPr>
          <w:rFonts w:hint="eastAsia" w:ascii="宋体" w:hAnsi="宋体" w:eastAsia="宋体" w:cs="宋体"/>
          <w:color w:val="000000" w:themeColor="text1"/>
          <w:kern w:val="0"/>
          <w:sz w:val="24"/>
          <w14:textFill>
            <w14:solidFill>
              <w14:schemeClr w14:val="tx1"/>
            </w14:solidFill>
          </w14:textFill>
        </w:rPr>
        <w:t>。</w:t>
      </w:r>
    </w:p>
    <w:p w14:paraId="6BBFE472">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88" w:name="_Toc389586477"/>
      <w:r>
        <w:rPr>
          <w:rFonts w:hint="eastAsia" w:ascii="宋体" w:hAnsi="宋体" w:eastAsia="宋体" w:cs="宋体"/>
          <w:color w:val="000000" w:themeColor="text1"/>
          <w:sz w:val="24"/>
          <w:szCs w:val="24"/>
          <w14:textFill>
            <w14:solidFill>
              <w14:schemeClr w14:val="tx1"/>
            </w14:solidFill>
          </w14:textFill>
        </w:rPr>
        <w:t>18. 分包工程移交</w:t>
      </w:r>
      <w:bookmarkEnd w:id="588"/>
    </w:p>
    <w:p w14:paraId="574B607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89" w:name="_Toc389586478"/>
      <w:r>
        <w:rPr>
          <w:rFonts w:hint="eastAsia" w:ascii="宋体" w:hAnsi="宋体" w:eastAsia="宋体" w:cs="宋体"/>
          <w:color w:val="000000" w:themeColor="text1"/>
          <w:sz w:val="24"/>
          <w:szCs w:val="24"/>
          <w14:textFill>
            <w14:solidFill>
              <w14:schemeClr w14:val="tx1"/>
            </w14:solidFill>
          </w14:textFill>
        </w:rPr>
        <w:t>18.1 分包工程移交时间</w:t>
      </w:r>
      <w:bookmarkEnd w:id="589"/>
    </w:p>
    <w:p w14:paraId="4DE2831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w:t>
      </w:r>
      <w:r>
        <w:rPr>
          <w:rFonts w:hint="eastAsia" w:ascii="宋体" w:hAnsi="宋体" w:eastAsia="宋体" w:cs="宋体"/>
          <w:color w:val="000000" w:themeColor="text1"/>
          <w:kern w:val="0"/>
          <w:sz w:val="24"/>
          <w14:textFill>
            <w14:solidFill>
              <w14:schemeClr w14:val="tx1"/>
            </w14:solidFill>
          </w14:textFill>
        </w:rPr>
        <w:t>向分包人颁发分包工程接收证书的期限：</w:t>
      </w:r>
      <w:r>
        <w:rPr>
          <w:rFonts w:hint="eastAsia" w:ascii="宋体" w:hAnsi="宋体" w:eastAsia="宋体" w:cs="宋体"/>
          <w:color w:val="000000" w:themeColor="text1"/>
          <w:kern w:val="0"/>
          <w:sz w:val="24"/>
          <w:u w:val="single"/>
          <w14:textFill>
            <w14:solidFill>
              <w14:schemeClr w14:val="tx1"/>
            </w14:solidFill>
          </w14:textFill>
        </w:rPr>
        <w:t>验收合格后15天内</w:t>
      </w:r>
      <w:r>
        <w:rPr>
          <w:rFonts w:hint="eastAsia" w:ascii="宋体" w:hAnsi="宋体" w:eastAsia="宋体" w:cs="宋体"/>
          <w:color w:val="000000" w:themeColor="text1"/>
          <w:kern w:val="0"/>
          <w:sz w:val="24"/>
          <w14:textFill>
            <w14:solidFill>
              <w14:schemeClr w14:val="tx1"/>
            </w14:solidFill>
          </w14:textFill>
        </w:rPr>
        <w:t>。</w:t>
      </w:r>
    </w:p>
    <w:p w14:paraId="46D93C5B">
      <w:pPr>
        <w:wordWrap w:val="0"/>
        <w:adjustRightInd w:val="0"/>
        <w:snapToGrid w:val="0"/>
        <w:spacing w:line="400" w:lineRule="exact"/>
        <w:ind w:firstLine="480" w:firstLineChars="200"/>
        <w:jc w:val="left"/>
        <w:rPr>
          <w:rFonts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合同当事人完成分包工程以及全部工程资料移交的期限：</w:t>
      </w:r>
      <w:r>
        <w:rPr>
          <w:rFonts w:hint="eastAsia" w:ascii="宋体" w:hAnsi="宋体" w:eastAsia="宋体" w:cs="宋体"/>
          <w:color w:val="000000" w:themeColor="text1"/>
          <w:kern w:val="0"/>
          <w:sz w:val="24"/>
          <w:u w:val="single"/>
          <w14:textFill>
            <w14:solidFill>
              <w14:schemeClr w14:val="tx1"/>
            </w14:solidFill>
          </w14:textFill>
        </w:rPr>
        <w:t>验收合格后15天内</w:t>
      </w:r>
      <w:r>
        <w:rPr>
          <w:rFonts w:hint="eastAsia" w:ascii="宋体" w:hAnsi="宋体" w:eastAsia="宋体" w:cs="宋体"/>
          <w:color w:val="000000" w:themeColor="text1"/>
          <w:kern w:val="0"/>
          <w:sz w:val="24"/>
          <w14:textFill>
            <w14:solidFill>
              <w14:schemeClr w14:val="tx1"/>
            </w14:solidFill>
          </w14:textFill>
        </w:rPr>
        <w:t>。</w:t>
      </w:r>
    </w:p>
    <w:p w14:paraId="6480191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工程资料的套数、内容：</w:t>
      </w:r>
      <w:r>
        <w:rPr>
          <w:rFonts w:hint="eastAsia" w:ascii="宋体" w:hAnsi="宋体" w:eastAsia="宋体" w:cs="宋体"/>
          <w:color w:val="000000" w:themeColor="text1"/>
          <w:kern w:val="0"/>
          <w:sz w:val="24"/>
          <w:u w:val="single"/>
          <w14:textFill>
            <w14:solidFill>
              <w14:schemeClr w14:val="tx1"/>
            </w14:solidFill>
          </w14:textFill>
        </w:rPr>
        <w:t>分包人按相关规范要求将工程资料组卷归档后移交贰套至承包人</w:t>
      </w:r>
      <w:r>
        <w:rPr>
          <w:rFonts w:hint="eastAsia" w:ascii="宋体" w:hAnsi="宋体" w:eastAsia="宋体" w:cs="宋体"/>
          <w:color w:val="000000" w:themeColor="text1"/>
          <w:kern w:val="0"/>
          <w:sz w:val="24"/>
          <w14:textFill>
            <w14:solidFill>
              <w14:schemeClr w14:val="tx1"/>
            </w14:solidFill>
          </w14:textFill>
        </w:rPr>
        <w:t>。</w:t>
      </w:r>
    </w:p>
    <w:p w14:paraId="35A9E803">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90" w:name="_Toc389586479"/>
      <w:bookmarkStart w:id="591" w:name="_Toc389586483"/>
      <w:r>
        <w:rPr>
          <w:rFonts w:hint="eastAsia" w:ascii="宋体" w:hAnsi="宋体" w:eastAsia="宋体" w:cs="宋体"/>
          <w:color w:val="000000" w:themeColor="text1"/>
          <w:sz w:val="24"/>
          <w:szCs w:val="24"/>
          <w14:textFill>
            <w14:solidFill>
              <w14:schemeClr w14:val="tx1"/>
            </w14:solidFill>
          </w14:textFill>
        </w:rPr>
        <w:t>19. 结算</w:t>
      </w:r>
      <w:bookmarkEnd w:id="590"/>
    </w:p>
    <w:p w14:paraId="40E02AF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2" w:name="_Toc389586480"/>
      <w:r>
        <w:rPr>
          <w:rFonts w:hint="eastAsia" w:ascii="宋体" w:hAnsi="宋体" w:eastAsia="宋体" w:cs="宋体"/>
          <w:color w:val="000000" w:themeColor="text1"/>
          <w:sz w:val="24"/>
          <w:szCs w:val="24"/>
          <w14:textFill>
            <w14:solidFill>
              <w14:schemeClr w14:val="tx1"/>
            </w14:solidFill>
          </w14:textFill>
        </w:rPr>
        <w:t>19.1 结算申请</w:t>
      </w:r>
      <w:bookmarkEnd w:id="592"/>
    </w:p>
    <w:p w14:paraId="3C532BF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分包人提交分包工程结算申请单的期限：</w:t>
      </w:r>
      <w:r>
        <w:rPr>
          <w:rFonts w:hint="eastAsia" w:ascii="宋体" w:hAnsi="宋体" w:eastAsia="宋体" w:cs="宋体"/>
          <w:color w:val="000000" w:themeColor="text1"/>
          <w:kern w:val="0"/>
          <w:sz w:val="24"/>
          <w:u w:val="single"/>
          <w14:textFill>
            <w14:solidFill>
              <w14:schemeClr w14:val="tx1"/>
            </w14:solidFill>
          </w14:textFill>
        </w:rPr>
        <w:t>分包工程竣工验收报告经承包人认可后14天内，分包人向承包人递交分包工程竣工结算报告及完整的结算资料</w:t>
      </w:r>
      <w:r>
        <w:rPr>
          <w:rFonts w:hint="eastAsia" w:ascii="宋体" w:hAnsi="宋体" w:eastAsia="宋体" w:cs="宋体"/>
          <w:color w:val="000000" w:themeColor="text1"/>
          <w:sz w:val="24"/>
          <w14:textFill>
            <w14:solidFill>
              <w14:schemeClr w14:val="tx1"/>
            </w14:solidFill>
          </w14:textFill>
        </w:rPr>
        <w:t>。</w:t>
      </w:r>
    </w:p>
    <w:p w14:paraId="426E521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分包工程结算申请单需要的资料清单和份数：</w:t>
      </w:r>
      <w:r>
        <w:rPr>
          <w:rFonts w:hint="eastAsia" w:ascii="宋体" w:hAnsi="宋体" w:eastAsia="宋体" w:cs="宋体"/>
          <w:color w:val="000000" w:themeColor="text1"/>
          <w:kern w:val="0"/>
          <w:sz w:val="24"/>
          <w:u w:val="single"/>
          <w14:textFill>
            <w14:solidFill>
              <w14:schemeClr w14:val="tx1"/>
            </w14:solidFill>
          </w14:textFill>
        </w:rPr>
        <w:t>5份</w:t>
      </w:r>
      <w:r>
        <w:rPr>
          <w:rFonts w:hint="eastAsia" w:ascii="宋体" w:hAnsi="宋体" w:eastAsia="宋体" w:cs="宋体"/>
          <w:color w:val="000000" w:themeColor="text1"/>
          <w:sz w:val="24"/>
          <w14:textFill>
            <w14:solidFill>
              <w14:schemeClr w14:val="tx1"/>
            </w14:solidFill>
          </w14:textFill>
        </w:rPr>
        <w:t>。</w:t>
      </w:r>
    </w:p>
    <w:p w14:paraId="675137E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分包工程结算申请单应包括的内容：</w:t>
      </w:r>
      <w:r>
        <w:rPr>
          <w:rFonts w:hint="eastAsia" w:ascii="宋体" w:hAnsi="宋体" w:eastAsia="宋体" w:cs="宋体"/>
          <w:color w:val="000000" w:themeColor="text1"/>
          <w:sz w:val="24"/>
          <w:u w:val="single"/>
          <w14:textFill>
            <w14:solidFill>
              <w14:schemeClr w14:val="tx1"/>
            </w14:solidFill>
          </w14:textFill>
        </w:rPr>
        <w:t>施工合同、以往付款证明、变更签证确认单、审计结算报告等</w:t>
      </w:r>
      <w:r>
        <w:rPr>
          <w:rFonts w:hint="eastAsia" w:ascii="宋体" w:hAnsi="宋体" w:eastAsia="宋体" w:cs="宋体"/>
          <w:color w:val="000000" w:themeColor="text1"/>
          <w:sz w:val="24"/>
          <w14:textFill>
            <w14:solidFill>
              <w14:schemeClr w14:val="tx1"/>
            </w14:solidFill>
          </w14:textFill>
        </w:rPr>
        <w:t>。</w:t>
      </w:r>
    </w:p>
    <w:p w14:paraId="5B368E2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3" w:name="_Toc389586481"/>
      <w:r>
        <w:rPr>
          <w:rFonts w:hint="eastAsia" w:ascii="宋体" w:hAnsi="宋体" w:eastAsia="宋体" w:cs="宋体"/>
          <w:color w:val="000000" w:themeColor="text1"/>
          <w:sz w:val="24"/>
          <w:szCs w:val="24"/>
          <w14:textFill>
            <w14:solidFill>
              <w14:schemeClr w14:val="tx1"/>
            </w14:solidFill>
          </w14:textFill>
        </w:rPr>
        <w:t>19.2 结算审核</w:t>
      </w:r>
      <w:bookmarkEnd w:id="593"/>
    </w:p>
    <w:p w14:paraId="6F9D8BF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19.2.1 承包人完成结算申请单审核并签发完工付款证书的期限</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u w:val="single"/>
          <w14:textFill>
            <w14:solidFill>
              <w14:schemeClr w14:val="tx1"/>
            </w14:solidFill>
          </w14:textFill>
        </w:rPr>
        <w:t>承包人应自收到分包人提交的完工结算申请单之日起至承包人与业主办理完成竣工结算审计报告出后28天内审核确认，给予确认或者提出明确的修改意见，并向分包人签发完工付款证书。</w:t>
      </w:r>
    </w:p>
    <w:p w14:paraId="6AEC871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19.2.2 承包人完成完工付款的期限：</w:t>
      </w:r>
      <w:r>
        <w:rPr>
          <w:rFonts w:hint="eastAsia" w:ascii="宋体" w:hAnsi="宋体" w:eastAsia="宋体" w:cs="宋体"/>
          <w:color w:val="000000" w:themeColor="text1"/>
          <w:kern w:val="0"/>
          <w:sz w:val="24"/>
          <w:u w:val="single"/>
          <w14:textFill>
            <w14:solidFill>
              <w14:schemeClr w14:val="tx1"/>
            </w14:solidFill>
          </w14:textFill>
        </w:rPr>
        <w:t>承包人确认竣工结算报告后 30天内向分包人支付分包工程竣工结算价款，分包人应向承包人出具合法有效的收款凭证</w:t>
      </w:r>
      <w:r>
        <w:rPr>
          <w:rFonts w:hint="eastAsia" w:ascii="宋体" w:hAnsi="宋体" w:eastAsia="宋体" w:cs="宋体"/>
          <w:color w:val="000000" w:themeColor="text1"/>
          <w:kern w:val="0"/>
          <w:sz w:val="24"/>
          <w14:textFill>
            <w14:solidFill>
              <w14:schemeClr w14:val="tx1"/>
            </w14:solidFill>
          </w14:textFill>
        </w:rPr>
        <w:t>。</w:t>
      </w:r>
    </w:p>
    <w:p w14:paraId="21DCEB3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4" w:name="_Toc389586482"/>
      <w:r>
        <w:rPr>
          <w:rFonts w:hint="eastAsia" w:ascii="宋体" w:hAnsi="宋体" w:eastAsia="宋体" w:cs="宋体"/>
          <w:color w:val="000000" w:themeColor="text1"/>
          <w:sz w:val="24"/>
          <w:szCs w:val="24"/>
          <w14:textFill>
            <w14:solidFill>
              <w14:schemeClr w14:val="tx1"/>
            </w14:solidFill>
          </w14:textFill>
        </w:rPr>
        <w:t>19.3 最终结清</w:t>
      </w:r>
      <w:bookmarkEnd w:id="594"/>
    </w:p>
    <w:p w14:paraId="046D655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19.3.1 分包人提交最终结清申请单的期限：</w:t>
      </w:r>
      <w:r>
        <w:rPr>
          <w:rFonts w:hint="eastAsia" w:ascii="宋体" w:hAnsi="宋体" w:eastAsia="宋体" w:cs="宋体"/>
          <w:color w:val="000000" w:themeColor="text1"/>
          <w:kern w:val="0"/>
          <w:sz w:val="24"/>
          <w:u w:val="single"/>
          <w14:textFill>
            <w14:solidFill>
              <w14:schemeClr w14:val="tx1"/>
            </w14:solidFill>
          </w14:textFill>
        </w:rPr>
        <w:t>缺陷责任期终止证书签发后14天内。</w:t>
      </w:r>
    </w:p>
    <w:p w14:paraId="73EC23B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分包人提交最终结清申请单的份数：</w:t>
      </w:r>
      <w:r>
        <w:rPr>
          <w:rFonts w:hint="eastAsia" w:ascii="宋体" w:hAnsi="宋体" w:eastAsia="宋体" w:cs="宋体"/>
          <w:color w:val="000000" w:themeColor="text1"/>
          <w:sz w:val="24"/>
          <w:u w:val="single"/>
          <w14:textFill>
            <w14:solidFill>
              <w14:schemeClr w14:val="tx1"/>
            </w14:solidFill>
          </w14:textFill>
        </w:rPr>
        <w:t>5份</w:t>
      </w:r>
      <w:r>
        <w:rPr>
          <w:rFonts w:hint="eastAsia" w:ascii="宋体" w:hAnsi="宋体" w:eastAsia="宋体" w:cs="宋体"/>
          <w:color w:val="000000" w:themeColor="text1"/>
          <w:sz w:val="24"/>
          <w14:textFill>
            <w14:solidFill>
              <w14:schemeClr w14:val="tx1"/>
            </w14:solidFill>
          </w14:textFill>
        </w:rPr>
        <w:t>。</w:t>
      </w:r>
    </w:p>
    <w:p w14:paraId="437D8235">
      <w:pPr>
        <w:wordWrap w:val="0"/>
        <w:adjustRightInd w:val="0"/>
        <w:snapToGrid w:val="0"/>
        <w:spacing w:line="400" w:lineRule="exact"/>
        <w:ind w:firstLine="480" w:firstLineChars="200"/>
        <w:jc w:val="left"/>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19.3.2 承包人完成最终结清申请单的审批并颁发最终结清证书的期限：</w:t>
      </w:r>
      <w:r>
        <w:rPr>
          <w:rFonts w:hint="eastAsia" w:ascii="宋体" w:hAnsi="宋体" w:eastAsia="宋体" w:cs="宋体"/>
          <w:color w:val="000000" w:themeColor="text1"/>
          <w:kern w:val="0"/>
          <w:sz w:val="24"/>
          <w:u w:val="single"/>
          <w14:textFill>
            <w14:solidFill>
              <w14:schemeClr w14:val="tx1"/>
            </w14:solidFill>
          </w14:textFill>
        </w:rPr>
        <w:t>缺陷责任期满</w:t>
      </w:r>
      <w:r>
        <w:rPr>
          <w:rFonts w:hint="eastAsia" w:ascii="宋体" w:hAnsi="宋体" w:eastAsia="宋体" w:cs="宋体"/>
          <w:color w:val="000000" w:themeColor="text1"/>
          <w:sz w:val="24"/>
          <w:u w:val="single"/>
          <w14:textFill>
            <w14:solidFill>
              <w14:schemeClr w14:val="tx1"/>
            </w14:solidFill>
          </w14:textFill>
        </w:rPr>
        <w:t>后</w:t>
      </w:r>
      <w:r>
        <w:rPr>
          <w:rFonts w:hint="eastAsia" w:ascii="宋体" w:hAnsi="宋体" w:eastAsia="宋体" w:cs="宋体"/>
          <w:color w:val="000000" w:themeColor="text1"/>
          <w:kern w:val="0"/>
          <w:sz w:val="24"/>
          <w:u w:val="single"/>
          <w14:textFill>
            <w14:solidFill>
              <w14:schemeClr w14:val="tx1"/>
            </w14:solidFill>
          </w14:textFill>
        </w:rPr>
        <w:t>14日内</w:t>
      </w:r>
      <w:r>
        <w:rPr>
          <w:rFonts w:hint="eastAsia" w:ascii="宋体" w:hAnsi="宋体" w:eastAsia="宋体" w:cs="宋体"/>
          <w:color w:val="000000" w:themeColor="text1"/>
          <w:sz w:val="24"/>
          <w14:textFill>
            <w14:solidFill>
              <w14:schemeClr w14:val="tx1"/>
            </w14:solidFill>
          </w14:textFill>
        </w:rPr>
        <w:t>。</w:t>
      </w:r>
    </w:p>
    <w:p w14:paraId="2AE31F0F">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承包人完成最终支付的期限：</w:t>
      </w:r>
      <w:r>
        <w:rPr>
          <w:rFonts w:hint="eastAsia" w:ascii="宋体" w:hAnsi="宋体" w:eastAsia="宋体" w:cs="宋体"/>
          <w:color w:val="000000" w:themeColor="text1"/>
          <w:kern w:val="0"/>
          <w:sz w:val="24"/>
          <w:u w:val="single"/>
          <w14:textFill>
            <w14:solidFill>
              <w14:schemeClr w14:val="tx1"/>
            </w14:solidFill>
          </w14:textFill>
        </w:rPr>
        <w:t>缺陷责任期满</w:t>
      </w:r>
      <w:r>
        <w:rPr>
          <w:rFonts w:hint="eastAsia" w:ascii="宋体" w:hAnsi="宋体" w:eastAsia="宋体" w:cs="宋体"/>
          <w:color w:val="000000" w:themeColor="text1"/>
          <w:sz w:val="24"/>
          <w:u w:val="single"/>
          <w14:textFill>
            <w14:solidFill>
              <w14:schemeClr w14:val="tx1"/>
            </w14:solidFill>
          </w14:textFill>
        </w:rPr>
        <w:t>后30日内</w:t>
      </w:r>
      <w:r>
        <w:rPr>
          <w:rFonts w:hint="eastAsia" w:ascii="宋体" w:hAnsi="宋体" w:eastAsia="宋体" w:cs="宋体"/>
          <w:color w:val="000000" w:themeColor="text1"/>
          <w:kern w:val="0"/>
          <w:sz w:val="24"/>
          <w14:textFill>
            <w14:solidFill>
              <w14:schemeClr w14:val="tx1"/>
            </w14:solidFill>
          </w14:textFill>
        </w:rPr>
        <w:t>。</w:t>
      </w:r>
    </w:p>
    <w:p w14:paraId="11B6B394">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 缺陷责任期与保修期</w:t>
      </w:r>
      <w:bookmarkEnd w:id="591"/>
    </w:p>
    <w:p w14:paraId="1BAF9CCE">
      <w:pPr>
        <w:pStyle w:val="4"/>
        <w:wordWrap w:val="0"/>
        <w:adjustRightInd w:val="0"/>
        <w:snapToGrid w:val="0"/>
        <w:spacing w:before="0" w:after="0" w:line="400" w:lineRule="exact"/>
        <w:rPr>
          <w:rFonts w:ascii="宋体" w:hAnsi="宋体" w:eastAsia="宋体" w:cs="宋体"/>
          <w:color w:val="000000" w:themeColor="text1"/>
          <w:kern w:val="0"/>
          <w:sz w:val="24"/>
          <w:szCs w:val="24"/>
          <w14:textFill>
            <w14:solidFill>
              <w14:schemeClr w14:val="tx1"/>
            </w14:solidFill>
          </w14:textFill>
        </w:rPr>
      </w:pPr>
      <w:bookmarkStart w:id="595" w:name="_Toc389586484"/>
      <w:r>
        <w:rPr>
          <w:rFonts w:hint="eastAsia" w:ascii="宋体" w:hAnsi="宋体" w:eastAsia="宋体" w:cs="宋体"/>
          <w:color w:val="000000" w:themeColor="text1"/>
          <w:kern w:val="0"/>
          <w:sz w:val="24"/>
          <w:szCs w:val="24"/>
          <w14:textFill>
            <w14:solidFill>
              <w14:schemeClr w14:val="tx1"/>
            </w14:solidFill>
          </w14:textFill>
        </w:rPr>
        <w:t>20.1 缺陷责任期</w:t>
      </w:r>
      <w:bookmarkEnd w:id="595"/>
    </w:p>
    <w:p w14:paraId="094CACA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20.1.1 缺陷责任期的起算日：</w:t>
      </w:r>
      <w:r>
        <w:rPr>
          <w:rFonts w:hint="eastAsia" w:ascii="宋体" w:hAnsi="宋体" w:eastAsia="宋体" w:cs="宋体"/>
          <w:color w:val="000000" w:themeColor="text1"/>
          <w:kern w:val="0"/>
          <w:sz w:val="24"/>
          <w:u w:val="single"/>
          <w14:textFill>
            <w14:solidFill>
              <w14:schemeClr w14:val="tx1"/>
            </w14:solidFill>
          </w14:textFill>
        </w:rPr>
        <w:t>实际竣工之日起算</w:t>
      </w:r>
      <w:r>
        <w:rPr>
          <w:rFonts w:hint="eastAsia" w:ascii="宋体" w:hAnsi="宋体" w:eastAsia="宋体" w:cs="宋体"/>
          <w:color w:val="000000" w:themeColor="text1"/>
          <w:kern w:val="0"/>
          <w:sz w:val="24"/>
          <w14:textFill>
            <w14:solidFill>
              <w14:schemeClr w14:val="tx1"/>
            </w14:solidFill>
          </w14:textFill>
        </w:rPr>
        <w:t>。</w:t>
      </w:r>
    </w:p>
    <w:p w14:paraId="7E9B143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缺陷责任期的具体期限：</w:t>
      </w:r>
      <w:r>
        <w:rPr>
          <w:rFonts w:hint="eastAsia" w:ascii="宋体" w:hAnsi="宋体" w:eastAsia="宋体" w:cs="宋体"/>
          <w:color w:val="000000" w:themeColor="text1"/>
          <w:kern w:val="0"/>
          <w:sz w:val="24"/>
          <w:u w:val="single"/>
          <w14:textFill>
            <w14:solidFill>
              <w14:schemeClr w14:val="tx1"/>
            </w14:solidFill>
          </w14:textFill>
        </w:rPr>
        <w:t>24个月</w:t>
      </w:r>
      <w:r>
        <w:rPr>
          <w:rFonts w:hint="eastAsia" w:ascii="宋体" w:hAnsi="宋体" w:eastAsia="宋体" w:cs="宋体"/>
          <w:color w:val="000000" w:themeColor="text1"/>
          <w:kern w:val="0"/>
          <w:sz w:val="24"/>
          <w14:textFill>
            <w14:solidFill>
              <w14:schemeClr w14:val="tx1"/>
            </w14:solidFill>
          </w14:textFill>
        </w:rPr>
        <w:t>。</w:t>
      </w:r>
    </w:p>
    <w:p w14:paraId="034168A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20.1.3 分包人发出缺陷责任期届满通知的期限：</w:t>
      </w:r>
      <w:r>
        <w:rPr>
          <w:rFonts w:hint="eastAsia" w:ascii="宋体" w:hAnsi="宋体" w:eastAsia="宋体" w:cs="宋体"/>
          <w:color w:val="000000" w:themeColor="text1"/>
          <w:kern w:val="0"/>
          <w:sz w:val="24"/>
          <w:u w:val="single"/>
          <w14:textFill>
            <w14:solidFill>
              <w14:schemeClr w14:val="tx1"/>
            </w14:solidFill>
          </w14:textFill>
        </w:rPr>
        <w:t>待合同约定质量缺陷保证期满后，扣除缺陷责任费用后（如有），并经承包人确认工程无质量问题及其他问题，按程序完成手续后一次性支付（无息）</w:t>
      </w:r>
      <w:r>
        <w:rPr>
          <w:rFonts w:hint="eastAsia" w:ascii="宋体" w:hAnsi="宋体" w:eastAsia="宋体" w:cs="宋体"/>
          <w:color w:val="000000" w:themeColor="text1"/>
          <w:kern w:val="0"/>
          <w:sz w:val="24"/>
          <w14:textFill>
            <w14:solidFill>
              <w14:schemeClr w14:val="tx1"/>
            </w14:solidFill>
          </w14:textFill>
        </w:rPr>
        <w:t>。</w:t>
      </w:r>
    </w:p>
    <w:p w14:paraId="03E9E23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6" w:name="_Toc389586485"/>
      <w:r>
        <w:rPr>
          <w:rFonts w:hint="eastAsia" w:ascii="宋体" w:hAnsi="宋体" w:eastAsia="宋体" w:cs="宋体"/>
          <w:color w:val="000000" w:themeColor="text1"/>
          <w:sz w:val="24"/>
          <w:szCs w:val="24"/>
          <w14:textFill>
            <w14:solidFill>
              <w14:schemeClr w14:val="tx1"/>
            </w14:solidFill>
          </w14:textFill>
        </w:rPr>
        <w:t>20.2 保修期</w:t>
      </w:r>
      <w:bookmarkEnd w:id="596"/>
    </w:p>
    <w:p w14:paraId="7CE3262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20.2.1 保修期的起算日：</w:t>
      </w:r>
      <w:r>
        <w:rPr>
          <w:rFonts w:hint="eastAsia" w:ascii="宋体" w:hAnsi="宋体" w:eastAsia="宋体" w:cs="宋体"/>
          <w:color w:val="000000" w:themeColor="text1"/>
          <w:kern w:val="0"/>
          <w:sz w:val="24"/>
          <w:u w:val="single"/>
          <w14:textFill>
            <w14:solidFill>
              <w14:schemeClr w14:val="tx1"/>
            </w14:solidFill>
          </w14:textFill>
        </w:rPr>
        <w:t>竣工验收合格后开始</w:t>
      </w:r>
      <w:r>
        <w:rPr>
          <w:rFonts w:hint="eastAsia" w:ascii="宋体" w:hAnsi="宋体" w:eastAsia="宋体" w:cs="宋体"/>
          <w:color w:val="000000" w:themeColor="text1"/>
          <w:sz w:val="24"/>
          <w14:textFill>
            <w14:solidFill>
              <w14:schemeClr w14:val="tx1"/>
            </w14:solidFill>
          </w14:textFill>
        </w:rPr>
        <w:t>。</w:t>
      </w:r>
    </w:p>
    <w:p w14:paraId="6FC2F4F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保修期具体期限：</w:t>
      </w:r>
      <w:r>
        <w:rPr>
          <w:rFonts w:hint="eastAsia" w:ascii="宋体" w:hAnsi="宋体" w:eastAsia="宋体" w:cs="宋体"/>
          <w:color w:val="000000" w:themeColor="text1"/>
          <w:kern w:val="0"/>
          <w:sz w:val="24"/>
          <w:u w:val="single"/>
          <w14:textFill>
            <w14:solidFill>
              <w14:schemeClr w14:val="tx1"/>
            </w14:solidFill>
          </w14:textFill>
        </w:rPr>
        <w:t>24个月</w:t>
      </w:r>
      <w:r>
        <w:rPr>
          <w:rFonts w:hint="eastAsia" w:ascii="宋体" w:hAnsi="宋体" w:eastAsia="宋体" w:cs="宋体"/>
          <w:color w:val="000000" w:themeColor="text1"/>
          <w:kern w:val="0"/>
          <w:sz w:val="24"/>
          <w14:textFill>
            <w14:solidFill>
              <w14:schemeClr w14:val="tx1"/>
            </w14:solidFill>
          </w14:textFill>
        </w:rPr>
        <w:t>。</w:t>
      </w:r>
    </w:p>
    <w:p w14:paraId="5B0637F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7" w:name="_Toc389586486"/>
      <w:r>
        <w:rPr>
          <w:rFonts w:hint="eastAsia" w:ascii="宋体" w:hAnsi="宋体" w:eastAsia="宋体" w:cs="宋体"/>
          <w:color w:val="000000" w:themeColor="text1"/>
          <w:sz w:val="24"/>
          <w:szCs w:val="24"/>
          <w14:textFill>
            <w14:solidFill>
              <w14:schemeClr w14:val="tx1"/>
            </w14:solidFill>
          </w14:textFill>
        </w:rPr>
        <w:t>20.3 质量保证金</w:t>
      </w:r>
      <w:bookmarkEnd w:id="597"/>
    </w:p>
    <w:p w14:paraId="3F126804">
      <w:pPr>
        <w:wordWrap w:val="0"/>
        <w:adjustRightInd w:val="0"/>
        <w:snapToGrid w:val="0"/>
        <w:spacing w:line="400" w:lineRule="exact"/>
        <w:ind w:left="105" w:leftChars="50" w:firstLine="360" w:firstLineChars="15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20.3.1 质量保证金的扣留金额和扣留方式：</w:t>
      </w:r>
      <w:r>
        <w:rPr>
          <w:rFonts w:hint="eastAsia" w:ascii="宋体" w:hAnsi="宋体" w:eastAsia="宋体" w:cs="宋体"/>
          <w:color w:val="000000" w:themeColor="text1"/>
          <w:kern w:val="0"/>
          <w:sz w:val="24"/>
          <w:u w:val="single"/>
          <w14:textFill>
            <w14:solidFill>
              <w14:schemeClr w14:val="tx1"/>
            </w14:solidFill>
          </w14:textFill>
        </w:rPr>
        <w:t>工程审计结算价的百分之</w:t>
      </w:r>
      <w:r>
        <w:rPr>
          <w:rFonts w:hint="eastAsia" w:ascii="宋体" w:hAnsi="宋体" w:eastAsia="宋体" w:cs="宋体"/>
          <w:color w:val="000000" w:themeColor="text1"/>
          <w:kern w:val="0"/>
          <w:sz w:val="24"/>
          <w:u w:val="single"/>
          <w:lang w:val="en-US" w:eastAsia="zh-CN"/>
          <w14:textFill>
            <w14:solidFill>
              <w14:schemeClr w14:val="tx1"/>
            </w14:solidFill>
          </w14:textFill>
        </w:rPr>
        <w:t>三</w:t>
      </w:r>
      <w:r>
        <w:rPr>
          <w:rFonts w:hint="eastAsia" w:ascii="宋体" w:hAnsi="宋体" w:eastAsia="宋体" w:cs="宋体"/>
          <w:color w:val="000000" w:themeColor="text1"/>
          <w:kern w:val="0"/>
          <w:sz w:val="24"/>
          <w:u w:val="single"/>
          <w14:textFill>
            <w14:solidFill>
              <w14:schemeClr w14:val="tx1"/>
            </w14:solidFill>
          </w14:textFill>
        </w:rPr>
        <w:t>(3%)，工程竣工结算时一次性扣留质量保证金</w:t>
      </w:r>
      <w:r>
        <w:rPr>
          <w:rFonts w:hint="eastAsia" w:ascii="宋体" w:hAnsi="宋体" w:eastAsia="宋体" w:cs="宋体"/>
          <w:color w:val="000000" w:themeColor="text1"/>
          <w:sz w:val="24"/>
          <w14:textFill>
            <w14:solidFill>
              <w14:schemeClr w14:val="tx1"/>
            </w14:solidFill>
          </w14:textFill>
        </w:rPr>
        <w:t>。</w:t>
      </w:r>
    </w:p>
    <w:p w14:paraId="0CC44FD9">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98" w:name="_Toc389586487"/>
      <w:r>
        <w:rPr>
          <w:rFonts w:hint="eastAsia" w:ascii="宋体" w:hAnsi="宋体" w:eastAsia="宋体" w:cs="宋体"/>
          <w:color w:val="000000" w:themeColor="text1"/>
          <w:sz w:val="24"/>
          <w:szCs w:val="24"/>
          <w14:textFill>
            <w14:solidFill>
              <w14:schemeClr w14:val="tx1"/>
            </w14:solidFill>
          </w14:textFill>
        </w:rPr>
        <w:t>21. 违约</w:t>
      </w:r>
      <w:bookmarkEnd w:id="598"/>
    </w:p>
    <w:p w14:paraId="46234D5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9" w:name="_Toc389586488"/>
      <w:r>
        <w:rPr>
          <w:rFonts w:hint="eastAsia" w:ascii="宋体" w:hAnsi="宋体" w:eastAsia="宋体" w:cs="宋体"/>
          <w:color w:val="000000" w:themeColor="text1"/>
          <w:sz w:val="24"/>
          <w:szCs w:val="24"/>
          <w14:textFill>
            <w14:solidFill>
              <w14:schemeClr w14:val="tx1"/>
            </w14:solidFill>
          </w14:textFill>
        </w:rPr>
        <w:t>21.1 承包人违约</w:t>
      </w:r>
      <w:bookmarkEnd w:id="599"/>
    </w:p>
    <w:p w14:paraId="0F7707A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21.1.1 承包人违约时应支付的违约金或违约金的计算方法：</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w:t>
      </w:r>
    </w:p>
    <w:p w14:paraId="575549E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分包人因承包人违约暂停施工满</w:t>
      </w:r>
      <w:r>
        <w:rPr>
          <w:rFonts w:hint="eastAsia" w:ascii="宋体" w:hAnsi="宋体" w:eastAsia="宋体" w:cs="宋体"/>
          <w:color w:val="000000" w:themeColor="text1"/>
          <w:kern w:val="0"/>
          <w:sz w:val="24"/>
          <w:u w:val="single"/>
          <w14:textFill>
            <w14:solidFill>
              <w14:schemeClr w14:val="tx1"/>
            </w14:solidFill>
          </w14:textFill>
        </w:rPr>
        <w:t>30</w:t>
      </w:r>
      <w:r>
        <w:rPr>
          <w:rFonts w:hint="eastAsia" w:ascii="宋体" w:hAnsi="宋体" w:eastAsia="宋体" w:cs="宋体"/>
          <w:color w:val="000000" w:themeColor="text1"/>
          <w:kern w:val="0"/>
          <w:sz w:val="24"/>
          <w14:textFill>
            <w14:solidFill>
              <w14:schemeClr w14:val="tx1"/>
            </w14:solidFill>
          </w14:textFill>
        </w:rPr>
        <w:t>天后，承包人仍不纠正其违约行为的，分包人有权解除合同。</w:t>
      </w:r>
    </w:p>
    <w:p w14:paraId="742029C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21.1.2 因承包人违约解除合同的，关于已完工程估价、清算和付款的约定：</w:t>
      </w:r>
      <w:r>
        <w:rPr>
          <w:rFonts w:hint="eastAsia" w:ascii="宋体" w:hAnsi="宋体" w:eastAsia="宋体" w:cs="宋体"/>
          <w:color w:val="000000" w:themeColor="text1"/>
          <w:kern w:val="0"/>
          <w:sz w:val="24"/>
          <w:u w:val="single"/>
          <w14:textFill>
            <w14:solidFill>
              <w14:schemeClr w14:val="tx1"/>
            </w14:solidFill>
          </w14:textFill>
        </w:rPr>
        <w:t>按照已完工程价款清算付款</w:t>
      </w:r>
      <w:r>
        <w:rPr>
          <w:rFonts w:hint="eastAsia" w:ascii="宋体" w:hAnsi="宋体" w:eastAsia="宋体" w:cs="宋体"/>
          <w:color w:val="000000" w:themeColor="text1"/>
          <w:kern w:val="0"/>
          <w:sz w:val="24"/>
          <w14:textFill>
            <w14:solidFill>
              <w14:schemeClr w14:val="tx1"/>
            </w14:solidFill>
          </w14:textFill>
        </w:rPr>
        <w:t>。</w:t>
      </w:r>
    </w:p>
    <w:p w14:paraId="67F8FD8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21.1.3 承包人违约的情形</w:t>
      </w:r>
    </w:p>
    <w:p w14:paraId="716FACE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在合同履行过程中发生的下列情形，属于承包人违约：</w:t>
      </w:r>
    </w:p>
    <w:p w14:paraId="5910718A">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（1）承包人未按约定向分包人支付</w:t>
      </w:r>
      <w:r>
        <w:rPr>
          <w:rFonts w:hint="eastAsia" w:ascii="宋体" w:hAnsi="宋体" w:eastAsia="宋体" w:cs="宋体"/>
          <w:color w:val="000000" w:themeColor="text1"/>
          <w:kern w:val="0"/>
          <w:sz w:val="24"/>
          <w:lang w:eastAsia="zh-CN"/>
          <w14:textFill>
            <w14:solidFill>
              <w14:schemeClr w14:val="tx1"/>
            </w14:solidFill>
          </w14:textFill>
        </w:rPr>
        <w:t>专业分包</w:t>
      </w:r>
      <w:r>
        <w:rPr>
          <w:rFonts w:hint="eastAsia" w:ascii="宋体" w:hAnsi="宋体" w:eastAsia="宋体" w:cs="宋体"/>
          <w:color w:val="000000" w:themeColor="text1"/>
          <w:kern w:val="0"/>
          <w:sz w:val="24"/>
          <w14:textFill>
            <w14:solidFill>
              <w14:schemeClr w14:val="tx1"/>
            </w14:solidFill>
          </w14:textFill>
        </w:rPr>
        <w:t xml:space="preserve">合同价款的； </w:t>
      </w:r>
    </w:p>
    <w:p w14:paraId="020CA55A">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（2）承包人未按约定核实分包人已完工作量的；</w:t>
      </w:r>
    </w:p>
    <w:p w14:paraId="6B21A86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（3）承包人未能提供合同约定的劳务作业条件，影响分包人劳务作业的；</w:t>
      </w:r>
    </w:p>
    <w:p w14:paraId="020872B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21.1.3 承包人违约责任</w:t>
      </w:r>
    </w:p>
    <w:p w14:paraId="10838682">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承包人应承担其违约行为给分包人延误的期限。</w:t>
      </w:r>
    </w:p>
    <w:p w14:paraId="6311CD8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600" w:name="_Toc389586489"/>
      <w:r>
        <w:rPr>
          <w:rFonts w:hint="eastAsia" w:ascii="宋体" w:hAnsi="宋体" w:eastAsia="宋体" w:cs="宋体"/>
          <w:color w:val="000000" w:themeColor="text1"/>
          <w:sz w:val="24"/>
          <w:szCs w:val="24"/>
          <w14:textFill>
            <w14:solidFill>
              <w14:schemeClr w14:val="tx1"/>
            </w14:solidFill>
          </w14:textFill>
        </w:rPr>
        <w:t>21.2 分包人违约</w:t>
      </w:r>
      <w:bookmarkEnd w:id="600"/>
    </w:p>
    <w:p w14:paraId="4F444C7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21.2.1分包人违约时应支付的违约金或违约金的计算方法:</w:t>
      </w:r>
      <w:r>
        <w:rPr>
          <w:rFonts w:hint="eastAsia" w:ascii="宋体" w:hAnsi="宋体" w:eastAsia="宋体" w:cs="宋体"/>
          <w:color w:val="000000" w:themeColor="text1"/>
          <w:kern w:val="0"/>
          <w:sz w:val="24"/>
          <w:u w:val="single"/>
          <w14:textFill>
            <w14:solidFill>
              <w14:schemeClr w14:val="tx1"/>
            </w14:solidFill>
          </w14:textFill>
        </w:rPr>
        <w:t>按合同总金额的20%计算</w:t>
      </w:r>
      <w:r>
        <w:rPr>
          <w:rFonts w:hint="eastAsia" w:ascii="宋体" w:hAnsi="宋体" w:eastAsia="宋体" w:cs="宋体"/>
          <w:color w:val="000000" w:themeColor="text1"/>
          <w:kern w:val="0"/>
          <w:sz w:val="24"/>
          <w14:textFill>
            <w14:solidFill>
              <w14:schemeClr w14:val="tx1"/>
            </w14:solidFill>
          </w14:textFill>
        </w:rPr>
        <w:t>。</w:t>
      </w:r>
    </w:p>
    <w:p w14:paraId="1F783ED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合同签署后，分包人应按工程承包人要求按期组织工人进场施工，施工中途不得擅自退场。</w:t>
      </w:r>
      <w:r>
        <w:rPr>
          <w:rFonts w:hint="eastAsia" w:ascii="宋体" w:hAnsi="宋体" w:eastAsia="宋体" w:cs="宋体"/>
          <w:color w:val="000000" w:themeColor="text1"/>
          <w:kern w:val="0"/>
          <w:sz w:val="24"/>
          <w:u w:val="single"/>
          <w14:textFill>
            <w14:solidFill>
              <w14:schemeClr w14:val="tx1"/>
            </w14:solidFill>
          </w14:textFill>
        </w:rPr>
        <w:t>如分包人自行退场，则工程承包人只按分包人完成工程量的60%予以结算工程款，剩余40%作为后续班组的补助；如在施工过程中有未完成的工作经工程承包人通知不予以执行的，则未完工程量按承包单价的3倍从已完工程款中扣出，扣完为止</w:t>
      </w:r>
      <w:r>
        <w:rPr>
          <w:rFonts w:hint="eastAsia" w:ascii="宋体" w:hAnsi="宋体" w:eastAsia="宋体" w:cs="宋体"/>
          <w:color w:val="000000" w:themeColor="text1"/>
          <w:kern w:val="0"/>
          <w:sz w:val="24"/>
          <w14:textFill>
            <w14:solidFill>
              <w14:schemeClr w14:val="tx1"/>
            </w14:solidFill>
          </w14:textFill>
        </w:rPr>
        <w:t>。</w:t>
      </w:r>
    </w:p>
    <w:p w14:paraId="23CC607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21.2.2 双方约定的分包人的其他违约责任：</w:t>
      </w:r>
    </w:p>
    <w:p w14:paraId="0EA779C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1.因分包人原因导致质量返工的，由分包人自行承担相应损失。</w:t>
      </w:r>
    </w:p>
    <w:p w14:paraId="171EF75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分包人应保证聘请人员的身体状况良好，并且无职业病或影响管护工作的其他身体缺陷，不得带病上班和酒后上班。分包人确保所聘请的人员符合劳动法规定相应从业人员资格。发生相关事故由分包人自行负责。</w:t>
      </w:r>
    </w:p>
    <w:p w14:paraId="051A23C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3.分包人应搞好周围的邻里关系和环境卫生，因分包人原因产生纠纷及处罚由分包人承担。</w:t>
      </w:r>
    </w:p>
    <w:p w14:paraId="034DE86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4.分包人人员违规操作所造成的一切后果由分包人自行承担，承包人不承担任何责任。</w:t>
      </w:r>
    </w:p>
    <w:p w14:paraId="3116876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承包人根据项目施工进度和要求，有权对工期、工序以及分包人承包范围作局部调整，分包人必须服从；对承包人下发的工作任务单，分包人必须签收并严格执行；否则按拖延工期2000.00元／天进行处罚。对于承包人工期的调整要求，分包人若5天内未作出抢工措施，承包人有权将分包人施工内容进行扣除，发包由第三方施工。</w:t>
      </w:r>
    </w:p>
    <w:p w14:paraId="6CD9DD4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6.施工时，分包人必须注意节约用料，严禁浪费。分包人供应材料量需控制在设计量以内。超出部分由分包人自行承担。</w:t>
      </w:r>
    </w:p>
    <w:p w14:paraId="5AC50DA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7.分包人应十分注意与其他班组的协调配合，如因自身工序或工期安排不当而影响其他班组进度时，要承担因此造成的经济损失。</w:t>
      </w:r>
    </w:p>
    <w:p w14:paraId="0951E48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8.严禁打架斗殴，严禁私自拉闸停电，一经发现按1000元／次处罚。</w:t>
      </w:r>
    </w:p>
    <w:p w14:paraId="1F8306F7">
      <w:pPr>
        <w:pStyle w:val="3"/>
        <w:numPr>
          <w:ilvl w:val="0"/>
          <w:numId w:val="4"/>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601" w:name="_Toc389586493"/>
      <w:r>
        <w:rPr>
          <w:rFonts w:hint="eastAsia" w:ascii="宋体" w:hAnsi="宋体" w:eastAsia="宋体" w:cs="宋体"/>
          <w:color w:val="000000" w:themeColor="text1"/>
          <w:sz w:val="24"/>
          <w:szCs w:val="24"/>
          <w14:textFill>
            <w14:solidFill>
              <w14:schemeClr w14:val="tx1"/>
            </w14:solidFill>
          </w14:textFill>
        </w:rPr>
        <w:t>保险</w:t>
      </w:r>
      <w:bookmarkEnd w:id="601"/>
    </w:p>
    <w:p w14:paraId="4E9A42C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 工伤保险</w:t>
      </w:r>
    </w:p>
    <w:p w14:paraId="49D419D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分包人应依照法律规定参加工伤保险，并为其履行合同的全部员工办理工伤保险，缴纳工伤保险费，并要求其聘请的第三方依法参加工伤保险。</w:t>
      </w:r>
    </w:p>
    <w:p w14:paraId="598D47E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四川省工伤保险经办规程》文件和《工程项目参加工伤保险告知书》中规定，办理项目人员参保登记后，从业务经办成功次日零时起享受工伤待遇。如发生工伤事故，享受工伤待遇报销时间的依据必须以参保经办成功次日零时起为准，所以当天录入或者当天补录入成功登记参保时间不能作为工伤待遇报销时间依据，即不能享受工伤待遇赔付。因此，分包人必须配备专职安全人员务必将工人参保信息在工人进场前一天成功录入项目工伤系统，保证每一位工人“先参保再入场施工作业”。若因分包人未派专职安全人员积极配合并成功录入工人参保信息或先进场后补录或直接未录入等情况，则产生的工伤保险赔付失效均由分包人自行承担一切责任。</w:t>
      </w:r>
    </w:p>
    <w:p w14:paraId="256ABB71">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 其他保险</w:t>
      </w:r>
    </w:p>
    <w:p w14:paraId="7A997F3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分包人必须为其雇佣的人员购买人身意外伤害保险，视情况需要为其运至施工现场的机械设备和辅助材料等办理财产保险。</w:t>
      </w:r>
    </w:p>
    <w:p w14:paraId="70FE539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602" w:name="_Toc389586495"/>
      <w:r>
        <w:rPr>
          <w:rFonts w:hint="eastAsia" w:ascii="宋体" w:hAnsi="宋体" w:eastAsia="宋体" w:cs="宋体"/>
          <w:color w:val="000000" w:themeColor="text1"/>
          <w:sz w:val="24"/>
          <w:szCs w:val="24"/>
          <w14:textFill>
            <w14:solidFill>
              <w14:schemeClr w14:val="tx1"/>
            </w14:solidFill>
          </w14:textFill>
        </w:rPr>
        <w:t>23.3 保险凭证</w:t>
      </w:r>
      <w:bookmarkEnd w:id="602"/>
    </w:p>
    <w:p w14:paraId="6CF5856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分包人提交保险凭证和保险单复印件的期限：</w:t>
      </w:r>
      <w:r>
        <w:rPr>
          <w:rFonts w:hint="eastAsia" w:ascii="宋体" w:hAnsi="宋体" w:eastAsia="宋体" w:cs="宋体"/>
          <w:color w:val="000000" w:themeColor="text1"/>
          <w:sz w:val="24"/>
          <w:u w:val="single"/>
          <w14:textFill>
            <w14:solidFill>
              <w14:schemeClr w14:val="tx1"/>
            </w14:solidFill>
          </w14:textFill>
        </w:rPr>
        <w:t>开工前7日内</w:t>
      </w:r>
      <w:r>
        <w:rPr>
          <w:rFonts w:hint="eastAsia" w:ascii="宋体" w:hAnsi="宋体" w:eastAsia="宋体" w:cs="宋体"/>
          <w:color w:val="000000" w:themeColor="text1"/>
          <w:sz w:val="24"/>
          <w14:textFill>
            <w14:solidFill>
              <w14:schemeClr w14:val="tx1"/>
            </w14:solidFill>
          </w14:textFill>
        </w:rPr>
        <w:t>。</w:t>
      </w:r>
    </w:p>
    <w:p w14:paraId="0528FCAA">
      <w:pPr>
        <w:pStyle w:val="3"/>
        <w:numPr>
          <w:ilvl w:val="0"/>
          <w:numId w:val="4"/>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与违约责任的竞合 </w:t>
      </w:r>
    </w:p>
    <w:p w14:paraId="0997BC8A">
      <w:pPr>
        <w:pStyle w:val="7"/>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关于索赔与违约责任竞合的约定： 在劳务作业施工过程中，如分包人遇到不利外部条件等根据总（分）包合同可以索赔的情形出现，则承包人应该采取一切合理步骤，向发包人主张追加付款或延长工期。当索赔成功后，承包人应该将索赔所得的相应部分转交给分包人。</w:t>
      </w:r>
    </w:p>
    <w:p w14:paraId="5F7C20DA">
      <w:pPr>
        <w:pStyle w:val="3"/>
        <w:numPr>
          <w:ilvl w:val="0"/>
          <w:numId w:val="4"/>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合同解除</w:t>
      </w:r>
    </w:p>
    <w:p w14:paraId="6BC3DB1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25.1合同解除的情形</w:t>
      </w:r>
    </w:p>
    <w:p w14:paraId="1C76EE3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25.1.1 出现下列情形的，合同当事人均有权解除本合同：</w:t>
      </w:r>
    </w:p>
    <w:p w14:paraId="670BBFB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（1）因不可抗力导致合同无法履行连续超过84天或累计超过140天，合同当事人均有权解除合同；</w:t>
      </w:r>
    </w:p>
    <w:p w14:paraId="77438C5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（2）发包人与承包人的承包合同解除的，合同当事人均有权解除合同；</w:t>
      </w:r>
    </w:p>
    <w:p w14:paraId="3DD6C45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25.1.2 出现下列情形的，承包人有权解除本合同并没收其履约保证金：</w:t>
      </w:r>
    </w:p>
    <w:p w14:paraId="34CC4DF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（1）分包人将本合同项下的劳务作业转包或再分包给他人的；</w:t>
      </w:r>
    </w:p>
    <w:p w14:paraId="2882888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（2）分包人劳务作业质量不符合本合同约定的质量标准且无法整改的；</w:t>
      </w:r>
    </w:p>
    <w:p w14:paraId="7B6416B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（3）分包人不按照本合同的约定提供符合作业要求的作业人员或不履行本合同约定的其他义务，其违约行为足以影响本工作的质量、安全、作业期限，且经承包人书面催告后未在合理期限内改正的；</w:t>
      </w:r>
    </w:p>
    <w:p w14:paraId="42259A9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（4）因分包人原因导致劳务作业暂停持续超过10天不复工的，或虽未超过10天但已经导致合同目的不能实现的；</w:t>
      </w:r>
    </w:p>
    <w:p w14:paraId="54B1799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（5）分包人未按照合同约定向劳务作业人员支付报酬，导致引发10人以上的群体性事件的；</w:t>
      </w:r>
    </w:p>
    <w:p w14:paraId="50468C4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25.1.3 出现下列情形的，分包人有权解除本合同：</w:t>
      </w:r>
    </w:p>
    <w:p w14:paraId="345B18F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（1）承包人不按照本合同的约定支付</w:t>
      </w:r>
      <w:r>
        <w:rPr>
          <w:rFonts w:hint="eastAsia" w:ascii="宋体" w:hAnsi="宋体" w:eastAsia="宋体" w:cs="宋体"/>
          <w:color w:val="000000" w:themeColor="text1"/>
          <w:sz w:val="24"/>
          <w:lang w:eastAsia="zh-CN"/>
          <w14:textFill>
            <w14:solidFill>
              <w14:schemeClr w14:val="tx1"/>
            </w14:solidFill>
          </w14:textFill>
        </w:rPr>
        <w:t>专业分包</w:t>
      </w:r>
      <w:r>
        <w:rPr>
          <w:rFonts w:hint="eastAsia" w:ascii="宋体" w:hAnsi="宋体" w:eastAsia="宋体" w:cs="宋体"/>
          <w:color w:val="000000" w:themeColor="text1"/>
          <w:sz w:val="24"/>
          <w14:textFill>
            <w14:solidFill>
              <w14:schemeClr w14:val="tx1"/>
            </w14:solidFill>
          </w14:textFill>
        </w:rPr>
        <w:t>合同价款超过56天的；</w:t>
      </w:r>
    </w:p>
    <w:p w14:paraId="1DC22AE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（2）因承包人原因导致劳务作业暂停持续超过56天不复工的，或虽未超过56天但已经导致合同目的不能实现的；</w:t>
      </w:r>
    </w:p>
    <w:p w14:paraId="6C4D5B3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25.1.4 承包人和分包人协商一致的，可以解除本合同。</w:t>
      </w:r>
    </w:p>
    <w:p w14:paraId="3D7DE15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合同解除后的处理</w:t>
      </w:r>
    </w:p>
    <w:p w14:paraId="52DBB43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25.2.1 合同解除后，承包人应及时与分包人办理合同结算支付手续。</w:t>
      </w:r>
    </w:p>
    <w:p w14:paraId="10001C2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25.2.2 合同解除后，分包人应妥善做好已完工作和剩余材料、设备的保护和移交工作，按承包人要求撤出劳务作业现场。承包人应为分包人撤出提供必要条件。</w:t>
      </w:r>
    </w:p>
    <w:p w14:paraId="74D42D2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25.2.3 合同解除后，不影响双方在合同中约定的结算和违约条款的效力。有过错的一方应当赔偿因合同解除给对方造成的损失。</w:t>
      </w:r>
    </w:p>
    <w:p w14:paraId="3721119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25.2.4 合同解除退场</w:t>
      </w:r>
    </w:p>
    <w:p w14:paraId="437D9F0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承包人提前7天向分包人发出撤场通知，分包人应当在承包人要求的期限内撤离劳务作业人员并办理好相关手续。若分包人逾期撤离劳务作业人员，则应按照专用合同条款约定向承包人支付违约金。</w:t>
      </w:r>
    </w:p>
    <w:p w14:paraId="087356AB">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603" w:name="_Toc389586499"/>
      <w:r>
        <w:rPr>
          <w:rFonts w:hint="eastAsia" w:ascii="宋体" w:hAnsi="宋体" w:eastAsia="宋体" w:cs="宋体"/>
          <w:color w:val="000000" w:themeColor="text1"/>
          <w:sz w:val="24"/>
          <w:szCs w:val="24"/>
          <w14:textFill>
            <w14:solidFill>
              <w14:schemeClr w14:val="tx1"/>
            </w14:solidFill>
          </w14:textFill>
        </w:rPr>
        <w:t>26. 争议解决</w:t>
      </w:r>
      <w:bookmarkEnd w:id="603"/>
    </w:p>
    <w:p w14:paraId="54D9D4C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因合同及合同有关事项发生的争议，按下列第</w:t>
      </w:r>
      <w:r>
        <w:rPr>
          <w:rFonts w:hint="eastAsia" w:ascii="宋体" w:hAnsi="宋体" w:eastAsia="宋体" w:cs="宋体"/>
          <w:color w:val="000000" w:themeColor="text1"/>
          <w:sz w:val="24"/>
          <w:u w:val="single"/>
          <w14:textFill>
            <w14:solidFill>
              <w14:schemeClr w14:val="tx1"/>
            </w14:solidFill>
          </w14:textFill>
        </w:rPr>
        <w:t xml:space="preserve"> （2） </w:t>
      </w:r>
      <w:r>
        <w:rPr>
          <w:rFonts w:hint="eastAsia" w:ascii="宋体" w:hAnsi="宋体" w:eastAsia="宋体" w:cs="宋体"/>
          <w:color w:val="000000" w:themeColor="text1"/>
          <w:sz w:val="24"/>
          <w14:textFill>
            <w14:solidFill>
              <w14:schemeClr w14:val="tx1"/>
            </w14:solidFill>
          </w14:textFill>
        </w:rPr>
        <w:t>种方式解决：</w:t>
      </w:r>
    </w:p>
    <w:p w14:paraId="6F127DE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（1）向</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仲裁委员会申请仲裁。</w:t>
      </w:r>
    </w:p>
    <w:p w14:paraId="40799F0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（2）向</w:t>
      </w:r>
      <w:r>
        <w:rPr>
          <w:rFonts w:hint="eastAsia" w:ascii="宋体" w:hAnsi="宋体" w:eastAsia="宋体" w:cs="宋体"/>
          <w:color w:val="000000" w:themeColor="text1"/>
          <w:sz w:val="24"/>
          <w:u w:val="single"/>
          <w14:textFill>
            <w14:solidFill>
              <w14:schemeClr w14:val="tx1"/>
            </w14:solidFill>
          </w14:textFill>
        </w:rPr>
        <w:t>合江县</w:t>
      </w:r>
      <w:r>
        <w:rPr>
          <w:rFonts w:hint="eastAsia" w:ascii="宋体" w:hAnsi="宋体" w:eastAsia="宋体" w:cs="宋体"/>
          <w:color w:val="000000" w:themeColor="text1"/>
          <w:sz w:val="24"/>
          <w14:textFill>
            <w14:solidFill>
              <w14:schemeClr w14:val="tx1"/>
            </w14:solidFill>
          </w14:textFill>
        </w:rPr>
        <w:t>人民法院起诉。</w:t>
      </w:r>
    </w:p>
    <w:p w14:paraId="448D16F4">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专用合同条款附件：</w:t>
      </w:r>
    </w:p>
    <w:p w14:paraId="3C2118CB">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附件1：工程质量保修书</w:t>
      </w:r>
    </w:p>
    <w:p w14:paraId="6011DC25">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附件2：分包人主要项目管理人员表</w:t>
      </w:r>
    </w:p>
    <w:p w14:paraId="373EE05B">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附件3：施工现场安全文明施工管理处罚条例</w:t>
      </w:r>
    </w:p>
    <w:p w14:paraId="4F841240">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附件4：建设工程廉政责任书</w:t>
      </w:r>
    </w:p>
    <w:p w14:paraId="7318B467">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附件5：职业健康安全、环境管理责任协议书</w:t>
      </w:r>
    </w:p>
    <w:p w14:paraId="436F6F6C">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附件6：安全生产合同</w:t>
      </w:r>
    </w:p>
    <w:p w14:paraId="3C078773">
      <w:pPr>
        <w:widowControl/>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14:paraId="17D35151">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w:t>
      </w:r>
      <w:bookmarkStart w:id="604" w:name="_Toc296346727"/>
      <w:bookmarkStart w:id="605" w:name="_Toc267261693"/>
      <w:bookmarkStart w:id="606" w:name="_Toc296944565"/>
      <w:bookmarkStart w:id="607" w:name="_Toc296891266"/>
      <w:bookmarkStart w:id="608" w:name="_Toc296891054"/>
      <w:bookmarkStart w:id="609" w:name="_Toc296503226"/>
      <w:bookmarkStart w:id="610" w:name="_Toc296347225"/>
      <w:r>
        <w:rPr>
          <w:rFonts w:hint="eastAsia" w:ascii="宋体" w:hAnsi="宋体" w:eastAsia="宋体" w:cs="宋体"/>
          <w:color w:val="000000" w:themeColor="text1"/>
          <w:sz w:val="24"/>
          <w14:textFill>
            <w14:solidFill>
              <w14:schemeClr w14:val="tx1"/>
            </w14:solidFill>
          </w14:textFill>
        </w:rPr>
        <w:t>件1：</w:t>
      </w:r>
      <w:bookmarkEnd w:id="604"/>
      <w:bookmarkEnd w:id="605"/>
      <w:bookmarkEnd w:id="606"/>
      <w:bookmarkEnd w:id="607"/>
      <w:bookmarkEnd w:id="608"/>
      <w:bookmarkEnd w:id="609"/>
      <w:bookmarkEnd w:id="610"/>
    </w:p>
    <w:p w14:paraId="3BA761DA">
      <w:pPr>
        <w:wordWrap w:val="0"/>
        <w:spacing w:beforeLines="50" w:afterLines="50" w:line="44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工程质量保修书</w:t>
      </w:r>
    </w:p>
    <w:p w14:paraId="3FF397D3">
      <w:pPr>
        <w:wordWrap w:val="0"/>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承包人（全称）：</w:t>
      </w:r>
      <w:r>
        <w:rPr>
          <w:rFonts w:hint="eastAsia" w:ascii="宋体" w:hAnsi="宋体" w:eastAsia="宋体" w:cs="宋体"/>
          <w:color w:val="000000" w:themeColor="text1"/>
          <w:u w:val="single" w:color="231F20"/>
          <w14:textFill>
            <w14:solidFill>
              <w14:schemeClr w14:val="tx1"/>
            </w14:solidFill>
          </w14:textFill>
        </w:rPr>
        <w:t>四川</w:t>
      </w:r>
      <w:r>
        <w:rPr>
          <w:rFonts w:hint="eastAsia" w:ascii="宋体" w:hAnsi="宋体" w:eastAsia="宋体" w:cs="宋体"/>
          <w:color w:val="000000" w:themeColor="text1"/>
          <w:u w:val="single" w:color="231F20"/>
          <w:lang w:eastAsia="zh-CN"/>
          <w14:textFill>
            <w14:solidFill>
              <w14:schemeClr w14:val="tx1"/>
            </w14:solidFill>
          </w14:textFill>
        </w:rPr>
        <w:t>广源达</w:t>
      </w:r>
      <w:r>
        <w:rPr>
          <w:rFonts w:hint="eastAsia" w:ascii="宋体" w:hAnsi="宋体" w:eastAsia="宋体" w:cs="宋体"/>
          <w:color w:val="000000" w:themeColor="text1"/>
          <w:u w:val="single" w:color="231F20"/>
          <w14:textFill>
            <w14:solidFill>
              <w14:schemeClr w14:val="tx1"/>
            </w14:solidFill>
          </w14:textFill>
        </w:rPr>
        <w:t>建设工程有限公司</w:t>
      </w:r>
    </w:p>
    <w:p w14:paraId="732F5144">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分包人（全称）：</w:t>
      </w:r>
    </w:p>
    <w:p w14:paraId="15A4CF50">
      <w:pPr>
        <w:wordWrap w:val="0"/>
        <w:spacing w:line="440" w:lineRule="exact"/>
        <w:rPr>
          <w:rFonts w:ascii="宋体" w:hAnsi="宋体" w:eastAsia="宋体" w:cs="宋体"/>
          <w:color w:val="000000" w:themeColor="text1"/>
          <w:sz w:val="24"/>
          <w14:textFill>
            <w14:solidFill>
              <w14:schemeClr w14:val="tx1"/>
            </w14:solidFill>
          </w14:textFill>
        </w:rPr>
      </w:pPr>
    </w:p>
    <w:p w14:paraId="4499F388">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承包人和分包人根据《中华人民共和国建筑法》和《建设工程质量管理条例》，经协商一致就对</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（分包工程全称）签订工程质量保修书。</w:t>
      </w:r>
    </w:p>
    <w:p w14:paraId="6DF6376E">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一、工程质量保修范围和内容</w:t>
      </w:r>
    </w:p>
    <w:p w14:paraId="56B10058">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分包人在保修期内，按照有关法律规定和合同约定，承担工程质量保修责任。</w:t>
      </w:r>
    </w:p>
    <w:p w14:paraId="1591388E">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质量保修范围和内容：</w:t>
      </w:r>
      <w:r>
        <w:rPr>
          <w:rFonts w:hint="eastAsia" w:ascii="宋体" w:hAnsi="宋体" w:eastAsia="宋体" w:cs="宋体"/>
          <w:color w:val="000000" w:themeColor="text1"/>
          <w:sz w:val="24"/>
          <w:u w:val="single"/>
          <w14:textFill>
            <w14:solidFill>
              <w14:schemeClr w14:val="tx1"/>
            </w14:solidFill>
          </w14:textFill>
        </w:rPr>
        <w:t>图纸清单所示及现场实施内容</w:t>
      </w:r>
      <w:r>
        <w:rPr>
          <w:rFonts w:hint="eastAsia" w:ascii="宋体" w:hAnsi="宋体" w:eastAsia="宋体" w:cs="宋体"/>
          <w:color w:val="000000" w:themeColor="text1"/>
          <w:sz w:val="24"/>
          <w14:textFill>
            <w14:solidFill>
              <w14:schemeClr w14:val="tx1"/>
            </w14:solidFill>
          </w14:textFill>
        </w:rPr>
        <w:t>。</w:t>
      </w:r>
    </w:p>
    <w:p w14:paraId="66C54761">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二、保修期</w:t>
      </w:r>
    </w:p>
    <w:p w14:paraId="772A6542">
      <w:pPr>
        <w:wordWrap w:val="0"/>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根据《建设工程质量管理条例》及有关规定，分包工程的保修期如下：</w:t>
      </w:r>
      <w:r>
        <w:rPr>
          <w:rFonts w:hint="eastAsia" w:ascii="宋体" w:hAnsi="宋体" w:eastAsia="宋体" w:cs="宋体"/>
          <w:color w:val="000000" w:themeColor="text1"/>
          <w:sz w:val="24"/>
          <w:u w:val="single"/>
          <w14:textFill>
            <w14:solidFill>
              <w14:schemeClr w14:val="tx1"/>
            </w14:solidFill>
          </w14:textFill>
        </w:rPr>
        <w:t>自竣工验收合格起24个月</w:t>
      </w:r>
      <w:r>
        <w:rPr>
          <w:rFonts w:hint="eastAsia" w:ascii="宋体" w:hAnsi="宋体" w:eastAsia="宋体" w:cs="宋体"/>
          <w:color w:val="000000" w:themeColor="text1"/>
          <w:sz w:val="24"/>
          <w14:textFill>
            <w14:solidFill>
              <w14:schemeClr w14:val="tx1"/>
            </w14:solidFill>
          </w14:textFill>
        </w:rPr>
        <w:t>。</w:t>
      </w:r>
    </w:p>
    <w:p w14:paraId="048B24A2">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保修期自</w:t>
      </w:r>
      <w:r>
        <w:rPr>
          <w:rFonts w:hint="eastAsia" w:ascii="宋体" w:hAnsi="宋体" w:eastAsia="宋体" w:cs="宋体"/>
          <w:color w:val="000000" w:themeColor="text1"/>
          <w:sz w:val="24"/>
          <w:u w:val="single"/>
          <w14:textFill>
            <w14:solidFill>
              <w14:schemeClr w14:val="tx1"/>
            </w14:solidFill>
          </w14:textFill>
        </w:rPr>
        <w:t>竣工验收合格</w:t>
      </w:r>
      <w:r>
        <w:rPr>
          <w:rFonts w:hint="eastAsia" w:ascii="宋体" w:hAnsi="宋体" w:eastAsia="宋体" w:cs="宋体"/>
          <w:color w:val="000000" w:themeColor="text1"/>
          <w:sz w:val="24"/>
          <w14:textFill>
            <w14:solidFill>
              <w14:schemeClr w14:val="tx1"/>
            </w14:solidFill>
          </w14:textFill>
        </w:rPr>
        <w:t>起计算。</w:t>
      </w:r>
    </w:p>
    <w:p w14:paraId="75E45289">
      <w:pPr>
        <w:wordWrap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三、缺陷责任期</w:t>
      </w:r>
    </w:p>
    <w:p w14:paraId="15DE426E">
      <w:pPr>
        <w:wordWrap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分包工程缺陷责任期为</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个月，缺陷责任期自</w:t>
      </w:r>
      <w:r>
        <w:rPr>
          <w:rFonts w:hint="eastAsia" w:ascii="宋体" w:hAnsi="宋体" w:eastAsia="宋体" w:cs="宋体"/>
          <w:color w:val="000000" w:themeColor="text1"/>
          <w:sz w:val="24"/>
          <w:u w:val="single"/>
          <w14:textFill>
            <w14:solidFill>
              <w14:schemeClr w14:val="tx1"/>
            </w14:solidFill>
          </w14:textFill>
        </w:rPr>
        <w:t>竣工验收合格</w:t>
      </w:r>
      <w:r>
        <w:rPr>
          <w:rFonts w:hint="eastAsia" w:ascii="宋体" w:hAnsi="宋体" w:eastAsia="宋体" w:cs="宋体"/>
          <w:color w:val="000000" w:themeColor="text1"/>
          <w:sz w:val="24"/>
          <w14:textFill>
            <w14:solidFill>
              <w14:schemeClr w14:val="tx1"/>
            </w14:solidFill>
          </w14:textFill>
        </w:rPr>
        <w:t>起计算。</w:t>
      </w:r>
    </w:p>
    <w:p w14:paraId="0C55763C">
      <w:pPr>
        <w:wordWrap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缺陷责任期终止后，承包人应退还剩余的质量保证金。</w:t>
      </w:r>
    </w:p>
    <w:p w14:paraId="1AA2F1D2">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四、质量保修责任</w:t>
      </w:r>
    </w:p>
    <w:p w14:paraId="07B500EE">
      <w:pPr>
        <w:wordWrap w:val="0"/>
        <w:spacing w:line="360" w:lineRule="auto"/>
        <w:ind w:left="105" w:leftChars="50" w:firstLine="491" w:firstLineChars="20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1．属于保修范围、内容的项目，分包人应当在接到保修通知之日起3天内派人保修。分包人不在约定期限内派人保修的，承包人可以委托他人修理。</w:t>
      </w:r>
    </w:p>
    <w:p w14:paraId="56EAD0BE">
      <w:pPr>
        <w:wordWrap w:val="0"/>
        <w:spacing w:line="360" w:lineRule="auto"/>
        <w:ind w:left="105" w:leftChars="50" w:firstLine="491" w:firstLineChars="20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2．发生紧急事故需抢修的，分包人在接到事故通知后，应当立即到达事故现场抢修。</w:t>
      </w:r>
    </w:p>
    <w:p w14:paraId="676B6421">
      <w:pPr>
        <w:wordWrap w:val="0"/>
        <w:spacing w:line="360" w:lineRule="auto"/>
        <w:ind w:left="105" w:leftChars="50" w:firstLine="491" w:firstLineChars="20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14:paraId="7946C0AC">
      <w:pPr>
        <w:wordWrap w:val="0"/>
        <w:spacing w:line="360" w:lineRule="auto"/>
        <w:ind w:left="420" w:leftChars="200" w:firstLine="120" w:firstLineChars="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4．质量保修完成后，由承包人组织验收。</w:t>
      </w:r>
    </w:p>
    <w:p w14:paraId="6D918A75">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五、保修费用</w:t>
      </w:r>
    </w:p>
    <w:p w14:paraId="7DE676B3">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保修费用由造成质量缺陷的责任方承担。</w:t>
      </w:r>
    </w:p>
    <w:p w14:paraId="2D920BD2">
      <w:pPr>
        <w:wordWrap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六、双方约定的其他工程质量保修事项：                  </w:t>
      </w:r>
    </w:p>
    <w:p w14:paraId="5CEECB97">
      <w:pPr>
        <w:wordWrap w:val="0"/>
        <w:spacing w:line="360" w:lineRule="auto"/>
        <w:ind w:firstLine="960" w:firstLineChars="4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w:t>
      </w:r>
    </w:p>
    <w:p w14:paraId="656672D3">
      <w:pPr>
        <w:wordWrap w:val="0"/>
        <w:spacing w:line="360" w:lineRule="auto"/>
        <w:ind w:firstLine="456" w:firstLineChars="19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工程质量保修书由承包人、分包人在工程完工验收前共同签署，作为分包合同的附件，其有效期限至保修期满。</w:t>
      </w:r>
    </w:p>
    <w:p w14:paraId="30A12501">
      <w:pPr>
        <w:wordWrap w:val="0"/>
        <w:spacing w:line="360" w:lineRule="auto"/>
        <w:rPr>
          <w:rFonts w:ascii="宋体" w:hAnsi="宋体" w:eastAsia="宋体" w:cs="宋体"/>
          <w:color w:val="000000" w:themeColor="text1"/>
          <w:sz w:val="24"/>
          <w14:textFill>
            <w14:solidFill>
              <w14:schemeClr w14:val="tx1"/>
            </w14:solidFill>
          </w14:textFill>
        </w:rPr>
      </w:pPr>
    </w:p>
    <w:p w14:paraId="5F1023F4">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承包人(公章)：                  分包人(公章)：            </w:t>
      </w:r>
    </w:p>
    <w:p w14:paraId="16432D8C">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地  址：        地  址：                   </w:t>
      </w:r>
    </w:p>
    <w:p w14:paraId="61260E0D">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法定代表人(签字)：      法定代表人(签字)：</w:t>
      </w:r>
    </w:p>
    <w:p w14:paraId="5C5B6CBF">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委托代理人(签字)：      委托代理人(签字)：</w:t>
      </w:r>
    </w:p>
    <w:p w14:paraId="5835E1C1">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  话：       电  话：</w:t>
      </w:r>
    </w:p>
    <w:p w14:paraId="0F74B20C">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传  真：      传  真：                  </w:t>
      </w:r>
    </w:p>
    <w:p w14:paraId="7E4BEDBA">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       开户银行：</w:t>
      </w:r>
    </w:p>
    <w:p w14:paraId="1B7E048E">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  号：                        账  号：</w:t>
      </w:r>
    </w:p>
    <w:p w14:paraId="7262A0EA">
      <w:pPr>
        <w:pStyle w:val="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邮政编码：                        邮政编码：</w:t>
      </w:r>
    </w:p>
    <w:p w14:paraId="0EED806B">
      <w:pPr>
        <w:wordWrap w:val="0"/>
        <w:spacing w:line="440" w:lineRule="exact"/>
        <w:rPr>
          <w:rFonts w:ascii="宋体" w:hAnsi="宋体" w:eastAsia="宋体" w:cs="宋体"/>
          <w:color w:val="000000" w:themeColor="text1"/>
          <w:sz w:val="24"/>
          <w14:textFill>
            <w14:solidFill>
              <w14:schemeClr w14:val="tx1"/>
            </w14:solidFill>
          </w14:textFill>
        </w:rPr>
      </w:pPr>
    </w:p>
    <w:p w14:paraId="6F987BC5">
      <w:pPr>
        <w:wordWrap w:val="0"/>
        <w:spacing w:line="440" w:lineRule="exact"/>
        <w:rPr>
          <w:rFonts w:ascii="宋体" w:hAnsi="宋体" w:eastAsia="宋体" w:cs="宋体"/>
          <w:color w:val="000000" w:themeColor="text1"/>
          <w:sz w:val="24"/>
          <w14:textFill>
            <w14:solidFill>
              <w14:schemeClr w14:val="tx1"/>
            </w14:solidFill>
          </w14:textFill>
        </w:rPr>
      </w:pPr>
    </w:p>
    <w:p w14:paraId="338AF566">
      <w:pPr>
        <w:wordWrap w:val="0"/>
        <w:spacing w:line="440" w:lineRule="exact"/>
        <w:rPr>
          <w:rFonts w:ascii="宋体" w:hAnsi="宋体" w:eastAsia="宋体" w:cs="宋体"/>
          <w:color w:val="000000" w:themeColor="text1"/>
          <w:sz w:val="24"/>
          <w14:textFill>
            <w14:solidFill>
              <w14:schemeClr w14:val="tx1"/>
            </w14:solidFill>
          </w14:textFill>
        </w:rPr>
      </w:pPr>
    </w:p>
    <w:p w14:paraId="44EE65E8">
      <w:pPr>
        <w:wordWrap w:val="0"/>
        <w:spacing w:line="440" w:lineRule="exact"/>
        <w:rPr>
          <w:rFonts w:ascii="宋体" w:hAnsi="宋体" w:eastAsia="宋体" w:cs="宋体"/>
          <w:color w:val="000000" w:themeColor="text1"/>
          <w:sz w:val="24"/>
          <w14:textFill>
            <w14:solidFill>
              <w14:schemeClr w14:val="tx1"/>
            </w14:solidFill>
          </w14:textFill>
        </w:rPr>
      </w:pPr>
    </w:p>
    <w:p w14:paraId="32243B90">
      <w:pPr>
        <w:wordWrap w:val="0"/>
        <w:spacing w:line="440" w:lineRule="exact"/>
        <w:rPr>
          <w:rFonts w:ascii="宋体" w:hAnsi="宋体" w:eastAsia="宋体" w:cs="宋体"/>
          <w:color w:val="000000" w:themeColor="text1"/>
          <w:sz w:val="24"/>
          <w14:textFill>
            <w14:solidFill>
              <w14:schemeClr w14:val="tx1"/>
            </w14:solidFill>
          </w14:textFill>
        </w:rPr>
      </w:pPr>
    </w:p>
    <w:p w14:paraId="2206DA79">
      <w:pPr>
        <w:wordWrap w:val="0"/>
        <w:spacing w:line="440" w:lineRule="exact"/>
        <w:rPr>
          <w:rFonts w:ascii="宋体" w:hAnsi="宋体" w:eastAsia="宋体" w:cs="宋体"/>
          <w:color w:val="000000" w:themeColor="text1"/>
          <w:sz w:val="24"/>
          <w14:textFill>
            <w14:solidFill>
              <w14:schemeClr w14:val="tx1"/>
            </w14:solidFill>
          </w14:textFill>
        </w:rPr>
      </w:pPr>
    </w:p>
    <w:p w14:paraId="3C06EB49">
      <w:pPr>
        <w:wordWrap w:val="0"/>
        <w:spacing w:line="440" w:lineRule="exact"/>
        <w:rPr>
          <w:rFonts w:ascii="宋体" w:hAnsi="宋体" w:eastAsia="宋体" w:cs="宋体"/>
          <w:color w:val="000000" w:themeColor="text1"/>
          <w:sz w:val="24"/>
          <w14:textFill>
            <w14:solidFill>
              <w14:schemeClr w14:val="tx1"/>
            </w14:solidFill>
          </w14:textFill>
        </w:rPr>
      </w:pPr>
    </w:p>
    <w:p w14:paraId="7DC7139A">
      <w:pPr>
        <w:wordWrap w:val="0"/>
        <w:spacing w:line="440" w:lineRule="exact"/>
        <w:rPr>
          <w:rFonts w:ascii="宋体" w:hAnsi="宋体" w:eastAsia="宋体" w:cs="宋体"/>
          <w:color w:val="000000" w:themeColor="text1"/>
          <w:sz w:val="24"/>
          <w14:textFill>
            <w14:solidFill>
              <w14:schemeClr w14:val="tx1"/>
            </w14:solidFill>
          </w14:textFill>
        </w:rPr>
      </w:pPr>
    </w:p>
    <w:p w14:paraId="18815FE0">
      <w:pPr>
        <w:pStyle w:val="7"/>
        <w:rPr>
          <w:color w:val="000000" w:themeColor="text1"/>
          <w14:textFill>
            <w14:solidFill>
              <w14:schemeClr w14:val="tx1"/>
            </w14:solidFill>
          </w14:textFill>
        </w:rPr>
      </w:pPr>
    </w:p>
    <w:p w14:paraId="06B9A522">
      <w:pPr>
        <w:pStyle w:val="21"/>
        <w:rPr>
          <w:rFonts w:ascii="宋体" w:hAnsi="宋体" w:eastAsia="宋体" w:cs="宋体"/>
          <w:color w:val="000000" w:themeColor="text1"/>
          <w:sz w:val="24"/>
          <w14:textFill>
            <w14:solidFill>
              <w14:schemeClr w14:val="tx1"/>
            </w14:solidFill>
          </w14:textFill>
        </w:rPr>
      </w:pPr>
    </w:p>
    <w:p w14:paraId="59428ECA">
      <w:pPr>
        <w:rPr>
          <w:rFonts w:ascii="宋体" w:hAnsi="宋体" w:eastAsia="宋体" w:cs="宋体"/>
          <w:color w:val="000000" w:themeColor="text1"/>
          <w:sz w:val="24"/>
          <w14:textFill>
            <w14:solidFill>
              <w14:schemeClr w14:val="tx1"/>
            </w14:solidFill>
          </w14:textFill>
        </w:rPr>
      </w:pPr>
    </w:p>
    <w:p w14:paraId="1513042B">
      <w:pPr>
        <w:pStyle w:val="7"/>
        <w:rPr>
          <w:color w:val="000000" w:themeColor="text1"/>
          <w14:textFill>
            <w14:solidFill>
              <w14:schemeClr w14:val="tx1"/>
            </w14:solidFill>
          </w14:textFill>
        </w:rPr>
      </w:pPr>
    </w:p>
    <w:p w14:paraId="426305F4">
      <w:pPr>
        <w:pStyle w:val="21"/>
        <w:rPr>
          <w:rFonts w:ascii="宋体" w:hAnsi="宋体" w:eastAsia="宋体" w:cs="宋体"/>
          <w:color w:val="000000" w:themeColor="text1"/>
          <w:sz w:val="24"/>
          <w14:textFill>
            <w14:solidFill>
              <w14:schemeClr w14:val="tx1"/>
            </w14:solidFill>
          </w14:textFill>
        </w:rPr>
      </w:pPr>
    </w:p>
    <w:p w14:paraId="0226AC01">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207EE863">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w:t>
      </w:r>
      <w:bookmarkStart w:id="611" w:name="_Toc267261699"/>
      <w:bookmarkStart w:id="612" w:name="_Toc296891056"/>
      <w:bookmarkStart w:id="613" w:name="_Toc296891268"/>
      <w:bookmarkStart w:id="614" w:name="_Toc296944567"/>
      <w:bookmarkStart w:id="615" w:name="_Toc296346729"/>
      <w:bookmarkStart w:id="616" w:name="_Toc296347227"/>
      <w:bookmarkStart w:id="617" w:name="_Toc296503228"/>
      <w:r>
        <w:rPr>
          <w:rFonts w:hint="eastAsia" w:ascii="宋体" w:hAnsi="宋体" w:eastAsia="宋体" w:cs="宋体"/>
          <w:color w:val="000000" w:themeColor="text1"/>
          <w:sz w:val="24"/>
          <w14:textFill>
            <w14:solidFill>
              <w14:schemeClr w14:val="tx1"/>
            </w14:solidFill>
          </w14:textFill>
        </w:rPr>
        <w:t>件2：</w:t>
      </w:r>
      <w:bookmarkEnd w:id="611"/>
      <w:bookmarkEnd w:id="612"/>
      <w:bookmarkEnd w:id="613"/>
      <w:bookmarkEnd w:id="614"/>
      <w:bookmarkEnd w:id="615"/>
      <w:bookmarkEnd w:id="616"/>
      <w:bookmarkEnd w:id="617"/>
    </w:p>
    <w:p w14:paraId="08F87D43">
      <w:pPr>
        <w:wordWrap w:val="0"/>
        <w:spacing w:beforeLines="50" w:afterLines="50" w:line="44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分包人主要项目管理人员表</w:t>
      </w:r>
    </w:p>
    <w:p w14:paraId="0ADF9F45">
      <w:pPr>
        <w:pStyle w:val="7"/>
        <w:rPr>
          <w:color w:val="000000" w:themeColor="text1"/>
          <w14:textFill>
            <w14:solidFill>
              <w14:schemeClr w14:val="tx1"/>
            </w14:solidFill>
          </w14:textFill>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8EA9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A250659">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名    称</w:t>
            </w:r>
          </w:p>
        </w:tc>
        <w:tc>
          <w:tcPr>
            <w:tcW w:w="1418" w:type="dxa"/>
            <w:tcBorders>
              <w:top w:val="single" w:color="auto" w:sz="12" w:space="0"/>
              <w:bottom w:val="double" w:color="auto" w:sz="6" w:space="0"/>
            </w:tcBorders>
            <w:vAlign w:val="center"/>
          </w:tcPr>
          <w:p w14:paraId="5CA5482E">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34" w:type="dxa"/>
            <w:tcBorders>
              <w:top w:val="single" w:color="auto" w:sz="12" w:space="0"/>
              <w:bottom w:val="double" w:color="auto" w:sz="6" w:space="0"/>
            </w:tcBorders>
            <w:vAlign w:val="center"/>
          </w:tcPr>
          <w:p w14:paraId="325803A3">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职务</w:t>
            </w:r>
          </w:p>
        </w:tc>
        <w:tc>
          <w:tcPr>
            <w:tcW w:w="1134" w:type="dxa"/>
            <w:tcBorders>
              <w:top w:val="single" w:color="auto" w:sz="12" w:space="0"/>
              <w:bottom w:val="double" w:color="auto" w:sz="6" w:space="0"/>
            </w:tcBorders>
            <w:vAlign w:val="center"/>
          </w:tcPr>
          <w:p w14:paraId="4844D3CA">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252" w:type="dxa"/>
            <w:tcBorders>
              <w:top w:val="single" w:color="auto" w:sz="12" w:space="0"/>
              <w:bottom w:val="double" w:color="auto" w:sz="6" w:space="0"/>
            </w:tcBorders>
            <w:vAlign w:val="center"/>
          </w:tcPr>
          <w:p w14:paraId="33ABC8FB">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主要资历、经验及承担过的项目</w:t>
            </w:r>
          </w:p>
        </w:tc>
      </w:tr>
      <w:tr w14:paraId="58C54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1CBD9586">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一、总部人员</w:t>
            </w:r>
          </w:p>
        </w:tc>
      </w:tr>
      <w:tr w14:paraId="4C786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A2404D2">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项目主管</w:t>
            </w:r>
          </w:p>
        </w:tc>
        <w:tc>
          <w:tcPr>
            <w:tcW w:w="1418" w:type="dxa"/>
            <w:tcBorders>
              <w:top w:val="nil"/>
            </w:tcBorders>
            <w:vAlign w:val="center"/>
          </w:tcPr>
          <w:p w14:paraId="7066D276">
            <w:pPr>
              <w:pStyle w:val="7"/>
              <w:rPr>
                <w:color w:val="000000" w:themeColor="text1"/>
                <w14:textFill>
                  <w14:solidFill>
                    <w14:schemeClr w14:val="tx1"/>
                  </w14:solidFill>
                </w14:textFill>
              </w:rPr>
            </w:pPr>
          </w:p>
        </w:tc>
        <w:tc>
          <w:tcPr>
            <w:tcW w:w="1134" w:type="dxa"/>
            <w:tcBorders>
              <w:top w:val="nil"/>
            </w:tcBorders>
            <w:vAlign w:val="center"/>
          </w:tcPr>
          <w:p w14:paraId="7E939417">
            <w:pPr>
              <w:pStyle w:val="7"/>
              <w:rPr>
                <w:color w:val="000000" w:themeColor="text1"/>
                <w14:textFill>
                  <w14:solidFill>
                    <w14:schemeClr w14:val="tx1"/>
                  </w14:solidFill>
                </w14:textFill>
              </w:rPr>
            </w:pPr>
          </w:p>
        </w:tc>
        <w:tc>
          <w:tcPr>
            <w:tcW w:w="1134" w:type="dxa"/>
            <w:tcBorders>
              <w:top w:val="nil"/>
            </w:tcBorders>
            <w:vAlign w:val="center"/>
          </w:tcPr>
          <w:p w14:paraId="589F890A">
            <w:pPr>
              <w:pStyle w:val="7"/>
              <w:rPr>
                <w:color w:val="000000" w:themeColor="text1"/>
                <w14:textFill>
                  <w14:solidFill>
                    <w14:schemeClr w14:val="tx1"/>
                  </w14:solidFill>
                </w14:textFill>
              </w:rPr>
            </w:pPr>
          </w:p>
        </w:tc>
        <w:tc>
          <w:tcPr>
            <w:tcW w:w="4252" w:type="dxa"/>
            <w:tcBorders>
              <w:top w:val="nil"/>
            </w:tcBorders>
            <w:vAlign w:val="center"/>
          </w:tcPr>
          <w:p w14:paraId="0DDDCB3F">
            <w:pPr>
              <w:pStyle w:val="7"/>
              <w:rPr>
                <w:color w:val="000000" w:themeColor="text1"/>
                <w14:textFill>
                  <w14:solidFill>
                    <w14:schemeClr w14:val="tx1"/>
                  </w14:solidFill>
                </w14:textFill>
              </w:rPr>
            </w:pPr>
          </w:p>
        </w:tc>
      </w:tr>
      <w:tr w14:paraId="08EAA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42D8725C">
            <w:pPr>
              <w:pStyle w:val="7"/>
              <w:rPr>
                <w:color w:val="000000" w:themeColor="text1"/>
                <w14:textFill>
                  <w14:solidFill>
                    <w14:schemeClr w14:val="tx1"/>
                  </w14:solidFill>
                </w14:textFill>
              </w:rPr>
            </w:pPr>
          </w:p>
        </w:tc>
        <w:tc>
          <w:tcPr>
            <w:tcW w:w="1418" w:type="dxa"/>
            <w:vAlign w:val="center"/>
          </w:tcPr>
          <w:p w14:paraId="73C81F35">
            <w:pPr>
              <w:pStyle w:val="7"/>
              <w:rPr>
                <w:color w:val="000000" w:themeColor="text1"/>
                <w14:textFill>
                  <w14:solidFill>
                    <w14:schemeClr w14:val="tx1"/>
                  </w14:solidFill>
                </w14:textFill>
              </w:rPr>
            </w:pPr>
          </w:p>
        </w:tc>
        <w:tc>
          <w:tcPr>
            <w:tcW w:w="1134" w:type="dxa"/>
            <w:vAlign w:val="center"/>
          </w:tcPr>
          <w:p w14:paraId="3A63A54A">
            <w:pPr>
              <w:pStyle w:val="7"/>
              <w:rPr>
                <w:color w:val="000000" w:themeColor="text1"/>
                <w14:textFill>
                  <w14:solidFill>
                    <w14:schemeClr w14:val="tx1"/>
                  </w14:solidFill>
                </w14:textFill>
              </w:rPr>
            </w:pPr>
          </w:p>
        </w:tc>
        <w:tc>
          <w:tcPr>
            <w:tcW w:w="1134" w:type="dxa"/>
            <w:vAlign w:val="center"/>
          </w:tcPr>
          <w:p w14:paraId="1EB76672">
            <w:pPr>
              <w:pStyle w:val="7"/>
              <w:rPr>
                <w:color w:val="000000" w:themeColor="text1"/>
                <w14:textFill>
                  <w14:solidFill>
                    <w14:schemeClr w14:val="tx1"/>
                  </w14:solidFill>
                </w14:textFill>
              </w:rPr>
            </w:pPr>
          </w:p>
        </w:tc>
        <w:tc>
          <w:tcPr>
            <w:tcW w:w="4252" w:type="dxa"/>
            <w:vAlign w:val="center"/>
          </w:tcPr>
          <w:p w14:paraId="4C78A7FC">
            <w:pPr>
              <w:pStyle w:val="7"/>
              <w:rPr>
                <w:color w:val="000000" w:themeColor="text1"/>
                <w14:textFill>
                  <w14:solidFill>
                    <w14:schemeClr w14:val="tx1"/>
                  </w14:solidFill>
                </w14:textFill>
              </w:rPr>
            </w:pPr>
          </w:p>
        </w:tc>
      </w:tr>
      <w:tr w14:paraId="4FF2A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6D55B7F">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其他人员</w:t>
            </w:r>
          </w:p>
        </w:tc>
        <w:tc>
          <w:tcPr>
            <w:tcW w:w="1418" w:type="dxa"/>
            <w:vAlign w:val="center"/>
          </w:tcPr>
          <w:p w14:paraId="5C55DB91">
            <w:pPr>
              <w:pStyle w:val="7"/>
              <w:rPr>
                <w:color w:val="000000" w:themeColor="text1"/>
                <w14:textFill>
                  <w14:solidFill>
                    <w14:schemeClr w14:val="tx1"/>
                  </w14:solidFill>
                </w14:textFill>
              </w:rPr>
            </w:pPr>
          </w:p>
        </w:tc>
        <w:tc>
          <w:tcPr>
            <w:tcW w:w="1134" w:type="dxa"/>
            <w:vAlign w:val="center"/>
          </w:tcPr>
          <w:p w14:paraId="1CDC515F">
            <w:pPr>
              <w:pStyle w:val="7"/>
              <w:rPr>
                <w:color w:val="000000" w:themeColor="text1"/>
                <w14:textFill>
                  <w14:solidFill>
                    <w14:schemeClr w14:val="tx1"/>
                  </w14:solidFill>
                </w14:textFill>
              </w:rPr>
            </w:pPr>
          </w:p>
        </w:tc>
        <w:tc>
          <w:tcPr>
            <w:tcW w:w="1134" w:type="dxa"/>
            <w:vAlign w:val="center"/>
          </w:tcPr>
          <w:p w14:paraId="4C68028D">
            <w:pPr>
              <w:pStyle w:val="7"/>
              <w:rPr>
                <w:color w:val="000000" w:themeColor="text1"/>
                <w14:textFill>
                  <w14:solidFill>
                    <w14:schemeClr w14:val="tx1"/>
                  </w14:solidFill>
                </w14:textFill>
              </w:rPr>
            </w:pPr>
          </w:p>
        </w:tc>
        <w:tc>
          <w:tcPr>
            <w:tcW w:w="4252" w:type="dxa"/>
            <w:vAlign w:val="center"/>
          </w:tcPr>
          <w:p w14:paraId="07A04275">
            <w:pPr>
              <w:pStyle w:val="7"/>
              <w:rPr>
                <w:color w:val="000000" w:themeColor="text1"/>
                <w14:textFill>
                  <w14:solidFill>
                    <w14:schemeClr w14:val="tx1"/>
                  </w14:solidFill>
                </w14:textFill>
              </w:rPr>
            </w:pPr>
          </w:p>
        </w:tc>
      </w:tr>
      <w:tr w14:paraId="5BFB7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DD46CDD">
            <w:pPr>
              <w:pStyle w:val="7"/>
              <w:rPr>
                <w:color w:val="000000" w:themeColor="text1"/>
                <w14:textFill>
                  <w14:solidFill>
                    <w14:schemeClr w14:val="tx1"/>
                  </w14:solidFill>
                </w14:textFill>
              </w:rPr>
            </w:pPr>
          </w:p>
        </w:tc>
        <w:tc>
          <w:tcPr>
            <w:tcW w:w="1418" w:type="dxa"/>
            <w:vAlign w:val="center"/>
          </w:tcPr>
          <w:p w14:paraId="501B53C7">
            <w:pPr>
              <w:pStyle w:val="7"/>
              <w:rPr>
                <w:color w:val="000000" w:themeColor="text1"/>
                <w14:textFill>
                  <w14:solidFill>
                    <w14:schemeClr w14:val="tx1"/>
                  </w14:solidFill>
                </w14:textFill>
              </w:rPr>
            </w:pPr>
          </w:p>
        </w:tc>
        <w:tc>
          <w:tcPr>
            <w:tcW w:w="1134" w:type="dxa"/>
            <w:vAlign w:val="center"/>
          </w:tcPr>
          <w:p w14:paraId="75F5F560">
            <w:pPr>
              <w:pStyle w:val="7"/>
              <w:rPr>
                <w:color w:val="000000" w:themeColor="text1"/>
                <w14:textFill>
                  <w14:solidFill>
                    <w14:schemeClr w14:val="tx1"/>
                  </w14:solidFill>
                </w14:textFill>
              </w:rPr>
            </w:pPr>
          </w:p>
        </w:tc>
        <w:tc>
          <w:tcPr>
            <w:tcW w:w="1134" w:type="dxa"/>
            <w:vAlign w:val="center"/>
          </w:tcPr>
          <w:p w14:paraId="4B28AE7E">
            <w:pPr>
              <w:pStyle w:val="7"/>
              <w:rPr>
                <w:color w:val="000000" w:themeColor="text1"/>
                <w14:textFill>
                  <w14:solidFill>
                    <w14:schemeClr w14:val="tx1"/>
                  </w14:solidFill>
                </w14:textFill>
              </w:rPr>
            </w:pPr>
          </w:p>
        </w:tc>
        <w:tc>
          <w:tcPr>
            <w:tcW w:w="4252" w:type="dxa"/>
            <w:vAlign w:val="center"/>
          </w:tcPr>
          <w:p w14:paraId="36D7D52A">
            <w:pPr>
              <w:pStyle w:val="7"/>
              <w:rPr>
                <w:color w:val="000000" w:themeColor="text1"/>
                <w14:textFill>
                  <w14:solidFill>
                    <w14:schemeClr w14:val="tx1"/>
                  </w14:solidFill>
                </w14:textFill>
              </w:rPr>
            </w:pPr>
          </w:p>
        </w:tc>
      </w:tr>
      <w:tr w14:paraId="1597D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68C135CD">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二、现场人员</w:t>
            </w:r>
          </w:p>
        </w:tc>
      </w:tr>
      <w:tr w14:paraId="7AB48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51D3AE7">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分包人现场负责人</w:t>
            </w:r>
          </w:p>
        </w:tc>
        <w:tc>
          <w:tcPr>
            <w:tcW w:w="1418" w:type="dxa"/>
            <w:vAlign w:val="center"/>
          </w:tcPr>
          <w:p w14:paraId="093ABCB4">
            <w:pPr>
              <w:pStyle w:val="7"/>
              <w:rPr>
                <w:color w:val="000000" w:themeColor="text1"/>
                <w14:textFill>
                  <w14:solidFill>
                    <w14:schemeClr w14:val="tx1"/>
                  </w14:solidFill>
                </w14:textFill>
              </w:rPr>
            </w:pPr>
          </w:p>
        </w:tc>
        <w:tc>
          <w:tcPr>
            <w:tcW w:w="1134" w:type="dxa"/>
            <w:vAlign w:val="center"/>
          </w:tcPr>
          <w:p w14:paraId="65958489">
            <w:pPr>
              <w:pStyle w:val="7"/>
              <w:rPr>
                <w:color w:val="000000" w:themeColor="text1"/>
                <w14:textFill>
                  <w14:solidFill>
                    <w14:schemeClr w14:val="tx1"/>
                  </w14:solidFill>
                </w14:textFill>
              </w:rPr>
            </w:pPr>
          </w:p>
        </w:tc>
        <w:tc>
          <w:tcPr>
            <w:tcW w:w="1134" w:type="dxa"/>
            <w:vAlign w:val="center"/>
          </w:tcPr>
          <w:p w14:paraId="13CF779F">
            <w:pPr>
              <w:pStyle w:val="7"/>
              <w:rPr>
                <w:color w:val="000000" w:themeColor="text1"/>
                <w14:textFill>
                  <w14:solidFill>
                    <w14:schemeClr w14:val="tx1"/>
                  </w14:solidFill>
                </w14:textFill>
              </w:rPr>
            </w:pPr>
          </w:p>
        </w:tc>
        <w:tc>
          <w:tcPr>
            <w:tcW w:w="4252" w:type="dxa"/>
            <w:vAlign w:val="center"/>
          </w:tcPr>
          <w:p w14:paraId="402D53DA">
            <w:pPr>
              <w:pStyle w:val="7"/>
              <w:rPr>
                <w:color w:val="000000" w:themeColor="text1"/>
                <w14:textFill>
                  <w14:solidFill>
                    <w14:schemeClr w14:val="tx1"/>
                  </w14:solidFill>
                </w14:textFill>
              </w:rPr>
            </w:pPr>
          </w:p>
        </w:tc>
      </w:tr>
      <w:tr w14:paraId="2502F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DA93931">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项目副经理</w:t>
            </w:r>
          </w:p>
        </w:tc>
        <w:tc>
          <w:tcPr>
            <w:tcW w:w="1418" w:type="dxa"/>
            <w:vAlign w:val="center"/>
          </w:tcPr>
          <w:p w14:paraId="5C781E0B">
            <w:pPr>
              <w:pStyle w:val="7"/>
              <w:rPr>
                <w:color w:val="000000" w:themeColor="text1"/>
                <w14:textFill>
                  <w14:solidFill>
                    <w14:schemeClr w14:val="tx1"/>
                  </w14:solidFill>
                </w14:textFill>
              </w:rPr>
            </w:pPr>
          </w:p>
        </w:tc>
        <w:tc>
          <w:tcPr>
            <w:tcW w:w="1134" w:type="dxa"/>
            <w:vAlign w:val="center"/>
          </w:tcPr>
          <w:p w14:paraId="520B43CC">
            <w:pPr>
              <w:pStyle w:val="7"/>
              <w:rPr>
                <w:color w:val="000000" w:themeColor="text1"/>
                <w14:textFill>
                  <w14:solidFill>
                    <w14:schemeClr w14:val="tx1"/>
                  </w14:solidFill>
                </w14:textFill>
              </w:rPr>
            </w:pPr>
          </w:p>
        </w:tc>
        <w:tc>
          <w:tcPr>
            <w:tcW w:w="1134" w:type="dxa"/>
            <w:vAlign w:val="center"/>
          </w:tcPr>
          <w:p w14:paraId="19650A88">
            <w:pPr>
              <w:pStyle w:val="7"/>
              <w:rPr>
                <w:color w:val="000000" w:themeColor="text1"/>
                <w14:textFill>
                  <w14:solidFill>
                    <w14:schemeClr w14:val="tx1"/>
                  </w14:solidFill>
                </w14:textFill>
              </w:rPr>
            </w:pPr>
          </w:p>
        </w:tc>
        <w:tc>
          <w:tcPr>
            <w:tcW w:w="4252" w:type="dxa"/>
            <w:vAlign w:val="center"/>
          </w:tcPr>
          <w:p w14:paraId="2AB886C4">
            <w:pPr>
              <w:pStyle w:val="7"/>
              <w:rPr>
                <w:color w:val="000000" w:themeColor="text1"/>
                <w14:textFill>
                  <w14:solidFill>
                    <w14:schemeClr w14:val="tx1"/>
                  </w14:solidFill>
                </w14:textFill>
              </w:rPr>
            </w:pPr>
          </w:p>
        </w:tc>
      </w:tr>
      <w:tr w14:paraId="77B28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C205793">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w:t>
            </w:r>
          </w:p>
        </w:tc>
        <w:tc>
          <w:tcPr>
            <w:tcW w:w="1418" w:type="dxa"/>
            <w:vAlign w:val="center"/>
          </w:tcPr>
          <w:p w14:paraId="73EBCDBC">
            <w:pPr>
              <w:pStyle w:val="7"/>
              <w:rPr>
                <w:color w:val="000000" w:themeColor="text1"/>
                <w14:textFill>
                  <w14:solidFill>
                    <w14:schemeClr w14:val="tx1"/>
                  </w14:solidFill>
                </w14:textFill>
              </w:rPr>
            </w:pPr>
          </w:p>
        </w:tc>
        <w:tc>
          <w:tcPr>
            <w:tcW w:w="1134" w:type="dxa"/>
            <w:vAlign w:val="center"/>
          </w:tcPr>
          <w:p w14:paraId="25ABA59E">
            <w:pPr>
              <w:pStyle w:val="7"/>
              <w:rPr>
                <w:color w:val="000000" w:themeColor="text1"/>
                <w14:textFill>
                  <w14:solidFill>
                    <w14:schemeClr w14:val="tx1"/>
                  </w14:solidFill>
                </w14:textFill>
              </w:rPr>
            </w:pPr>
          </w:p>
        </w:tc>
        <w:tc>
          <w:tcPr>
            <w:tcW w:w="1134" w:type="dxa"/>
            <w:vAlign w:val="center"/>
          </w:tcPr>
          <w:p w14:paraId="604851F2">
            <w:pPr>
              <w:pStyle w:val="7"/>
              <w:rPr>
                <w:color w:val="000000" w:themeColor="text1"/>
                <w14:textFill>
                  <w14:solidFill>
                    <w14:schemeClr w14:val="tx1"/>
                  </w14:solidFill>
                </w14:textFill>
              </w:rPr>
            </w:pPr>
          </w:p>
        </w:tc>
        <w:tc>
          <w:tcPr>
            <w:tcW w:w="4252" w:type="dxa"/>
            <w:vAlign w:val="center"/>
          </w:tcPr>
          <w:p w14:paraId="29BA0483">
            <w:pPr>
              <w:pStyle w:val="7"/>
              <w:rPr>
                <w:color w:val="000000" w:themeColor="text1"/>
                <w14:textFill>
                  <w14:solidFill>
                    <w14:schemeClr w14:val="tx1"/>
                  </w14:solidFill>
                </w14:textFill>
              </w:rPr>
            </w:pPr>
          </w:p>
        </w:tc>
      </w:tr>
      <w:tr w14:paraId="06597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5C2D788">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造价管理</w:t>
            </w:r>
          </w:p>
        </w:tc>
        <w:tc>
          <w:tcPr>
            <w:tcW w:w="1418" w:type="dxa"/>
            <w:vAlign w:val="center"/>
          </w:tcPr>
          <w:p w14:paraId="60CA428F">
            <w:pPr>
              <w:pStyle w:val="7"/>
              <w:rPr>
                <w:color w:val="000000" w:themeColor="text1"/>
                <w14:textFill>
                  <w14:solidFill>
                    <w14:schemeClr w14:val="tx1"/>
                  </w14:solidFill>
                </w14:textFill>
              </w:rPr>
            </w:pPr>
          </w:p>
        </w:tc>
        <w:tc>
          <w:tcPr>
            <w:tcW w:w="1134" w:type="dxa"/>
            <w:vAlign w:val="center"/>
          </w:tcPr>
          <w:p w14:paraId="2D8B7636">
            <w:pPr>
              <w:pStyle w:val="7"/>
              <w:rPr>
                <w:color w:val="000000" w:themeColor="text1"/>
                <w14:textFill>
                  <w14:solidFill>
                    <w14:schemeClr w14:val="tx1"/>
                  </w14:solidFill>
                </w14:textFill>
              </w:rPr>
            </w:pPr>
          </w:p>
        </w:tc>
        <w:tc>
          <w:tcPr>
            <w:tcW w:w="1134" w:type="dxa"/>
            <w:vAlign w:val="center"/>
          </w:tcPr>
          <w:p w14:paraId="1BB26A88">
            <w:pPr>
              <w:pStyle w:val="7"/>
              <w:rPr>
                <w:color w:val="000000" w:themeColor="text1"/>
                <w14:textFill>
                  <w14:solidFill>
                    <w14:schemeClr w14:val="tx1"/>
                  </w14:solidFill>
                </w14:textFill>
              </w:rPr>
            </w:pPr>
          </w:p>
        </w:tc>
        <w:tc>
          <w:tcPr>
            <w:tcW w:w="4252" w:type="dxa"/>
            <w:vAlign w:val="center"/>
          </w:tcPr>
          <w:p w14:paraId="0F0EF985">
            <w:pPr>
              <w:pStyle w:val="7"/>
              <w:rPr>
                <w:color w:val="000000" w:themeColor="text1"/>
                <w14:textFill>
                  <w14:solidFill>
                    <w14:schemeClr w14:val="tx1"/>
                  </w14:solidFill>
                </w14:textFill>
              </w:rPr>
            </w:pPr>
          </w:p>
        </w:tc>
      </w:tr>
      <w:tr w14:paraId="5693D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4C2EF03">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质量管理</w:t>
            </w:r>
          </w:p>
        </w:tc>
        <w:tc>
          <w:tcPr>
            <w:tcW w:w="1418" w:type="dxa"/>
            <w:vAlign w:val="center"/>
          </w:tcPr>
          <w:p w14:paraId="77DA2396">
            <w:pPr>
              <w:pStyle w:val="7"/>
              <w:rPr>
                <w:color w:val="000000" w:themeColor="text1"/>
                <w14:textFill>
                  <w14:solidFill>
                    <w14:schemeClr w14:val="tx1"/>
                  </w14:solidFill>
                </w14:textFill>
              </w:rPr>
            </w:pPr>
          </w:p>
        </w:tc>
        <w:tc>
          <w:tcPr>
            <w:tcW w:w="1134" w:type="dxa"/>
            <w:vAlign w:val="center"/>
          </w:tcPr>
          <w:p w14:paraId="50D92975">
            <w:pPr>
              <w:pStyle w:val="7"/>
              <w:rPr>
                <w:color w:val="000000" w:themeColor="text1"/>
                <w14:textFill>
                  <w14:solidFill>
                    <w14:schemeClr w14:val="tx1"/>
                  </w14:solidFill>
                </w14:textFill>
              </w:rPr>
            </w:pPr>
          </w:p>
        </w:tc>
        <w:tc>
          <w:tcPr>
            <w:tcW w:w="1134" w:type="dxa"/>
            <w:vAlign w:val="center"/>
          </w:tcPr>
          <w:p w14:paraId="7822CAC6">
            <w:pPr>
              <w:pStyle w:val="7"/>
              <w:rPr>
                <w:color w:val="000000" w:themeColor="text1"/>
                <w14:textFill>
                  <w14:solidFill>
                    <w14:schemeClr w14:val="tx1"/>
                  </w14:solidFill>
                </w14:textFill>
              </w:rPr>
            </w:pPr>
          </w:p>
        </w:tc>
        <w:tc>
          <w:tcPr>
            <w:tcW w:w="4252" w:type="dxa"/>
            <w:vAlign w:val="center"/>
          </w:tcPr>
          <w:p w14:paraId="444FE69F">
            <w:pPr>
              <w:pStyle w:val="7"/>
              <w:rPr>
                <w:color w:val="000000" w:themeColor="text1"/>
                <w14:textFill>
                  <w14:solidFill>
                    <w14:schemeClr w14:val="tx1"/>
                  </w14:solidFill>
                </w14:textFill>
              </w:rPr>
            </w:pPr>
          </w:p>
        </w:tc>
      </w:tr>
      <w:tr w14:paraId="31A0F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ADF97F9">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材料管理</w:t>
            </w:r>
          </w:p>
        </w:tc>
        <w:tc>
          <w:tcPr>
            <w:tcW w:w="1418" w:type="dxa"/>
            <w:vAlign w:val="center"/>
          </w:tcPr>
          <w:p w14:paraId="56776DBD">
            <w:pPr>
              <w:pStyle w:val="7"/>
              <w:rPr>
                <w:color w:val="000000" w:themeColor="text1"/>
                <w14:textFill>
                  <w14:solidFill>
                    <w14:schemeClr w14:val="tx1"/>
                  </w14:solidFill>
                </w14:textFill>
              </w:rPr>
            </w:pPr>
          </w:p>
        </w:tc>
        <w:tc>
          <w:tcPr>
            <w:tcW w:w="1134" w:type="dxa"/>
            <w:vAlign w:val="center"/>
          </w:tcPr>
          <w:p w14:paraId="690093C6">
            <w:pPr>
              <w:pStyle w:val="7"/>
              <w:rPr>
                <w:color w:val="000000" w:themeColor="text1"/>
                <w14:textFill>
                  <w14:solidFill>
                    <w14:schemeClr w14:val="tx1"/>
                  </w14:solidFill>
                </w14:textFill>
              </w:rPr>
            </w:pPr>
          </w:p>
        </w:tc>
        <w:tc>
          <w:tcPr>
            <w:tcW w:w="1134" w:type="dxa"/>
            <w:vAlign w:val="center"/>
          </w:tcPr>
          <w:p w14:paraId="669B2D3C">
            <w:pPr>
              <w:pStyle w:val="7"/>
              <w:rPr>
                <w:color w:val="000000" w:themeColor="text1"/>
                <w14:textFill>
                  <w14:solidFill>
                    <w14:schemeClr w14:val="tx1"/>
                  </w14:solidFill>
                </w14:textFill>
              </w:rPr>
            </w:pPr>
          </w:p>
        </w:tc>
        <w:tc>
          <w:tcPr>
            <w:tcW w:w="4252" w:type="dxa"/>
            <w:vAlign w:val="center"/>
          </w:tcPr>
          <w:p w14:paraId="200C36B7">
            <w:pPr>
              <w:pStyle w:val="7"/>
              <w:rPr>
                <w:color w:val="000000" w:themeColor="text1"/>
                <w14:textFill>
                  <w14:solidFill>
                    <w14:schemeClr w14:val="tx1"/>
                  </w14:solidFill>
                </w14:textFill>
              </w:rPr>
            </w:pPr>
          </w:p>
        </w:tc>
      </w:tr>
      <w:tr w14:paraId="1F7E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66DDF1D">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计划管理</w:t>
            </w:r>
          </w:p>
        </w:tc>
        <w:tc>
          <w:tcPr>
            <w:tcW w:w="1418" w:type="dxa"/>
            <w:vAlign w:val="center"/>
          </w:tcPr>
          <w:p w14:paraId="47BD43C5">
            <w:pPr>
              <w:pStyle w:val="7"/>
              <w:rPr>
                <w:color w:val="000000" w:themeColor="text1"/>
                <w14:textFill>
                  <w14:solidFill>
                    <w14:schemeClr w14:val="tx1"/>
                  </w14:solidFill>
                </w14:textFill>
              </w:rPr>
            </w:pPr>
          </w:p>
        </w:tc>
        <w:tc>
          <w:tcPr>
            <w:tcW w:w="1134" w:type="dxa"/>
            <w:vAlign w:val="center"/>
          </w:tcPr>
          <w:p w14:paraId="70C1EFE7">
            <w:pPr>
              <w:pStyle w:val="7"/>
              <w:rPr>
                <w:color w:val="000000" w:themeColor="text1"/>
                <w14:textFill>
                  <w14:solidFill>
                    <w14:schemeClr w14:val="tx1"/>
                  </w14:solidFill>
                </w14:textFill>
              </w:rPr>
            </w:pPr>
          </w:p>
        </w:tc>
        <w:tc>
          <w:tcPr>
            <w:tcW w:w="1134" w:type="dxa"/>
            <w:vAlign w:val="center"/>
          </w:tcPr>
          <w:p w14:paraId="3FD2F27E">
            <w:pPr>
              <w:pStyle w:val="7"/>
              <w:rPr>
                <w:color w:val="000000" w:themeColor="text1"/>
                <w14:textFill>
                  <w14:solidFill>
                    <w14:schemeClr w14:val="tx1"/>
                  </w14:solidFill>
                </w14:textFill>
              </w:rPr>
            </w:pPr>
          </w:p>
        </w:tc>
        <w:tc>
          <w:tcPr>
            <w:tcW w:w="4252" w:type="dxa"/>
            <w:vAlign w:val="center"/>
          </w:tcPr>
          <w:p w14:paraId="5B41F160">
            <w:pPr>
              <w:pStyle w:val="7"/>
              <w:rPr>
                <w:color w:val="000000" w:themeColor="text1"/>
                <w14:textFill>
                  <w14:solidFill>
                    <w14:schemeClr w14:val="tx1"/>
                  </w14:solidFill>
                </w14:textFill>
              </w:rPr>
            </w:pPr>
          </w:p>
        </w:tc>
      </w:tr>
      <w:tr w14:paraId="635E0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C83F9D6">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安全管理</w:t>
            </w:r>
          </w:p>
        </w:tc>
        <w:tc>
          <w:tcPr>
            <w:tcW w:w="1418" w:type="dxa"/>
            <w:vAlign w:val="center"/>
          </w:tcPr>
          <w:p w14:paraId="41E57555">
            <w:pPr>
              <w:pStyle w:val="7"/>
              <w:rPr>
                <w:color w:val="000000" w:themeColor="text1"/>
                <w14:textFill>
                  <w14:solidFill>
                    <w14:schemeClr w14:val="tx1"/>
                  </w14:solidFill>
                </w14:textFill>
              </w:rPr>
            </w:pPr>
          </w:p>
        </w:tc>
        <w:tc>
          <w:tcPr>
            <w:tcW w:w="1134" w:type="dxa"/>
            <w:vAlign w:val="center"/>
          </w:tcPr>
          <w:p w14:paraId="2A7B749F">
            <w:pPr>
              <w:pStyle w:val="7"/>
              <w:rPr>
                <w:color w:val="000000" w:themeColor="text1"/>
                <w14:textFill>
                  <w14:solidFill>
                    <w14:schemeClr w14:val="tx1"/>
                  </w14:solidFill>
                </w14:textFill>
              </w:rPr>
            </w:pPr>
          </w:p>
        </w:tc>
        <w:tc>
          <w:tcPr>
            <w:tcW w:w="1134" w:type="dxa"/>
            <w:vAlign w:val="center"/>
          </w:tcPr>
          <w:p w14:paraId="0B0CA42D">
            <w:pPr>
              <w:pStyle w:val="7"/>
              <w:rPr>
                <w:color w:val="000000" w:themeColor="text1"/>
                <w14:textFill>
                  <w14:solidFill>
                    <w14:schemeClr w14:val="tx1"/>
                  </w14:solidFill>
                </w14:textFill>
              </w:rPr>
            </w:pPr>
          </w:p>
        </w:tc>
        <w:tc>
          <w:tcPr>
            <w:tcW w:w="4252" w:type="dxa"/>
            <w:vAlign w:val="center"/>
          </w:tcPr>
          <w:p w14:paraId="34CC2E7B">
            <w:pPr>
              <w:pStyle w:val="7"/>
              <w:rPr>
                <w:color w:val="000000" w:themeColor="text1"/>
                <w14:textFill>
                  <w14:solidFill>
                    <w14:schemeClr w14:val="tx1"/>
                  </w14:solidFill>
                </w14:textFill>
              </w:rPr>
            </w:pPr>
          </w:p>
        </w:tc>
      </w:tr>
      <w:tr w14:paraId="2FB75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63817DE8">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其他人员</w:t>
            </w:r>
          </w:p>
        </w:tc>
        <w:tc>
          <w:tcPr>
            <w:tcW w:w="1418" w:type="dxa"/>
            <w:vAlign w:val="center"/>
          </w:tcPr>
          <w:p w14:paraId="1DE0882D">
            <w:pPr>
              <w:pStyle w:val="7"/>
              <w:rPr>
                <w:color w:val="000000" w:themeColor="text1"/>
                <w14:textFill>
                  <w14:solidFill>
                    <w14:schemeClr w14:val="tx1"/>
                  </w14:solidFill>
                </w14:textFill>
              </w:rPr>
            </w:pPr>
          </w:p>
        </w:tc>
        <w:tc>
          <w:tcPr>
            <w:tcW w:w="1134" w:type="dxa"/>
            <w:vAlign w:val="center"/>
          </w:tcPr>
          <w:p w14:paraId="3808C557">
            <w:pPr>
              <w:pStyle w:val="7"/>
              <w:rPr>
                <w:color w:val="000000" w:themeColor="text1"/>
                <w14:textFill>
                  <w14:solidFill>
                    <w14:schemeClr w14:val="tx1"/>
                  </w14:solidFill>
                </w14:textFill>
              </w:rPr>
            </w:pPr>
          </w:p>
        </w:tc>
        <w:tc>
          <w:tcPr>
            <w:tcW w:w="1134" w:type="dxa"/>
            <w:vAlign w:val="center"/>
          </w:tcPr>
          <w:p w14:paraId="73BBA04F">
            <w:pPr>
              <w:pStyle w:val="7"/>
              <w:rPr>
                <w:color w:val="000000" w:themeColor="text1"/>
                <w14:textFill>
                  <w14:solidFill>
                    <w14:schemeClr w14:val="tx1"/>
                  </w14:solidFill>
                </w14:textFill>
              </w:rPr>
            </w:pPr>
          </w:p>
        </w:tc>
        <w:tc>
          <w:tcPr>
            <w:tcW w:w="4252" w:type="dxa"/>
            <w:vAlign w:val="center"/>
          </w:tcPr>
          <w:p w14:paraId="04ACB0B5">
            <w:pPr>
              <w:pStyle w:val="7"/>
              <w:rPr>
                <w:color w:val="000000" w:themeColor="text1"/>
                <w14:textFill>
                  <w14:solidFill>
                    <w14:schemeClr w14:val="tx1"/>
                  </w14:solidFill>
                </w14:textFill>
              </w:rPr>
            </w:pPr>
          </w:p>
        </w:tc>
      </w:tr>
      <w:tr w14:paraId="705B9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D6AF709">
            <w:pPr>
              <w:pStyle w:val="7"/>
              <w:rPr>
                <w:color w:val="000000" w:themeColor="text1"/>
                <w14:textFill>
                  <w14:solidFill>
                    <w14:schemeClr w14:val="tx1"/>
                  </w14:solidFill>
                </w14:textFill>
              </w:rPr>
            </w:pPr>
          </w:p>
        </w:tc>
        <w:tc>
          <w:tcPr>
            <w:tcW w:w="1418" w:type="dxa"/>
            <w:tcBorders>
              <w:bottom w:val="nil"/>
            </w:tcBorders>
            <w:vAlign w:val="center"/>
          </w:tcPr>
          <w:p w14:paraId="4AF11B46">
            <w:pPr>
              <w:pStyle w:val="7"/>
              <w:rPr>
                <w:color w:val="000000" w:themeColor="text1"/>
                <w14:textFill>
                  <w14:solidFill>
                    <w14:schemeClr w14:val="tx1"/>
                  </w14:solidFill>
                </w14:textFill>
              </w:rPr>
            </w:pPr>
          </w:p>
        </w:tc>
        <w:tc>
          <w:tcPr>
            <w:tcW w:w="1134" w:type="dxa"/>
            <w:tcBorders>
              <w:bottom w:val="nil"/>
            </w:tcBorders>
            <w:vAlign w:val="center"/>
          </w:tcPr>
          <w:p w14:paraId="01B30825">
            <w:pPr>
              <w:pStyle w:val="7"/>
              <w:rPr>
                <w:color w:val="000000" w:themeColor="text1"/>
                <w14:textFill>
                  <w14:solidFill>
                    <w14:schemeClr w14:val="tx1"/>
                  </w14:solidFill>
                </w14:textFill>
              </w:rPr>
            </w:pPr>
          </w:p>
        </w:tc>
        <w:tc>
          <w:tcPr>
            <w:tcW w:w="1134" w:type="dxa"/>
            <w:tcBorders>
              <w:bottom w:val="nil"/>
            </w:tcBorders>
            <w:vAlign w:val="center"/>
          </w:tcPr>
          <w:p w14:paraId="53AACFF5">
            <w:pPr>
              <w:pStyle w:val="7"/>
              <w:rPr>
                <w:color w:val="000000" w:themeColor="text1"/>
                <w14:textFill>
                  <w14:solidFill>
                    <w14:schemeClr w14:val="tx1"/>
                  </w14:solidFill>
                </w14:textFill>
              </w:rPr>
            </w:pPr>
          </w:p>
        </w:tc>
        <w:tc>
          <w:tcPr>
            <w:tcW w:w="4252" w:type="dxa"/>
            <w:tcBorders>
              <w:bottom w:val="nil"/>
            </w:tcBorders>
            <w:vAlign w:val="center"/>
          </w:tcPr>
          <w:p w14:paraId="29369D04">
            <w:pPr>
              <w:pStyle w:val="7"/>
              <w:rPr>
                <w:color w:val="000000" w:themeColor="text1"/>
                <w14:textFill>
                  <w14:solidFill>
                    <w14:schemeClr w14:val="tx1"/>
                  </w14:solidFill>
                </w14:textFill>
              </w:rPr>
            </w:pPr>
          </w:p>
        </w:tc>
      </w:tr>
      <w:tr w14:paraId="5F0D4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F1F2360">
            <w:pPr>
              <w:pStyle w:val="7"/>
              <w:rPr>
                <w:color w:val="000000" w:themeColor="text1"/>
                <w14:textFill>
                  <w14:solidFill>
                    <w14:schemeClr w14:val="tx1"/>
                  </w14:solidFill>
                </w14:textFill>
              </w:rPr>
            </w:pPr>
          </w:p>
        </w:tc>
        <w:tc>
          <w:tcPr>
            <w:tcW w:w="1418" w:type="dxa"/>
            <w:vAlign w:val="center"/>
          </w:tcPr>
          <w:p w14:paraId="4478D97E">
            <w:pPr>
              <w:pStyle w:val="7"/>
              <w:rPr>
                <w:color w:val="000000" w:themeColor="text1"/>
                <w14:textFill>
                  <w14:solidFill>
                    <w14:schemeClr w14:val="tx1"/>
                  </w14:solidFill>
                </w14:textFill>
              </w:rPr>
            </w:pPr>
          </w:p>
        </w:tc>
        <w:tc>
          <w:tcPr>
            <w:tcW w:w="1134" w:type="dxa"/>
            <w:vAlign w:val="center"/>
          </w:tcPr>
          <w:p w14:paraId="1261EF25">
            <w:pPr>
              <w:pStyle w:val="7"/>
              <w:rPr>
                <w:color w:val="000000" w:themeColor="text1"/>
                <w14:textFill>
                  <w14:solidFill>
                    <w14:schemeClr w14:val="tx1"/>
                  </w14:solidFill>
                </w14:textFill>
              </w:rPr>
            </w:pPr>
          </w:p>
        </w:tc>
        <w:tc>
          <w:tcPr>
            <w:tcW w:w="1134" w:type="dxa"/>
            <w:vAlign w:val="center"/>
          </w:tcPr>
          <w:p w14:paraId="276E41F5">
            <w:pPr>
              <w:pStyle w:val="7"/>
              <w:rPr>
                <w:color w:val="000000" w:themeColor="text1"/>
                <w14:textFill>
                  <w14:solidFill>
                    <w14:schemeClr w14:val="tx1"/>
                  </w14:solidFill>
                </w14:textFill>
              </w:rPr>
            </w:pPr>
          </w:p>
        </w:tc>
        <w:tc>
          <w:tcPr>
            <w:tcW w:w="4252" w:type="dxa"/>
            <w:vAlign w:val="center"/>
          </w:tcPr>
          <w:p w14:paraId="690F2CF9">
            <w:pPr>
              <w:pStyle w:val="7"/>
              <w:rPr>
                <w:color w:val="000000" w:themeColor="text1"/>
                <w14:textFill>
                  <w14:solidFill>
                    <w14:schemeClr w14:val="tx1"/>
                  </w14:solidFill>
                </w14:textFill>
              </w:rPr>
            </w:pPr>
          </w:p>
        </w:tc>
      </w:tr>
      <w:tr w14:paraId="00375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537E1D5">
            <w:pPr>
              <w:pStyle w:val="7"/>
              <w:rPr>
                <w:color w:val="000000" w:themeColor="text1"/>
                <w14:textFill>
                  <w14:solidFill>
                    <w14:schemeClr w14:val="tx1"/>
                  </w14:solidFill>
                </w14:textFill>
              </w:rPr>
            </w:pPr>
          </w:p>
        </w:tc>
        <w:tc>
          <w:tcPr>
            <w:tcW w:w="1418" w:type="dxa"/>
            <w:vAlign w:val="center"/>
          </w:tcPr>
          <w:p w14:paraId="567A605F">
            <w:pPr>
              <w:pStyle w:val="7"/>
              <w:rPr>
                <w:color w:val="000000" w:themeColor="text1"/>
                <w14:textFill>
                  <w14:solidFill>
                    <w14:schemeClr w14:val="tx1"/>
                  </w14:solidFill>
                </w14:textFill>
              </w:rPr>
            </w:pPr>
          </w:p>
        </w:tc>
        <w:tc>
          <w:tcPr>
            <w:tcW w:w="1134" w:type="dxa"/>
            <w:vAlign w:val="center"/>
          </w:tcPr>
          <w:p w14:paraId="2A67C3C0">
            <w:pPr>
              <w:pStyle w:val="7"/>
              <w:rPr>
                <w:color w:val="000000" w:themeColor="text1"/>
                <w14:textFill>
                  <w14:solidFill>
                    <w14:schemeClr w14:val="tx1"/>
                  </w14:solidFill>
                </w14:textFill>
              </w:rPr>
            </w:pPr>
          </w:p>
        </w:tc>
        <w:tc>
          <w:tcPr>
            <w:tcW w:w="1134" w:type="dxa"/>
            <w:vAlign w:val="center"/>
          </w:tcPr>
          <w:p w14:paraId="1264E494">
            <w:pPr>
              <w:pStyle w:val="7"/>
              <w:rPr>
                <w:color w:val="000000" w:themeColor="text1"/>
                <w14:textFill>
                  <w14:solidFill>
                    <w14:schemeClr w14:val="tx1"/>
                  </w14:solidFill>
                </w14:textFill>
              </w:rPr>
            </w:pPr>
          </w:p>
        </w:tc>
        <w:tc>
          <w:tcPr>
            <w:tcW w:w="4252" w:type="dxa"/>
            <w:vAlign w:val="center"/>
          </w:tcPr>
          <w:p w14:paraId="21275333">
            <w:pPr>
              <w:pStyle w:val="7"/>
              <w:rPr>
                <w:color w:val="000000" w:themeColor="text1"/>
                <w14:textFill>
                  <w14:solidFill>
                    <w14:schemeClr w14:val="tx1"/>
                  </w14:solidFill>
                </w14:textFill>
              </w:rPr>
            </w:pPr>
          </w:p>
        </w:tc>
      </w:tr>
      <w:tr w14:paraId="4A5C7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D591D4B">
            <w:pPr>
              <w:pStyle w:val="7"/>
              <w:rPr>
                <w:color w:val="000000" w:themeColor="text1"/>
                <w14:textFill>
                  <w14:solidFill>
                    <w14:schemeClr w14:val="tx1"/>
                  </w14:solidFill>
                </w14:textFill>
              </w:rPr>
            </w:pPr>
          </w:p>
        </w:tc>
        <w:tc>
          <w:tcPr>
            <w:tcW w:w="1418" w:type="dxa"/>
            <w:vAlign w:val="center"/>
          </w:tcPr>
          <w:p w14:paraId="3329D51D">
            <w:pPr>
              <w:pStyle w:val="7"/>
              <w:rPr>
                <w:color w:val="000000" w:themeColor="text1"/>
                <w14:textFill>
                  <w14:solidFill>
                    <w14:schemeClr w14:val="tx1"/>
                  </w14:solidFill>
                </w14:textFill>
              </w:rPr>
            </w:pPr>
          </w:p>
        </w:tc>
        <w:tc>
          <w:tcPr>
            <w:tcW w:w="1134" w:type="dxa"/>
            <w:vAlign w:val="center"/>
          </w:tcPr>
          <w:p w14:paraId="2477CCCD">
            <w:pPr>
              <w:pStyle w:val="7"/>
              <w:rPr>
                <w:color w:val="000000" w:themeColor="text1"/>
                <w14:textFill>
                  <w14:solidFill>
                    <w14:schemeClr w14:val="tx1"/>
                  </w14:solidFill>
                </w14:textFill>
              </w:rPr>
            </w:pPr>
          </w:p>
        </w:tc>
        <w:tc>
          <w:tcPr>
            <w:tcW w:w="1134" w:type="dxa"/>
            <w:vAlign w:val="center"/>
          </w:tcPr>
          <w:p w14:paraId="78DC090B">
            <w:pPr>
              <w:pStyle w:val="7"/>
              <w:rPr>
                <w:color w:val="000000" w:themeColor="text1"/>
                <w14:textFill>
                  <w14:solidFill>
                    <w14:schemeClr w14:val="tx1"/>
                  </w14:solidFill>
                </w14:textFill>
              </w:rPr>
            </w:pPr>
          </w:p>
        </w:tc>
        <w:tc>
          <w:tcPr>
            <w:tcW w:w="4252" w:type="dxa"/>
            <w:vAlign w:val="center"/>
          </w:tcPr>
          <w:p w14:paraId="0EE1BA78">
            <w:pPr>
              <w:pStyle w:val="7"/>
              <w:rPr>
                <w:color w:val="000000" w:themeColor="text1"/>
                <w14:textFill>
                  <w14:solidFill>
                    <w14:schemeClr w14:val="tx1"/>
                  </w14:solidFill>
                </w14:textFill>
              </w:rPr>
            </w:pPr>
          </w:p>
        </w:tc>
      </w:tr>
      <w:tr w14:paraId="0A50B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B007A86">
            <w:pPr>
              <w:pStyle w:val="7"/>
              <w:rPr>
                <w:color w:val="000000" w:themeColor="text1"/>
                <w14:textFill>
                  <w14:solidFill>
                    <w14:schemeClr w14:val="tx1"/>
                  </w14:solidFill>
                </w14:textFill>
              </w:rPr>
            </w:pPr>
          </w:p>
        </w:tc>
        <w:tc>
          <w:tcPr>
            <w:tcW w:w="1418" w:type="dxa"/>
            <w:tcBorders>
              <w:bottom w:val="single" w:color="auto" w:sz="12" w:space="0"/>
            </w:tcBorders>
            <w:vAlign w:val="center"/>
          </w:tcPr>
          <w:p w14:paraId="5747CADA">
            <w:pPr>
              <w:pStyle w:val="7"/>
              <w:rPr>
                <w:color w:val="000000" w:themeColor="text1"/>
                <w14:textFill>
                  <w14:solidFill>
                    <w14:schemeClr w14:val="tx1"/>
                  </w14:solidFill>
                </w14:textFill>
              </w:rPr>
            </w:pPr>
          </w:p>
        </w:tc>
        <w:tc>
          <w:tcPr>
            <w:tcW w:w="1134" w:type="dxa"/>
            <w:tcBorders>
              <w:bottom w:val="single" w:color="auto" w:sz="12" w:space="0"/>
            </w:tcBorders>
            <w:vAlign w:val="center"/>
          </w:tcPr>
          <w:p w14:paraId="593ED7E1">
            <w:pPr>
              <w:pStyle w:val="7"/>
              <w:rPr>
                <w:color w:val="000000" w:themeColor="text1"/>
                <w14:textFill>
                  <w14:solidFill>
                    <w14:schemeClr w14:val="tx1"/>
                  </w14:solidFill>
                </w14:textFill>
              </w:rPr>
            </w:pPr>
          </w:p>
        </w:tc>
        <w:tc>
          <w:tcPr>
            <w:tcW w:w="1134" w:type="dxa"/>
            <w:tcBorders>
              <w:bottom w:val="single" w:color="auto" w:sz="12" w:space="0"/>
            </w:tcBorders>
            <w:vAlign w:val="center"/>
          </w:tcPr>
          <w:p w14:paraId="097EEC77">
            <w:pPr>
              <w:pStyle w:val="7"/>
              <w:rPr>
                <w:color w:val="000000" w:themeColor="text1"/>
                <w14:textFill>
                  <w14:solidFill>
                    <w14:schemeClr w14:val="tx1"/>
                  </w14:solidFill>
                </w14:textFill>
              </w:rPr>
            </w:pPr>
          </w:p>
        </w:tc>
        <w:tc>
          <w:tcPr>
            <w:tcW w:w="4252" w:type="dxa"/>
            <w:tcBorders>
              <w:bottom w:val="single" w:color="auto" w:sz="12" w:space="0"/>
            </w:tcBorders>
            <w:vAlign w:val="center"/>
          </w:tcPr>
          <w:p w14:paraId="63266933">
            <w:pPr>
              <w:pStyle w:val="7"/>
              <w:rPr>
                <w:color w:val="000000" w:themeColor="text1"/>
                <w14:textFill>
                  <w14:solidFill>
                    <w14:schemeClr w14:val="tx1"/>
                  </w14:solidFill>
                </w14:textFill>
              </w:rPr>
            </w:pPr>
          </w:p>
        </w:tc>
      </w:tr>
    </w:tbl>
    <w:p w14:paraId="0C3BA711">
      <w:pPr>
        <w:rPr>
          <w:rFonts w:ascii="宋体" w:hAnsi="宋体" w:eastAsia="宋体" w:cs="宋体"/>
          <w:color w:val="000000" w:themeColor="text1"/>
          <w14:textFill>
            <w14:solidFill>
              <w14:schemeClr w14:val="tx1"/>
            </w14:solidFill>
          </w14:textFill>
        </w:rPr>
      </w:pPr>
    </w:p>
    <w:p w14:paraId="584A811B">
      <w:pPr>
        <w:pStyle w:val="7"/>
        <w:rPr>
          <w:color w:val="000000" w:themeColor="text1"/>
          <w14:textFill>
            <w14:solidFill>
              <w14:schemeClr w14:val="tx1"/>
            </w14:solidFill>
          </w14:textFill>
        </w:rPr>
      </w:pPr>
    </w:p>
    <w:p w14:paraId="650636B5">
      <w:pPr>
        <w:wordWrap w:val="0"/>
        <w:spacing w:line="440" w:lineRule="exact"/>
        <w:rPr>
          <w:rFonts w:ascii="宋体" w:hAnsi="宋体" w:eastAsia="宋体" w:cs="宋体"/>
          <w:color w:val="000000" w:themeColor="text1"/>
          <w:sz w:val="24"/>
          <w14:textFill>
            <w14:solidFill>
              <w14:schemeClr w14:val="tx1"/>
            </w14:solidFill>
          </w14:textFill>
        </w:rPr>
      </w:pPr>
    </w:p>
    <w:p w14:paraId="5B941D84">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48609519">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附件3：</w:t>
      </w:r>
    </w:p>
    <w:p w14:paraId="50DA4874">
      <w:pPr>
        <w:spacing w:line="360" w:lineRule="auto"/>
        <w:jc w:val="center"/>
        <w:outlineLvl w:val="0"/>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施工现场安全文明施工管理处罚条例</w:t>
      </w:r>
    </w:p>
    <w:p w14:paraId="1EE86CFA">
      <w:pPr>
        <w:pStyle w:val="7"/>
        <w:rPr>
          <w:color w:val="000000" w:themeColor="text1"/>
          <w14:textFill>
            <w14:solidFill>
              <w14:schemeClr w14:val="tx1"/>
            </w14:solidFill>
          </w14:textFill>
        </w:rPr>
      </w:pPr>
    </w:p>
    <w:p w14:paraId="5A09CC28">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为了认真贯彻“安全第一，预防为主”的方针，以安全生产为宗旨，实施施工现场标准化管理，做到安全生产，文明施工，特制定本条例。</w:t>
      </w:r>
    </w:p>
    <w:p w14:paraId="6D676224">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专业分包</w:t>
      </w:r>
      <w:r>
        <w:rPr>
          <w:rFonts w:hint="eastAsia" w:ascii="宋体" w:hAnsi="宋体" w:eastAsia="宋体" w:cs="宋体"/>
          <w:color w:val="000000" w:themeColor="text1"/>
          <w:sz w:val="24"/>
          <w14:textFill>
            <w14:solidFill>
              <w14:schemeClr w14:val="tx1"/>
            </w14:solidFill>
          </w14:textFill>
        </w:rPr>
        <w:t>专职安全员必须对</w:t>
      </w:r>
      <w:r>
        <w:rPr>
          <w:rFonts w:hint="eastAsia" w:ascii="宋体" w:hAnsi="宋体" w:eastAsia="宋体" w:cs="宋体"/>
          <w:color w:val="000000" w:themeColor="text1"/>
          <w:sz w:val="22"/>
          <w:szCs w:val="22"/>
          <w14:textFill>
            <w14:solidFill>
              <w14:schemeClr w14:val="tx1"/>
            </w14:solidFill>
          </w14:textFill>
        </w:rPr>
        <w:t>进入施工现场人员进行三级安全教育交底，且必须积极配合将新进场人员录入工伤保险范畴。如发现未进行三级教育或未积极配合纳入保险范畴就进入施工现场，则对违章者罚款50元/人次，班组长加倍罚款。（注：未配合纳入保险范畴者，责任自担。）</w:t>
      </w:r>
    </w:p>
    <w:p w14:paraId="59F83D5D">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2、进入施工现场必须正确佩戴好安全帽，并扣好帽带。如发现不戴安全帽进入施工现场者罚款50元/人次，未正确佩戴安全帽者罚款30元/人次，班组长加倍罚款。</w:t>
      </w:r>
    </w:p>
    <w:p w14:paraId="79B79375">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高处（空）作业人员必须正确系好安全带（凡在坠落高度基准面2m以上(含2m)有可能坠落的高处（空）进行作业,都称为高处（空）作业。使用方法应：高挂低用或配合“保险绳”使用。），未正确系安全带者罚款50元/人次，班组长加倍罚款。</w:t>
      </w:r>
    </w:p>
    <w:p w14:paraId="4E40C59C">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4、施工中上下乱抛掷材料或工具者，罚违章人50元/次。</w:t>
      </w:r>
    </w:p>
    <w:p w14:paraId="208601AD">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5、施工机械非专职人员，其它人员禁止动用，违者处罚200元。</w:t>
      </w:r>
    </w:p>
    <w:p w14:paraId="64961E2C">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6、严禁酒后作业，违者罚款500元。</w:t>
      </w:r>
    </w:p>
    <w:p w14:paraId="23530424">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7、穿拖鞋，高跟鞋，赤脚赤膊操作者处罚50元/次。</w:t>
      </w:r>
    </w:p>
    <w:p w14:paraId="57B162C4">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8、未经审批同意而擅自拆除脚手架、防护设施、安全标志、警告牌、脚手架等，视情节严重程度处以100元至1000元罚款。</w:t>
      </w:r>
    </w:p>
    <w:p w14:paraId="586ED7D8">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9、严禁坐在脚手架、护栏上休息；违者罚款100元/次。</w:t>
      </w:r>
    </w:p>
    <w:p w14:paraId="220314A2">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10、施工现场禁止使用明火，违者罚款100元/次。</w:t>
      </w:r>
    </w:p>
    <w:p w14:paraId="4A368D06">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11、施工现场禁止吸烟，违者处以罚款20元/人次。</w:t>
      </w:r>
    </w:p>
    <w:p w14:paraId="63E3440F">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12、严禁在施工现场随意大、小便，违者处以罚款100元/人次。</w:t>
      </w:r>
    </w:p>
    <w:p w14:paraId="6C0977E9">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13、在宿舍区，施工现场设置的灭火器等消防器材及安全设施禁止乱动或随意拆除，违者处以500元罚款。</w:t>
      </w:r>
    </w:p>
    <w:p w14:paraId="4220D229">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14、施工现场、生活区严禁个人私自做饭，严禁厨房电器进入宿舍、施工现场，一经发现，没收电器，并罚款200元，宿舍内除USB电源外，一律不得私自安装、改装插座及电源线，违者处罚200元。</w:t>
      </w:r>
    </w:p>
    <w:p w14:paraId="6AB3FD6E">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15、对任何破坏工程成品（水电管线、各类箱体、砼工程、防护设施、标识、消防设施及各类油漆、涂料工程）设施者，视情节严重程度处以500元至1000元罚款。</w:t>
      </w:r>
    </w:p>
    <w:p w14:paraId="31B41762">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16、施工现场发生火警时，所有施工人员均应听从指挥，积极投入工作，旁观、围观者，处以50元至100元罚款。</w:t>
      </w:r>
    </w:p>
    <w:p w14:paraId="22284CA5">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17、禁止在施工现场食宿；下班后无加班通知，禁止在工地上逗留。</w:t>
      </w:r>
    </w:p>
    <w:p w14:paraId="6DF31E92">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18、对其它未提及事项、突发事件或违反现场安全文明施工管理相关规定的，根据现场情况及安全隐患大小，视情节给予相应的处罚。</w:t>
      </w:r>
    </w:p>
    <w:p w14:paraId="10F86261">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19、若各班组人员在一个月内被累计处罚3次以上，则班组长和</w:t>
      </w:r>
      <w:r>
        <w:rPr>
          <w:rFonts w:hint="eastAsia" w:ascii="宋体" w:hAnsi="宋体" w:eastAsia="宋体" w:cs="宋体"/>
          <w:color w:val="000000" w:themeColor="text1"/>
          <w:sz w:val="22"/>
          <w:szCs w:val="22"/>
          <w:lang w:eastAsia="zh-CN"/>
          <w14:textFill>
            <w14:solidFill>
              <w14:schemeClr w14:val="tx1"/>
            </w14:solidFill>
          </w14:textFill>
        </w:rPr>
        <w:t>专业分包</w:t>
      </w:r>
      <w:r>
        <w:rPr>
          <w:rFonts w:hint="eastAsia" w:ascii="宋体" w:hAnsi="宋体" w:eastAsia="宋体" w:cs="宋体"/>
          <w:color w:val="000000" w:themeColor="text1"/>
          <w:sz w:val="22"/>
          <w:szCs w:val="22"/>
          <w14:textFill>
            <w14:solidFill>
              <w14:schemeClr w14:val="tx1"/>
            </w14:solidFill>
          </w14:textFill>
        </w:rPr>
        <w:t>承担连带责任，视情节严重程度各自追加处以100元至2000元罚款。</w:t>
      </w:r>
    </w:p>
    <w:p w14:paraId="59C1A4C2">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20、补充“在建工程安全、质量管理检查处罚实施细则详附件”（附件二—①）。</w:t>
      </w:r>
    </w:p>
    <w:p w14:paraId="4B7A6C8B">
      <w:pPr>
        <w:pStyle w:val="7"/>
        <w:rPr>
          <w:color w:val="000000" w:themeColor="text1"/>
          <w14:textFill>
            <w14:solidFill>
              <w14:schemeClr w14:val="tx1"/>
            </w14:solidFill>
          </w14:textFill>
        </w:rPr>
      </w:pPr>
    </w:p>
    <w:p w14:paraId="00C52D82">
      <w:pPr>
        <w:pStyle w:val="12"/>
        <w:rPr>
          <w:rFonts w:ascii="宋体" w:hAnsi="宋体" w:eastAsia="宋体" w:cs="宋体"/>
          <w:color w:val="000000" w:themeColor="text1"/>
          <w14:textFill>
            <w14:solidFill>
              <w14:schemeClr w14:val="tx1"/>
            </w14:solidFill>
          </w14:textFill>
        </w:rPr>
      </w:pPr>
    </w:p>
    <w:p w14:paraId="0AE697A6">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承包人(公章)：                               分包人(签字) </w:t>
      </w:r>
    </w:p>
    <w:p w14:paraId="6BF30694">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法定代表人：                                   法定代表人：</w:t>
      </w:r>
    </w:p>
    <w:p w14:paraId="5B9A1987">
      <w:pPr>
        <w:spacing w:line="360" w:lineRule="auto"/>
        <w:ind w:firstLine="482"/>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年     月     日                               年     月     日</w:t>
      </w:r>
      <w:bookmarkStart w:id="618" w:name="_Toc26555"/>
    </w:p>
    <w:p w14:paraId="5661830D">
      <w:pPr>
        <w:spacing w:line="300" w:lineRule="auto"/>
        <w:jc w:val="center"/>
        <w:rPr>
          <w:rFonts w:ascii="宋体" w:hAnsi="宋体" w:eastAsia="宋体" w:cs="宋体"/>
          <w:color w:val="000000" w:themeColor="text1"/>
          <w:sz w:val="28"/>
          <w:szCs w:val="28"/>
          <w14:textFill>
            <w14:solidFill>
              <w14:schemeClr w14:val="tx1"/>
            </w14:solidFill>
          </w14:textFill>
        </w:rPr>
      </w:pPr>
    </w:p>
    <w:p w14:paraId="180BE127">
      <w:pPr>
        <w:spacing w:line="300" w:lineRule="auto"/>
        <w:jc w:val="center"/>
        <w:rPr>
          <w:rFonts w:ascii="宋体" w:hAnsi="宋体" w:eastAsia="宋体" w:cs="宋体"/>
          <w:color w:val="000000" w:themeColor="text1"/>
          <w:sz w:val="28"/>
          <w:szCs w:val="28"/>
          <w14:textFill>
            <w14:solidFill>
              <w14:schemeClr w14:val="tx1"/>
            </w14:solidFill>
          </w14:textFill>
        </w:rPr>
      </w:pPr>
    </w:p>
    <w:p w14:paraId="185AEDD9">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bookmarkStart w:id="619" w:name="_Toc17693"/>
      <w:bookmarkStart w:id="620" w:name="_Toc31119"/>
      <w:bookmarkStart w:id="621" w:name="_Toc23396"/>
      <w:bookmarkStart w:id="622" w:name="_Toc22533"/>
    </w:p>
    <w:p w14:paraId="0B92AE4A">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19B9E499">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0ABD4158">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6E3A8144">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2664CA67">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4F09DEBD">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543B30C6">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50D70205">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5FDC5C38">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4F87D5ED">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371A0116">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3CD838CE">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41752D1E">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078C9BE1">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2AB469D5">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1C591056">
      <w:pPr>
        <w:pStyle w:val="30"/>
        <w:autoSpaceDE w:val="0"/>
        <w:spacing w:line="480" w:lineRule="exact"/>
        <w:outlineLvl w:val="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附件三—①：</w:t>
      </w:r>
    </w:p>
    <w:p w14:paraId="420A3522">
      <w:pPr>
        <w:pStyle w:val="30"/>
        <w:autoSpaceDE w:val="0"/>
        <w:spacing w:line="480" w:lineRule="exact"/>
        <w:ind w:firstLine="482" w:firstLineChars="200"/>
        <w:jc w:val="center"/>
        <w:outlineLvl w:val="0"/>
        <w:rPr>
          <w:rFonts w:ascii="宋体" w:hAnsi="宋体" w:cs="宋体"/>
          <w:color w:val="000000" w:themeColor="text1"/>
          <w:sz w:val="30"/>
          <w:szCs w:val="32"/>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在建工程安全、质量管理检查处罚实施细则</w:t>
      </w:r>
      <w:bookmarkEnd w:id="619"/>
      <w:bookmarkEnd w:id="620"/>
      <w:bookmarkEnd w:id="621"/>
      <w:bookmarkEnd w:id="622"/>
    </w:p>
    <w:tbl>
      <w:tblPr>
        <w:tblStyle w:val="17"/>
        <w:tblW w:w="10235"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90"/>
        <w:gridCol w:w="2760"/>
      </w:tblGrid>
      <w:tr w14:paraId="1C5E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14:paraId="03DD4EC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  全</w:t>
            </w:r>
          </w:p>
        </w:tc>
      </w:tr>
      <w:tr w14:paraId="71D5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B01E88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6590" w:type="dxa"/>
            <w:tcBorders>
              <w:top w:val="single" w:color="auto" w:sz="4" w:space="0"/>
              <w:left w:val="nil"/>
              <w:bottom w:val="single" w:color="auto" w:sz="4" w:space="0"/>
              <w:right w:val="single" w:color="auto" w:sz="4" w:space="0"/>
            </w:tcBorders>
            <w:vAlign w:val="center"/>
          </w:tcPr>
          <w:p w14:paraId="212083A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发生情况</w:t>
            </w:r>
          </w:p>
        </w:tc>
        <w:tc>
          <w:tcPr>
            <w:tcW w:w="2760" w:type="dxa"/>
            <w:tcBorders>
              <w:top w:val="single" w:color="auto" w:sz="4" w:space="0"/>
              <w:left w:val="nil"/>
              <w:bottom w:val="single" w:color="auto" w:sz="4" w:space="0"/>
              <w:right w:val="single" w:color="auto" w:sz="4" w:space="0"/>
            </w:tcBorders>
            <w:vAlign w:val="center"/>
          </w:tcPr>
          <w:p w14:paraId="0523D4F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处罚标准（元/次）</w:t>
            </w:r>
          </w:p>
        </w:tc>
      </w:tr>
      <w:tr w14:paraId="2925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224975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6590" w:type="dxa"/>
            <w:tcBorders>
              <w:top w:val="single" w:color="auto" w:sz="4" w:space="0"/>
              <w:left w:val="nil"/>
              <w:bottom w:val="single" w:color="auto" w:sz="4" w:space="0"/>
              <w:right w:val="single" w:color="auto" w:sz="4" w:space="0"/>
            </w:tcBorders>
            <w:vAlign w:val="center"/>
          </w:tcPr>
          <w:p w14:paraId="5450DEA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正在施工的现场无管理人员</w:t>
            </w:r>
          </w:p>
        </w:tc>
        <w:tc>
          <w:tcPr>
            <w:tcW w:w="2760" w:type="dxa"/>
            <w:tcBorders>
              <w:top w:val="single" w:color="auto" w:sz="4" w:space="0"/>
              <w:left w:val="nil"/>
              <w:bottom w:val="single" w:color="auto" w:sz="4" w:space="0"/>
              <w:right w:val="single" w:color="auto" w:sz="4" w:space="0"/>
            </w:tcBorders>
            <w:vAlign w:val="center"/>
          </w:tcPr>
          <w:p w14:paraId="1096CAB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每次5000元</w:t>
            </w:r>
          </w:p>
        </w:tc>
      </w:tr>
      <w:tr w14:paraId="7778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195161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6590" w:type="dxa"/>
            <w:tcBorders>
              <w:top w:val="single" w:color="auto" w:sz="4" w:space="0"/>
              <w:left w:val="nil"/>
              <w:bottom w:val="single" w:color="auto" w:sz="4" w:space="0"/>
              <w:right w:val="single" w:color="auto" w:sz="4" w:space="0"/>
            </w:tcBorders>
            <w:vAlign w:val="center"/>
          </w:tcPr>
          <w:p w14:paraId="1DB3173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安全文明施工应做专项交底，并有签字手续。不做交底或不履行签字手续的</w:t>
            </w:r>
          </w:p>
        </w:tc>
        <w:tc>
          <w:tcPr>
            <w:tcW w:w="2760" w:type="dxa"/>
            <w:tcBorders>
              <w:top w:val="single" w:color="auto" w:sz="4" w:space="0"/>
              <w:left w:val="nil"/>
              <w:bottom w:val="single" w:color="auto" w:sz="4" w:space="0"/>
              <w:right w:val="single" w:color="auto" w:sz="4" w:space="0"/>
            </w:tcBorders>
            <w:vAlign w:val="center"/>
          </w:tcPr>
          <w:p w14:paraId="7B28492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537C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75E2F5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6590" w:type="dxa"/>
            <w:tcBorders>
              <w:top w:val="single" w:color="auto" w:sz="4" w:space="0"/>
              <w:left w:val="nil"/>
              <w:bottom w:val="single" w:color="auto" w:sz="4" w:space="0"/>
              <w:right w:val="single" w:color="auto" w:sz="4" w:space="0"/>
            </w:tcBorders>
            <w:vAlign w:val="center"/>
          </w:tcPr>
          <w:p w14:paraId="6CA3BF6A">
            <w:pPr>
              <w:pStyle w:val="31"/>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进入施工现场不戴安全帽，高空作业不系安全带，</w:t>
            </w:r>
          </w:p>
          <w:p w14:paraId="10C3981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赤脚或穿拖鞋的</w:t>
            </w:r>
          </w:p>
        </w:tc>
        <w:tc>
          <w:tcPr>
            <w:tcW w:w="2760" w:type="dxa"/>
            <w:tcBorders>
              <w:top w:val="single" w:color="auto" w:sz="4" w:space="0"/>
              <w:left w:val="nil"/>
              <w:bottom w:val="single" w:color="auto" w:sz="4" w:space="0"/>
              <w:right w:val="single" w:color="auto" w:sz="4" w:space="0"/>
            </w:tcBorders>
            <w:vAlign w:val="center"/>
          </w:tcPr>
          <w:p w14:paraId="27D161C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罚款100元</w:t>
            </w:r>
          </w:p>
        </w:tc>
      </w:tr>
      <w:tr w14:paraId="7DCD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9B9370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6590" w:type="dxa"/>
            <w:tcBorders>
              <w:top w:val="single" w:color="auto" w:sz="4" w:space="0"/>
              <w:left w:val="nil"/>
              <w:bottom w:val="single" w:color="auto" w:sz="4" w:space="0"/>
              <w:right w:val="single" w:color="auto" w:sz="4" w:space="0"/>
            </w:tcBorders>
            <w:vAlign w:val="center"/>
          </w:tcPr>
          <w:p w14:paraId="74706BEA">
            <w:pPr>
              <w:pStyle w:val="31"/>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塔吊、施工电梯无专职人员操作，酒后操作机械及酒后进场作业</w:t>
            </w:r>
          </w:p>
        </w:tc>
        <w:tc>
          <w:tcPr>
            <w:tcW w:w="2760" w:type="dxa"/>
            <w:tcBorders>
              <w:top w:val="single" w:color="auto" w:sz="4" w:space="0"/>
              <w:left w:val="nil"/>
              <w:bottom w:val="single" w:color="auto" w:sz="4" w:space="0"/>
              <w:right w:val="single" w:color="auto" w:sz="4" w:space="0"/>
            </w:tcBorders>
            <w:vAlign w:val="center"/>
          </w:tcPr>
          <w:p w14:paraId="6CF4AF5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罚款300元</w:t>
            </w:r>
          </w:p>
        </w:tc>
      </w:tr>
      <w:tr w14:paraId="6867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8BFE59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6590" w:type="dxa"/>
            <w:tcBorders>
              <w:top w:val="single" w:color="auto" w:sz="4" w:space="0"/>
              <w:left w:val="nil"/>
              <w:bottom w:val="single" w:color="auto" w:sz="4" w:space="0"/>
              <w:right w:val="single" w:color="auto" w:sz="4" w:space="0"/>
            </w:tcBorders>
            <w:vAlign w:val="center"/>
          </w:tcPr>
          <w:p w14:paraId="29B91C0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不设分电箱、漏电保护器装置，临时用电乱拉乱接；施工现场未设警示标志、警示带</w:t>
            </w:r>
          </w:p>
        </w:tc>
        <w:tc>
          <w:tcPr>
            <w:tcW w:w="2760" w:type="dxa"/>
            <w:tcBorders>
              <w:top w:val="single" w:color="auto" w:sz="4" w:space="0"/>
              <w:left w:val="nil"/>
              <w:bottom w:val="single" w:color="auto" w:sz="4" w:space="0"/>
              <w:right w:val="single" w:color="auto" w:sz="4" w:space="0"/>
            </w:tcBorders>
            <w:vAlign w:val="center"/>
          </w:tcPr>
          <w:p w14:paraId="30A6EC3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每处罚款200元</w:t>
            </w:r>
          </w:p>
        </w:tc>
      </w:tr>
      <w:tr w14:paraId="5B32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14:paraId="72FB148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6590" w:type="dxa"/>
            <w:tcBorders>
              <w:top w:val="single" w:color="auto" w:sz="4" w:space="0"/>
              <w:left w:val="nil"/>
              <w:bottom w:val="single" w:color="auto" w:sz="4" w:space="0"/>
              <w:right w:val="single" w:color="auto" w:sz="4" w:space="0"/>
            </w:tcBorders>
            <w:vAlign w:val="center"/>
          </w:tcPr>
          <w:p w14:paraId="543BB6A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高空作业未设置稳固爬梯；不设围栏；楼梯不设防护栏杆；不按规范挂安全网；不设安全通道或安全通道搭设不规范；电梯口、预留洞口、阳台周边、上下通道临边、深基坑无防护的</w:t>
            </w:r>
          </w:p>
        </w:tc>
        <w:tc>
          <w:tcPr>
            <w:tcW w:w="2760" w:type="dxa"/>
            <w:tcBorders>
              <w:top w:val="single" w:color="auto" w:sz="4" w:space="0"/>
              <w:left w:val="nil"/>
              <w:bottom w:val="single" w:color="auto" w:sz="4" w:space="0"/>
              <w:right w:val="single" w:color="auto" w:sz="4" w:space="0"/>
            </w:tcBorders>
            <w:vAlign w:val="center"/>
          </w:tcPr>
          <w:p w14:paraId="40854C9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每处罚款200元</w:t>
            </w:r>
          </w:p>
        </w:tc>
      </w:tr>
      <w:tr w14:paraId="485A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BFDC93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6590" w:type="dxa"/>
            <w:tcBorders>
              <w:top w:val="single" w:color="auto" w:sz="4" w:space="0"/>
              <w:left w:val="nil"/>
              <w:bottom w:val="single" w:color="auto" w:sz="4" w:space="0"/>
              <w:right w:val="single" w:color="auto" w:sz="4" w:space="0"/>
            </w:tcBorders>
            <w:vAlign w:val="center"/>
          </w:tcPr>
          <w:p w14:paraId="7CAA225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非电气专业人中而擅自私拉乱接电线和安装电灯及无故损坏电气装置设施的违章者</w:t>
            </w:r>
          </w:p>
        </w:tc>
        <w:tc>
          <w:tcPr>
            <w:tcW w:w="2760" w:type="dxa"/>
            <w:tcBorders>
              <w:top w:val="single" w:color="auto" w:sz="4" w:space="0"/>
              <w:left w:val="nil"/>
              <w:bottom w:val="single" w:color="auto" w:sz="4" w:space="0"/>
              <w:right w:val="single" w:color="auto" w:sz="4" w:space="0"/>
            </w:tcBorders>
            <w:vAlign w:val="center"/>
          </w:tcPr>
          <w:p w14:paraId="0B1F3DC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罚款200元</w:t>
            </w:r>
          </w:p>
        </w:tc>
      </w:tr>
      <w:tr w14:paraId="4C7C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14:paraId="3F01757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6590" w:type="dxa"/>
            <w:tcBorders>
              <w:top w:val="single" w:color="auto" w:sz="4" w:space="0"/>
              <w:left w:val="nil"/>
              <w:bottom w:val="single" w:color="auto" w:sz="4" w:space="0"/>
              <w:right w:val="single" w:color="auto" w:sz="4" w:space="0"/>
            </w:tcBorders>
            <w:vAlign w:val="center"/>
          </w:tcPr>
          <w:p w14:paraId="42DF6A3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非机械操作人员乱开弄机械设备的对违章者</w:t>
            </w:r>
          </w:p>
        </w:tc>
        <w:tc>
          <w:tcPr>
            <w:tcW w:w="2760" w:type="dxa"/>
            <w:tcBorders>
              <w:top w:val="single" w:color="auto" w:sz="4" w:space="0"/>
              <w:left w:val="nil"/>
              <w:bottom w:val="single" w:color="auto" w:sz="4" w:space="0"/>
              <w:right w:val="single" w:color="auto" w:sz="4" w:space="0"/>
            </w:tcBorders>
            <w:vAlign w:val="center"/>
          </w:tcPr>
          <w:p w14:paraId="49E509F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处罚100元，对指使者处罚200元</w:t>
            </w:r>
          </w:p>
        </w:tc>
      </w:tr>
      <w:tr w14:paraId="02B7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E8C782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6590" w:type="dxa"/>
            <w:tcBorders>
              <w:top w:val="single" w:color="auto" w:sz="4" w:space="0"/>
              <w:left w:val="nil"/>
              <w:bottom w:val="single" w:color="auto" w:sz="4" w:space="0"/>
              <w:right w:val="single" w:color="auto" w:sz="4" w:space="0"/>
            </w:tcBorders>
            <w:vAlign w:val="center"/>
          </w:tcPr>
          <w:p w14:paraId="18E918F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热天在外脚手架脚手板上及屋顶睡觉或乘凉的对违章者</w:t>
            </w:r>
          </w:p>
        </w:tc>
        <w:tc>
          <w:tcPr>
            <w:tcW w:w="2760" w:type="dxa"/>
            <w:tcBorders>
              <w:top w:val="single" w:color="auto" w:sz="4" w:space="0"/>
              <w:left w:val="nil"/>
              <w:bottom w:val="single" w:color="auto" w:sz="4" w:space="0"/>
              <w:right w:val="single" w:color="auto" w:sz="4" w:space="0"/>
            </w:tcBorders>
            <w:vAlign w:val="center"/>
          </w:tcPr>
          <w:p w14:paraId="51F79D1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处罚500元/次</w:t>
            </w:r>
          </w:p>
        </w:tc>
      </w:tr>
      <w:tr w14:paraId="68EB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E468AE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6590" w:type="dxa"/>
            <w:tcBorders>
              <w:top w:val="single" w:color="auto" w:sz="4" w:space="0"/>
              <w:left w:val="nil"/>
              <w:bottom w:val="single" w:color="auto" w:sz="4" w:space="0"/>
              <w:right w:val="single" w:color="auto" w:sz="4" w:space="0"/>
            </w:tcBorders>
            <w:vAlign w:val="center"/>
          </w:tcPr>
          <w:p w14:paraId="26B8D5D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任意拆除脚手架的连结点或其他临边防设施的对违章者</w:t>
            </w:r>
          </w:p>
        </w:tc>
        <w:tc>
          <w:tcPr>
            <w:tcW w:w="2760" w:type="dxa"/>
            <w:tcBorders>
              <w:top w:val="single" w:color="auto" w:sz="4" w:space="0"/>
              <w:left w:val="nil"/>
              <w:bottom w:val="single" w:color="auto" w:sz="4" w:space="0"/>
              <w:right w:val="single" w:color="auto" w:sz="4" w:space="0"/>
            </w:tcBorders>
            <w:vAlign w:val="center"/>
          </w:tcPr>
          <w:p w14:paraId="74FBA72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处罚200-500元/次</w:t>
            </w:r>
          </w:p>
        </w:tc>
      </w:tr>
      <w:tr w14:paraId="31FC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8DD7AC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6590" w:type="dxa"/>
            <w:tcBorders>
              <w:top w:val="single" w:color="auto" w:sz="4" w:space="0"/>
              <w:left w:val="nil"/>
              <w:bottom w:val="single" w:color="auto" w:sz="4" w:space="0"/>
              <w:right w:val="single" w:color="auto" w:sz="4" w:space="0"/>
            </w:tcBorders>
            <w:vAlign w:val="center"/>
          </w:tcPr>
          <w:p w14:paraId="6C427AF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将小孩带入施工现场的违反者</w:t>
            </w:r>
          </w:p>
        </w:tc>
        <w:tc>
          <w:tcPr>
            <w:tcW w:w="2760" w:type="dxa"/>
            <w:tcBorders>
              <w:top w:val="single" w:color="auto" w:sz="4" w:space="0"/>
              <w:left w:val="nil"/>
              <w:bottom w:val="single" w:color="auto" w:sz="4" w:space="0"/>
              <w:right w:val="single" w:color="auto" w:sz="4" w:space="0"/>
            </w:tcBorders>
            <w:vAlign w:val="center"/>
          </w:tcPr>
          <w:p w14:paraId="5450B19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处罚500元/一次</w:t>
            </w:r>
          </w:p>
        </w:tc>
      </w:tr>
      <w:tr w14:paraId="406C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3D97F5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6590" w:type="dxa"/>
            <w:tcBorders>
              <w:top w:val="single" w:color="auto" w:sz="4" w:space="0"/>
              <w:left w:val="nil"/>
              <w:bottom w:val="single" w:color="auto" w:sz="4" w:space="0"/>
              <w:right w:val="single" w:color="auto" w:sz="4" w:space="0"/>
            </w:tcBorders>
            <w:vAlign w:val="center"/>
          </w:tcPr>
          <w:p w14:paraId="030BA42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大中小型机械操作人员下岗后，未切断电源和上锁违章者</w:t>
            </w:r>
          </w:p>
        </w:tc>
        <w:tc>
          <w:tcPr>
            <w:tcW w:w="2760" w:type="dxa"/>
            <w:tcBorders>
              <w:top w:val="single" w:color="auto" w:sz="4" w:space="0"/>
              <w:left w:val="nil"/>
              <w:bottom w:val="single" w:color="auto" w:sz="4" w:space="0"/>
              <w:right w:val="single" w:color="auto" w:sz="4" w:space="0"/>
            </w:tcBorders>
            <w:vAlign w:val="center"/>
          </w:tcPr>
          <w:p w14:paraId="3720865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处罚200元/次</w:t>
            </w:r>
          </w:p>
        </w:tc>
      </w:tr>
      <w:tr w14:paraId="2307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003B85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6590" w:type="dxa"/>
            <w:tcBorders>
              <w:top w:val="single" w:color="auto" w:sz="4" w:space="0"/>
              <w:left w:val="nil"/>
              <w:bottom w:val="single" w:color="auto" w:sz="4" w:space="0"/>
              <w:right w:val="single" w:color="auto" w:sz="4" w:space="0"/>
            </w:tcBorders>
            <w:vAlign w:val="center"/>
          </w:tcPr>
          <w:p w14:paraId="2F03BC1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定机定岗者擅离工作岗位致使无人操作对违章者</w:t>
            </w:r>
          </w:p>
        </w:tc>
        <w:tc>
          <w:tcPr>
            <w:tcW w:w="2760" w:type="dxa"/>
            <w:tcBorders>
              <w:top w:val="single" w:color="auto" w:sz="4" w:space="0"/>
              <w:left w:val="nil"/>
              <w:bottom w:val="single" w:color="auto" w:sz="4" w:space="0"/>
              <w:right w:val="single" w:color="auto" w:sz="4" w:space="0"/>
            </w:tcBorders>
            <w:vAlign w:val="center"/>
          </w:tcPr>
          <w:p w14:paraId="2CAAE8E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处罚200/次</w:t>
            </w:r>
          </w:p>
        </w:tc>
      </w:tr>
      <w:tr w14:paraId="1BC3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58E9DA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6590" w:type="dxa"/>
            <w:tcBorders>
              <w:top w:val="single" w:color="auto" w:sz="4" w:space="0"/>
              <w:left w:val="nil"/>
              <w:bottom w:val="single" w:color="auto" w:sz="4" w:space="0"/>
              <w:right w:val="single" w:color="auto" w:sz="4" w:space="0"/>
            </w:tcBorders>
            <w:vAlign w:val="center"/>
          </w:tcPr>
          <w:p w14:paraId="4F507E1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外脚手架上堆积材料未及时清理的对违反班组</w:t>
            </w:r>
          </w:p>
        </w:tc>
        <w:tc>
          <w:tcPr>
            <w:tcW w:w="2760" w:type="dxa"/>
            <w:tcBorders>
              <w:top w:val="single" w:color="auto" w:sz="4" w:space="0"/>
              <w:left w:val="nil"/>
              <w:bottom w:val="single" w:color="auto" w:sz="4" w:space="0"/>
              <w:right w:val="single" w:color="auto" w:sz="4" w:space="0"/>
            </w:tcBorders>
            <w:vAlign w:val="center"/>
          </w:tcPr>
          <w:p w14:paraId="093A3CF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处罚300元/次</w:t>
            </w:r>
          </w:p>
        </w:tc>
      </w:tr>
      <w:tr w14:paraId="257B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159FA1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6590" w:type="dxa"/>
            <w:tcBorders>
              <w:top w:val="single" w:color="auto" w:sz="4" w:space="0"/>
              <w:left w:val="nil"/>
              <w:bottom w:val="single" w:color="auto" w:sz="4" w:space="0"/>
              <w:right w:val="single" w:color="auto" w:sz="4" w:space="0"/>
            </w:tcBorders>
            <w:vAlign w:val="center"/>
          </w:tcPr>
          <w:p w14:paraId="28485A2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接到工程部发出的“事故隐患”处理意见书，逾期不整改或监督整改不力的对相关责任人及班组</w:t>
            </w:r>
          </w:p>
        </w:tc>
        <w:tc>
          <w:tcPr>
            <w:tcW w:w="2760" w:type="dxa"/>
            <w:tcBorders>
              <w:top w:val="single" w:color="auto" w:sz="4" w:space="0"/>
              <w:left w:val="nil"/>
              <w:bottom w:val="single" w:color="auto" w:sz="4" w:space="0"/>
              <w:right w:val="single" w:color="auto" w:sz="4" w:space="0"/>
            </w:tcBorders>
            <w:vAlign w:val="center"/>
          </w:tcPr>
          <w:p w14:paraId="5CBBA95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处罚500-2000元/次</w:t>
            </w:r>
          </w:p>
        </w:tc>
      </w:tr>
      <w:tr w14:paraId="507F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87A0CB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6590" w:type="dxa"/>
            <w:tcBorders>
              <w:top w:val="single" w:color="auto" w:sz="4" w:space="0"/>
              <w:left w:val="nil"/>
              <w:bottom w:val="single" w:color="auto" w:sz="4" w:space="0"/>
              <w:right w:val="single" w:color="auto" w:sz="4" w:space="0"/>
            </w:tcBorders>
            <w:vAlign w:val="center"/>
          </w:tcPr>
          <w:p w14:paraId="4710EFD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在无可靠安全设施的情况下，强令职工冒险作业对指使者</w:t>
            </w:r>
          </w:p>
        </w:tc>
        <w:tc>
          <w:tcPr>
            <w:tcW w:w="2760" w:type="dxa"/>
            <w:tcBorders>
              <w:top w:val="single" w:color="auto" w:sz="4" w:space="0"/>
              <w:left w:val="nil"/>
              <w:bottom w:val="single" w:color="auto" w:sz="4" w:space="0"/>
              <w:right w:val="single" w:color="auto" w:sz="4" w:space="0"/>
            </w:tcBorders>
            <w:vAlign w:val="center"/>
          </w:tcPr>
          <w:p w14:paraId="7CE88EB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处罚500元/次，对违章者处罚200元/次</w:t>
            </w:r>
          </w:p>
        </w:tc>
      </w:tr>
      <w:tr w14:paraId="2934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379617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6590" w:type="dxa"/>
            <w:tcBorders>
              <w:top w:val="single" w:color="auto" w:sz="4" w:space="0"/>
              <w:left w:val="nil"/>
              <w:bottom w:val="single" w:color="auto" w:sz="4" w:space="0"/>
              <w:right w:val="single" w:color="auto" w:sz="4" w:space="0"/>
            </w:tcBorders>
            <w:vAlign w:val="center"/>
          </w:tcPr>
          <w:p w14:paraId="6FEB6D3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各班组对下属职工不进行有关安全、质量、治安、文明等方面的教育宣传及交底工作的对相关责任人</w:t>
            </w:r>
          </w:p>
        </w:tc>
        <w:tc>
          <w:tcPr>
            <w:tcW w:w="2760" w:type="dxa"/>
            <w:tcBorders>
              <w:top w:val="single" w:color="auto" w:sz="4" w:space="0"/>
              <w:left w:val="nil"/>
              <w:bottom w:val="single" w:color="auto" w:sz="4" w:space="0"/>
              <w:right w:val="single" w:color="auto" w:sz="4" w:space="0"/>
            </w:tcBorders>
            <w:vAlign w:val="center"/>
          </w:tcPr>
          <w:p w14:paraId="4C6C885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处罚200-500元/次</w:t>
            </w:r>
          </w:p>
        </w:tc>
      </w:tr>
      <w:tr w14:paraId="2097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9E37AE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6590" w:type="dxa"/>
            <w:tcBorders>
              <w:top w:val="single" w:color="auto" w:sz="4" w:space="0"/>
              <w:left w:val="nil"/>
              <w:bottom w:val="single" w:color="auto" w:sz="4" w:space="0"/>
              <w:right w:val="single" w:color="auto" w:sz="4" w:space="0"/>
            </w:tcBorders>
            <w:vAlign w:val="center"/>
          </w:tcPr>
          <w:p w14:paraId="03E4DB7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乱戴不同公司不同工种安全色标及使用已破损的安全帽对违反者</w:t>
            </w:r>
          </w:p>
        </w:tc>
        <w:tc>
          <w:tcPr>
            <w:tcW w:w="2760" w:type="dxa"/>
            <w:tcBorders>
              <w:top w:val="single" w:color="auto" w:sz="4" w:space="0"/>
              <w:left w:val="nil"/>
              <w:bottom w:val="single" w:color="auto" w:sz="4" w:space="0"/>
              <w:right w:val="single" w:color="auto" w:sz="4" w:space="0"/>
            </w:tcBorders>
            <w:vAlign w:val="center"/>
          </w:tcPr>
          <w:p w14:paraId="7B1B7D8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处罚100元/次</w:t>
            </w:r>
          </w:p>
        </w:tc>
      </w:tr>
      <w:tr w14:paraId="11AD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A20369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6590" w:type="dxa"/>
            <w:tcBorders>
              <w:top w:val="single" w:color="auto" w:sz="4" w:space="0"/>
              <w:left w:val="nil"/>
              <w:bottom w:val="single" w:color="auto" w:sz="4" w:space="0"/>
              <w:right w:val="single" w:color="auto" w:sz="4" w:space="0"/>
            </w:tcBorders>
            <w:vAlign w:val="center"/>
          </w:tcPr>
          <w:p w14:paraId="431239C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将易燃、易爆有毒有害物品带入宿舍内（造成后果的，追究责任外）对违章者</w:t>
            </w:r>
          </w:p>
        </w:tc>
        <w:tc>
          <w:tcPr>
            <w:tcW w:w="2760" w:type="dxa"/>
            <w:tcBorders>
              <w:top w:val="single" w:color="auto" w:sz="4" w:space="0"/>
              <w:left w:val="nil"/>
              <w:bottom w:val="single" w:color="auto" w:sz="4" w:space="0"/>
              <w:right w:val="single" w:color="auto" w:sz="4" w:space="0"/>
            </w:tcBorders>
            <w:vAlign w:val="center"/>
          </w:tcPr>
          <w:p w14:paraId="090B8FB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处罚500元/次</w:t>
            </w:r>
          </w:p>
        </w:tc>
      </w:tr>
      <w:tr w14:paraId="561F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A6F4FD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6590" w:type="dxa"/>
            <w:tcBorders>
              <w:top w:val="single" w:color="auto" w:sz="4" w:space="0"/>
              <w:left w:val="nil"/>
              <w:bottom w:val="single" w:color="auto" w:sz="4" w:space="0"/>
              <w:right w:val="single" w:color="auto" w:sz="4" w:space="0"/>
            </w:tcBorders>
            <w:vAlign w:val="center"/>
          </w:tcPr>
          <w:p w14:paraId="7B2CB68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为使自己施工方便，无故或有意损坏他人成品的，（每发现一处，除赔偿材料、人工费外），损坏任何一方班组的成品对违反者</w:t>
            </w:r>
          </w:p>
        </w:tc>
        <w:tc>
          <w:tcPr>
            <w:tcW w:w="2760" w:type="dxa"/>
            <w:tcBorders>
              <w:top w:val="single" w:color="auto" w:sz="4" w:space="0"/>
              <w:left w:val="nil"/>
              <w:bottom w:val="single" w:color="auto" w:sz="4" w:space="0"/>
              <w:right w:val="single" w:color="auto" w:sz="4" w:space="0"/>
            </w:tcBorders>
            <w:vAlign w:val="center"/>
          </w:tcPr>
          <w:p w14:paraId="541616E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处罚500元/次</w:t>
            </w:r>
          </w:p>
        </w:tc>
      </w:tr>
      <w:tr w14:paraId="4FD1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0C7B30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6590" w:type="dxa"/>
            <w:tcBorders>
              <w:top w:val="single" w:color="auto" w:sz="4" w:space="0"/>
              <w:left w:val="nil"/>
              <w:bottom w:val="single" w:color="auto" w:sz="4" w:space="0"/>
              <w:right w:val="single" w:color="auto" w:sz="4" w:space="0"/>
            </w:tcBorders>
            <w:vAlign w:val="center"/>
          </w:tcPr>
          <w:p w14:paraId="31FED4E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将工程所需的材料、物资放置在场外造成损失按价赔偿外对违反者</w:t>
            </w:r>
          </w:p>
        </w:tc>
        <w:tc>
          <w:tcPr>
            <w:tcW w:w="2760" w:type="dxa"/>
            <w:tcBorders>
              <w:top w:val="single" w:color="auto" w:sz="4" w:space="0"/>
              <w:left w:val="nil"/>
              <w:bottom w:val="single" w:color="auto" w:sz="4" w:space="0"/>
              <w:right w:val="single" w:color="auto" w:sz="4" w:space="0"/>
            </w:tcBorders>
            <w:vAlign w:val="center"/>
          </w:tcPr>
          <w:p w14:paraId="31E5DCD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处罚500元/次</w:t>
            </w:r>
          </w:p>
        </w:tc>
      </w:tr>
      <w:tr w14:paraId="438E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9ECD2B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6590" w:type="dxa"/>
            <w:tcBorders>
              <w:top w:val="single" w:color="auto" w:sz="4" w:space="0"/>
              <w:left w:val="nil"/>
              <w:bottom w:val="single" w:color="auto" w:sz="4" w:space="0"/>
              <w:right w:val="single" w:color="auto" w:sz="4" w:space="0"/>
            </w:tcBorders>
            <w:vAlign w:val="center"/>
          </w:tcPr>
          <w:p w14:paraId="519F53F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浇捣楼面砼时将外脚手架安全网弄脏（混凝土浆）对责任班组</w:t>
            </w:r>
          </w:p>
        </w:tc>
        <w:tc>
          <w:tcPr>
            <w:tcW w:w="2760" w:type="dxa"/>
            <w:tcBorders>
              <w:top w:val="single" w:color="auto" w:sz="4" w:space="0"/>
              <w:left w:val="nil"/>
              <w:bottom w:val="single" w:color="auto" w:sz="4" w:space="0"/>
              <w:right w:val="single" w:color="auto" w:sz="4" w:space="0"/>
            </w:tcBorders>
            <w:vAlign w:val="center"/>
          </w:tcPr>
          <w:p w14:paraId="2B8D138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（按每张安全网）处罚50元/张</w:t>
            </w:r>
          </w:p>
        </w:tc>
      </w:tr>
      <w:tr w14:paraId="45F1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1781DF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6590" w:type="dxa"/>
            <w:tcBorders>
              <w:top w:val="single" w:color="auto" w:sz="4" w:space="0"/>
              <w:left w:val="nil"/>
              <w:bottom w:val="single" w:color="auto" w:sz="4" w:space="0"/>
              <w:right w:val="single" w:color="auto" w:sz="4" w:space="0"/>
            </w:tcBorders>
            <w:vAlign w:val="center"/>
          </w:tcPr>
          <w:p w14:paraId="5451506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私自在生活区宿舍内开小灶对违反班组</w:t>
            </w:r>
          </w:p>
        </w:tc>
        <w:tc>
          <w:tcPr>
            <w:tcW w:w="2760" w:type="dxa"/>
            <w:tcBorders>
              <w:top w:val="single" w:color="auto" w:sz="4" w:space="0"/>
              <w:left w:val="nil"/>
              <w:bottom w:val="single" w:color="auto" w:sz="4" w:space="0"/>
              <w:right w:val="single" w:color="auto" w:sz="4" w:space="0"/>
            </w:tcBorders>
            <w:vAlign w:val="center"/>
          </w:tcPr>
          <w:p w14:paraId="3E151C0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处罚3000元/次</w:t>
            </w:r>
          </w:p>
        </w:tc>
      </w:tr>
      <w:tr w14:paraId="4875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C908C0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6590" w:type="dxa"/>
            <w:tcBorders>
              <w:top w:val="single" w:color="auto" w:sz="4" w:space="0"/>
              <w:left w:val="nil"/>
              <w:bottom w:val="single" w:color="auto" w:sz="4" w:space="0"/>
              <w:right w:val="single" w:color="auto" w:sz="4" w:space="0"/>
            </w:tcBorders>
            <w:vAlign w:val="center"/>
          </w:tcPr>
          <w:p w14:paraId="6C98F1F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特殊工种无证上岗和违反操作规程</w:t>
            </w:r>
          </w:p>
        </w:tc>
        <w:tc>
          <w:tcPr>
            <w:tcW w:w="2760" w:type="dxa"/>
            <w:tcBorders>
              <w:top w:val="single" w:color="auto" w:sz="4" w:space="0"/>
              <w:left w:val="nil"/>
              <w:bottom w:val="single" w:color="auto" w:sz="4" w:space="0"/>
              <w:right w:val="single" w:color="auto" w:sz="4" w:space="0"/>
            </w:tcBorders>
            <w:vAlign w:val="center"/>
          </w:tcPr>
          <w:p w14:paraId="035A90C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罚款500元</w:t>
            </w:r>
          </w:p>
        </w:tc>
      </w:tr>
      <w:tr w14:paraId="1BDE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9B224B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6590" w:type="dxa"/>
            <w:tcBorders>
              <w:top w:val="single" w:color="auto" w:sz="4" w:space="0"/>
              <w:left w:val="nil"/>
              <w:bottom w:val="single" w:color="auto" w:sz="4" w:space="0"/>
              <w:right w:val="single" w:color="auto" w:sz="4" w:space="0"/>
            </w:tcBorders>
            <w:vAlign w:val="center"/>
          </w:tcPr>
          <w:p w14:paraId="2E8E179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脚手架不按照现行施工规范进行搭设的</w:t>
            </w:r>
          </w:p>
        </w:tc>
        <w:tc>
          <w:tcPr>
            <w:tcW w:w="2760" w:type="dxa"/>
            <w:tcBorders>
              <w:top w:val="single" w:color="auto" w:sz="4" w:space="0"/>
              <w:left w:val="nil"/>
              <w:bottom w:val="single" w:color="auto" w:sz="4" w:space="0"/>
              <w:right w:val="single" w:color="auto" w:sz="4" w:space="0"/>
            </w:tcBorders>
            <w:vAlign w:val="center"/>
          </w:tcPr>
          <w:p w14:paraId="7463656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每处罚款500元</w:t>
            </w:r>
          </w:p>
        </w:tc>
      </w:tr>
      <w:tr w14:paraId="5B25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E59637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6590" w:type="dxa"/>
            <w:tcBorders>
              <w:top w:val="single" w:color="auto" w:sz="4" w:space="0"/>
              <w:left w:val="nil"/>
              <w:bottom w:val="single" w:color="auto" w:sz="4" w:space="0"/>
              <w:right w:val="single" w:color="auto" w:sz="4" w:space="0"/>
            </w:tcBorders>
            <w:vAlign w:val="center"/>
          </w:tcPr>
          <w:p w14:paraId="75B0552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为迎接检查，施工单位未按要求实施的</w:t>
            </w:r>
          </w:p>
        </w:tc>
        <w:tc>
          <w:tcPr>
            <w:tcW w:w="2760" w:type="dxa"/>
            <w:tcBorders>
              <w:top w:val="single" w:color="auto" w:sz="4" w:space="0"/>
              <w:left w:val="nil"/>
              <w:bottom w:val="single" w:color="auto" w:sz="4" w:space="0"/>
              <w:right w:val="single" w:color="auto" w:sz="4" w:space="0"/>
            </w:tcBorders>
            <w:vAlign w:val="center"/>
          </w:tcPr>
          <w:p w14:paraId="34E0016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每次罚款2000元</w:t>
            </w:r>
          </w:p>
        </w:tc>
      </w:tr>
      <w:tr w14:paraId="3B27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D8E00F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6590" w:type="dxa"/>
            <w:tcBorders>
              <w:top w:val="single" w:color="auto" w:sz="4" w:space="0"/>
              <w:left w:val="nil"/>
              <w:bottom w:val="single" w:color="auto" w:sz="4" w:space="0"/>
              <w:right w:val="single" w:color="auto" w:sz="4" w:space="0"/>
            </w:tcBorders>
            <w:vAlign w:val="center"/>
          </w:tcPr>
          <w:p w14:paraId="2FD3172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项目部未组织与所有务工人员签定劳动合同的</w:t>
            </w:r>
          </w:p>
        </w:tc>
        <w:tc>
          <w:tcPr>
            <w:tcW w:w="2760" w:type="dxa"/>
            <w:tcBorders>
              <w:top w:val="single" w:color="auto" w:sz="4" w:space="0"/>
              <w:left w:val="nil"/>
              <w:bottom w:val="single" w:color="auto" w:sz="4" w:space="0"/>
              <w:right w:val="single" w:color="auto" w:sz="4" w:space="0"/>
            </w:tcBorders>
            <w:vAlign w:val="center"/>
          </w:tcPr>
          <w:p w14:paraId="696E5FB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处罚1000元</w:t>
            </w:r>
          </w:p>
        </w:tc>
      </w:tr>
      <w:tr w14:paraId="6900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C9FE92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w:t>
            </w:r>
          </w:p>
        </w:tc>
        <w:tc>
          <w:tcPr>
            <w:tcW w:w="6590" w:type="dxa"/>
            <w:tcBorders>
              <w:top w:val="single" w:color="auto" w:sz="4" w:space="0"/>
              <w:left w:val="nil"/>
              <w:bottom w:val="single" w:color="auto" w:sz="4" w:space="0"/>
              <w:right w:val="single" w:color="auto" w:sz="4" w:space="0"/>
            </w:tcBorders>
            <w:vAlign w:val="center"/>
          </w:tcPr>
          <w:p w14:paraId="1E61DEE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项目部由于工资问题被工人投诉到公司的（按次计）</w:t>
            </w:r>
          </w:p>
        </w:tc>
        <w:tc>
          <w:tcPr>
            <w:tcW w:w="2760" w:type="dxa"/>
            <w:tcBorders>
              <w:top w:val="single" w:color="auto" w:sz="4" w:space="0"/>
              <w:left w:val="nil"/>
              <w:bottom w:val="single" w:color="auto" w:sz="4" w:space="0"/>
              <w:right w:val="single" w:color="auto" w:sz="4" w:space="0"/>
            </w:tcBorders>
            <w:vAlign w:val="center"/>
          </w:tcPr>
          <w:p w14:paraId="340E698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处罚1000元</w:t>
            </w:r>
          </w:p>
        </w:tc>
      </w:tr>
      <w:tr w14:paraId="54F4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2335F2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w:t>
            </w:r>
          </w:p>
        </w:tc>
        <w:tc>
          <w:tcPr>
            <w:tcW w:w="6590" w:type="dxa"/>
            <w:tcBorders>
              <w:top w:val="single" w:color="auto" w:sz="4" w:space="0"/>
              <w:left w:val="nil"/>
              <w:bottom w:val="single" w:color="auto" w:sz="4" w:space="0"/>
              <w:right w:val="single" w:color="auto" w:sz="4" w:space="0"/>
            </w:tcBorders>
            <w:vAlign w:val="center"/>
          </w:tcPr>
          <w:p w14:paraId="2D5AD53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项目部工资未直接发放到务工人员本人，无工资发放签字记录的（按人计）</w:t>
            </w:r>
          </w:p>
        </w:tc>
        <w:tc>
          <w:tcPr>
            <w:tcW w:w="2760" w:type="dxa"/>
            <w:tcBorders>
              <w:top w:val="single" w:color="auto" w:sz="4" w:space="0"/>
              <w:left w:val="nil"/>
              <w:bottom w:val="single" w:color="auto" w:sz="4" w:space="0"/>
              <w:right w:val="single" w:color="auto" w:sz="4" w:space="0"/>
            </w:tcBorders>
            <w:vAlign w:val="center"/>
          </w:tcPr>
          <w:p w14:paraId="3EC7093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处罚1000元</w:t>
            </w:r>
          </w:p>
        </w:tc>
      </w:tr>
      <w:tr w14:paraId="1429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8438A0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6590" w:type="dxa"/>
            <w:tcBorders>
              <w:top w:val="single" w:color="auto" w:sz="4" w:space="0"/>
              <w:left w:val="nil"/>
              <w:bottom w:val="single" w:color="auto" w:sz="4" w:space="0"/>
              <w:right w:val="single" w:color="auto" w:sz="4" w:space="0"/>
            </w:tcBorders>
            <w:vAlign w:val="center"/>
          </w:tcPr>
          <w:p w14:paraId="417C3EC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工地现场未按要求安装人员打卡机的</w:t>
            </w:r>
          </w:p>
        </w:tc>
        <w:tc>
          <w:tcPr>
            <w:tcW w:w="2760" w:type="dxa"/>
            <w:tcBorders>
              <w:top w:val="single" w:color="auto" w:sz="4" w:space="0"/>
              <w:left w:val="nil"/>
              <w:bottom w:val="single" w:color="auto" w:sz="4" w:space="0"/>
              <w:right w:val="single" w:color="auto" w:sz="4" w:space="0"/>
            </w:tcBorders>
            <w:vAlign w:val="center"/>
          </w:tcPr>
          <w:p w14:paraId="01BAA61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处罚1000元</w:t>
            </w:r>
          </w:p>
        </w:tc>
      </w:tr>
      <w:tr w14:paraId="78B9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5589E5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w:t>
            </w:r>
          </w:p>
        </w:tc>
        <w:tc>
          <w:tcPr>
            <w:tcW w:w="6590" w:type="dxa"/>
            <w:tcBorders>
              <w:top w:val="single" w:color="auto" w:sz="4" w:space="0"/>
              <w:left w:val="nil"/>
              <w:bottom w:val="single" w:color="auto" w:sz="4" w:space="0"/>
              <w:right w:val="single" w:color="auto" w:sz="4" w:space="0"/>
            </w:tcBorders>
            <w:vAlign w:val="center"/>
          </w:tcPr>
          <w:p w14:paraId="3B2D513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上述未尽事宜的，凡不符合相关安全标准要求的，经业主单位提出，施工单位不整改的</w:t>
            </w:r>
          </w:p>
        </w:tc>
        <w:tc>
          <w:tcPr>
            <w:tcW w:w="2760" w:type="dxa"/>
            <w:tcBorders>
              <w:top w:val="single" w:color="auto" w:sz="4" w:space="0"/>
              <w:left w:val="nil"/>
              <w:bottom w:val="single" w:color="auto" w:sz="4" w:space="0"/>
              <w:right w:val="single" w:color="auto" w:sz="4" w:space="0"/>
            </w:tcBorders>
            <w:vAlign w:val="center"/>
          </w:tcPr>
          <w:p w14:paraId="4984EEC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有业主单位另行落实班组实施（无论价格高低），所产生费用从工程款中扣除，且罚款500元/次</w:t>
            </w:r>
          </w:p>
        </w:tc>
      </w:tr>
      <w:tr w14:paraId="5D5B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14:paraId="28E0805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质  量</w:t>
            </w:r>
          </w:p>
        </w:tc>
      </w:tr>
      <w:tr w14:paraId="5311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2793A3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6590" w:type="dxa"/>
            <w:tcBorders>
              <w:top w:val="single" w:color="auto" w:sz="4" w:space="0"/>
              <w:left w:val="nil"/>
              <w:bottom w:val="single" w:color="auto" w:sz="4" w:space="0"/>
              <w:right w:val="single" w:color="auto" w:sz="4" w:space="0"/>
            </w:tcBorders>
            <w:vAlign w:val="center"/>
          </w:tcPr>
          <w:p w14:paraId="7DC861F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隐蔽工程应进行专题隐蔽检查验收，未进行隐蔽验收就擅自进行隐蔽施工的</w:t>
            </w:r>
          </w:p>
        </w:tc>
        <w:tc>
          <w:tcPr>
            <w:tcW w:w="2760" w:type="dxa"/>
            <w:tcBorders>
              <w:top w:val="single" w:color="auto" w:sz="4" w:space="0"/>
              <w:left w:val="nil"/>
              <w:bottom w:val="single" w:color="auto" w:sz="4" w:space="0"/>
              <w:right w:val="single" w:color="auto" w:sz="4" w:space="0"/>
            </w:tcBorders>
            <w:vAlign w:val="center"/>
          </w:tcPr>
          <w:p w14:paraId="6F6C18D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每次罚款1000元</w:t>
            </w:r>
          </w:p>
        </w:tc>
      </w:tr>
      <w:tr w14:paraId="48B4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7FE7BD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6590" w:type="dxa"/>
            <w:tcBorders>
              <w:top w:val="single" w:color="auto" w:sz="4" w:space="0"/>
              <w:left w:val="nil"/>
              <w:bottom w:val="single" w:color="auto" w:sz="4" w:space="0"/>
              <w:right w:val="single" w:color="auto" w:sz="4" w:space="0"/>
            </w:tcBorders>
            <w:vAlign w:val="center"/>
          </w:tcPr>
          <w:p w14:paraId="239BD5D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对检查出问题不进行整改的</w:t>
            </w:r>
          </w:p>
        </w:tc>
        <w:tc>
          <w:tcPr>
            <w:tcW w:w="2760" w:type="dxa"/>
            <w:tcBorders>
              <w:top w:val="single" w:color="auto" w:sz="4" w:space="0"/>
              <w:left w:val="nil"/>
              <w:bottom w:val="single" w:color="auto" w:sz="4" w:space="0"/>
              <w:right w:val="single" w:color="auto" w:sz="4" w:space="0"/>
            </w:tcBorders>
            <w:vAlign w:val="center"/>
          </w:tcPr>
          <w:p w14:paraId="238E737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每次罚款1000元</w:t>
            </w:r>
          </w:p>
        </w:tc>
      </w:tr>
      <w:tr w14:paraId="2398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504D74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6590" w:type="dxa"/>
            <w:tcBorders>
              <w:top w:val="single" w:color="auto" w:sz="4" w:space="0"/>
              <w:left w:val="nil"/>
              <w:bottom w:val="single" w:color="auto" w:sz="4" w:space="0"/>
              <w:right w:val="single" w:color="auto" w:sz="4" w:space="0"/>
            </w:tcBorders>
            <w:vAlign w:val="center"/>
          </w:tcPr>
          <w:p w14:paraId="14B9B2E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模板在安装时应予以实测标高、轴线，对标高错误、轴线偏离、梁板柱截面不符合设计等现象，除按要求拆除外</w:t>
            </w:r>
          </w:p>
        </w:tc>
        <w:tc>
          <w:tcPr>
            <w:tcW w:w="2760" w:type="dxa"/>
            <w:tcBorders>
              <w:top w:val="single" w:color="auto" w:sz="4" w:space="0"/>
              <w:left w:val="nil"/>
              <w:bottom w:val="single" w:color="auto" w:sz="4" w:space="0"/>
              <w:right w:val="single" w:color="auto" w:sz="4" w:space="0"/>
            </w:tcBorders>
            <w:vAlign w:val="center"/>
          </w:tcPr>
          <w:p w14:paraId="4D94859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每发现一次罚款200元</w:t>
            </w:r>
          </w:p>
        </w:tc>
      </w:tr>
      <w:tr w14:paraId="2DB6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05F5C3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6590" w:type="dxa"/>
            <w:tcBorders>
              <w:top w:val="single" w:color="auto" w:sz="4" w:space="0"/>
              <w:left w:val="nil"/>
              <w:bottom w:val="single" w:color="auto" w:sz="4" w:space="0"/>
              <w:right w:val="single" w:color="auto" w:sz="4" w:space="0"/>
            </w:tcBorders>
            <w:vAlign w:val="center"/>
          </w:tcPr>
          <w:p w14:paraId="7F19B01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模板和支架的支撑部分，应安装在坚实的基础上，并有足够的支撑面积，纵向支撑和横向拉杆密度要符合要求，不符合规定的且据不整改的</w:t>
            </w:r>
          </w:p>
        </w:tc>
        <w:tc>
          <w:tcPr>
            <w:tcW w:w="2760" w:type="dxa"/>
            <w:tcBorders>
              <w:top w:val="single" w:color="auto" w:sz="4" w:space="0"/>
              <w:left w:val="nil"/>
              <w:bottom w:val="single" w:color="auto" w:sz="4" w:space="0"/>
              <w:right w:val="single" w:color="auto" w:sz="4" w:space="0"/>
            </w:tcBorders>
            <w:vAlign w:val="center"/>
          </w:tcPr>
          <w:p w14:paraId="6EC37A3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357F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286205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6590" w:type="dxa"/>
            <w:tcBorders>
              <w:top w:val="single" w:color="auto" w:sz="4" w:space="0"/>
              <w:left w:val="nil"/>
              <w:bottom w:val="single" w:color="auto" w:sz="4" w:space="0"/>
              <w:right w:val="single" w:color="auto" w:sz="4" w:space="0"/>
            </w:tcBorders>
            <w:vAlign w:val="center"/>
          </w:tcPr>
          <w:p w14:paraId="05E7A2A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在混凝土浇筑全过程中，无模板工护模或模板脱岗或爆模的</w:t>
            </w:r>
          </w:p>
        </w:tc>
        <w:tc>
          <w:tcPr>
            <w:tcW w:w="2760" w:type="dxa"/>
            <w:tcBorders>
              <w:top w:val="single" w:color="auto" w:sz="4" w:space="0"/>
              <w:left w:val="nil"/>
              <w:bottom w:val="single" w:color="auto" w:sz="4" w:space="0"/>
              <w:right w:val="single" w:color="auto" w:sz="4" w:space="0"/>
            </w:tcBorders>
            <w:vAlign w:val="center"/>
          </w:tcPr>
          <w:p w14:paraId="120211B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发现一次罚款1000元</w:t>
            </w:r>
          </w:p>
        </w:tc>
      </w:tr>
      <w:tr w14:paraId="37A8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AF8E86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6590" w:type="dxa"/>
            <w:tcBorders>
              <w:top w:val="single" w:color="auto" w:sz="4" w:space="0"/>
              <w:left w:val="nil"/>
              <w:bottom w:val="single" w:color="auto" w:sz="4" w:space="0"/>
              <w:right w:val="single" w:color="auto" w:sz="4" w:space="0"/>
            </w:tcBorders>
            <w:vAlign w:val="center"/>
          </w:tcPr>
          <w:p w14:paraId="2718626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混凝土龄期未到强行拆除模板及支撑的，</w:t>
            </w:r>
          </w:p>
        </w:tc>
        <w:tc>
          <w:tcPr>
            <w:tcW w:w="2760" w:type="dxa"/>
            <w:tcBorders>
              <w:top w:val="single" w:color="auto" w:sz="4" w:space="0"/>
              <w:left w:val="nil"/>
              <w:bottom w:val="single" w:color="auto" w:sz="4" w:space="0"/>
              <w:right w:val="single" w:color="auto" w:sz="4" w:space="0"/>
            </w:tcBorders>
            <w:vAlign w:val="center"/>
          </w:tcPr>
          <w:p w14:paraId="77134FA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每发现一次罚款1000元。</w:t>
            </w:r>
          </w:p>
        </w:tc>
      </w:tr>
      <w:tr w14:paraId="52CB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3BC6E3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6590" w:type="dxa"/>
            <w:tcBorders>
              <w:top w:val="single" w:color="auto" w:sz="4" w:space="0"/>
              <w:left w:val="nil"/>
              <w:bottom w:val="single" w:color="auto" w:sz="4" w:space="0"/>
              <w:right w:val="single" w:color="auto" w:sz="4" w:space="0"/>
            </w:tcBorders>
            <w:vAlign w:val="center"/>
          </w:tcPr>
          <w:p w14:paraId="4A26107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钢筋的连接应按相关规范和设计要求进行，不符者，除责令返工外</w:t>
            </w:r>
          </w:p>
        </w:tc>
        <w:tc>
          <w:tcPr>
            <w:tcW w:w="2760" w:type="dxa"/>
            <w:tcBorders>
              <w:top w:val="single" w:color="auto" w:sz="4" w:space="0"/>
              <w:left w:val="nil"/>
              <w:bottom w:val="single" w:color="auto" w:sz="4" w:space="0"/>
              <w:right w:val="single" w:color="auto" w:sz="4" w:space="0"/>
            </w:tcBorders>
            <w:vAlign w:val="center"/>
          </w:tcPr>
          <w:p w14:paraId="6A67F8A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每次罚款100元</w:t>
            </w:r>
          </w:p>
        </w:tc>
      </w:tr>
      <w:tr w14:paraId="0E09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1AD3D6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6590" w:type="dxa"/>
            <w:tcBorders>
              <w:top w:val="single" w:color="auto" w:sz="4" w:space="0"/>
              <w:left w:val="nil"/>
              <w:bottom w:val="single" w:color="auto" w:sz="4" w:space="0"/>
              <w:right w:val="single" w:color="auto" w:sz="4" w:space="0"/>
            </w:tcBorders>
            <w:vAlign w:val="center"/>
          </w:tcPr>
          <w:p w14:paraId="04C43DD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钢筋在隐蔽验收时，发现钢筋规格、数量等不符合设计要求的，除要求整改外</w:t>
            </w:r>
          </w:p>
        </w:tc>
        <w:tc>
          <w:tcPr>
            <w:tcW w:w="2760" w:type="dxa"/>
            <w:tcBorders>
              <w:top w:val="single" w:color="auto" w:sz="4" w:space="0"/>
              <w:left w:val="nil"/>
              <w:bottom w:val="single" w:color="auto" w:sz="4" w:space="0"/>
              <w:right w:val="single" w:color="auto" w:sz="4" w:space="0"/>
            </w:tcBorders>
            <w:vAlign w:val="center"/>
          </w:tcPr>
          <w:p w14:paraId="47E2F05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每次罚款500元</w:t>
            </w:r>
          </w:p>
        </w:tc>
      </w:tr>
      <w:tr w14:paraId="51D6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2AA6B5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6590" w:type="dxa"/>
            <w:tcBorders>
              <w:top w:val="single" w:color="auto" w:sz="4" w:space="0"/>
              <w:left w:val="nil"/>
              <w:bottom w:val="single" w:color="auto" w:sz="4" w:space="0"/>
              <w:right w:val="single" w:color="auto" w:sz="4" w:space="0"/>
            </w:tcBorders>
            <w:vAlign w:val="center"/>
          </w:tcPr>
          <w:p w14:paraId="74ACF52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钢筋在隐蔽验收时，发现未按规范和设计要求放置砼保护层垫块和板面负筋支撑马登的，且垫块和马登间距达不到要求的，</w:t>
            </w:r>
          </w:p>
        </w:tc>
        <w:tc>
          <w:tcPr>
            <w:tcW w:w="2760" w:type="dxa"/>
            <w:tcBorders>
              <w:top w:val="single" w:color="auto" w:sz="4" w:space="0"/>
              <w:left w:val="nil"/>
              <w:bottom w:val="single" w:color="auto" w:sz="4" w:space="0"/>
              <w:right w:val="single" w:color="auto" w:sz="4" w:space="0"/>
            </w:tcBorders>
            <w:vAlign w:val="center"/>
          </w:tcPr>
          <w:p w14:paraId="6FFF1F9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项每次罚款500元</w:t>
            </w:r>
          </w:p>
        </w:tc>
      </w:tr>
      <w:tr w14:paraId="2E54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80FE1B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6590" w:type="dxa"/>
            <w:tcBorders>
              <w:top w:val="single" w:color="auto" w:sz="4" w:space="0"/>
              <w:left w:val="nil"/>
              <w:bottom w:val="single" w:color="auto" w:sz="4" w:space="0"/>
              <w:right w:val="single" w:color="auto" w:sz="4" w:space="0"/>
            </w:tcBorders>
            <w:vAlign w:val="center"/>
          </w:tcPr>
          <w:p w14:paraId="1DA0442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砂浆、二次结构混凝土现场搅拌不按配合比进行搅拌的</w:t>
            </w:r>
          </w:p>
        </w:tc>
        <w:tc>
          <w:tcPr>
            <w:tcW w:w="2760" w:type="dxa"/>
            <w:tcBorders>
              <w:top w:val="single" w:color="auto" w:sz="4" w:space="0"/>
              <w:left w:val="nil"/>
              <w:bottom w:val="single" w:color="auto" w:sz="4" w:space="0"/>
              <w:right w:val="single" w:color="auto" w:sz="4" w:space="0"/>
            </w:tcBorders>
            <w:vAlign w:val="center"/>
          </w:tcPr>
          <w:p w14:paraId="1459B57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每次罚款100元</w:t>
            </w:r>
          </w:p>
        </w:tc>
      </w:tr>
      <w:tr w14:paraId="2AB0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575AA5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6590" w:type="dxa"/>
            <w:tcBorders>
              <w:top w:val="single" w:color="auto" w:sz="4" w:space="0"/>
              <w:left w:val="nil"/>
              <w:bottom w:val="single" w:color="auto" w:sz="4" w:space="0"/>
              <w:right w:val="single" w:color="auto" w:sz="4" w:space="0"/>
            </w:tcBorders>
            <w:vAlign w:val="center"/>
          </w:tcPr>
          <w:p w14:paraId="1DEA097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不按规定做砼试块或对试块弄虚作假的</w:t>
            </w:r>
          </w:p>
        </w:tc>
        <w:tc>
          <w:tcPr>
            <w:tcW w:w="2760" w:type="dxa"/>
            <w:tcBorders>
              <w:top w:val="single" w:color="auto" w:sz="4" w:space="0"/>
              <w:left w:val="nil"/>
              <w:bottom w:val="single" w:color="auto" w:sz="4" w:space="0"/>
              <w:right w:val="single" w:color="auto" w:sz="4" w:space="0"/>
            </w:tcBorders>
            <w:vAlign w:val="center"/>
          </w:tcPr>
          <w:p w14:paraId="6BD9610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0DD3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1FB2E6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6590" w:type="dxa"/>
            <w:tcBorders>
              <w:top w:val="single" w:color="auto" w:sz="4" w:space="0"/>
              <w:left w:val="nil"/>
              <w:bottom w:val="single" w:color="auto" w:sz="4" w:space="0"/>
              <w:right w:val="single" w:color="auto" w:sz="4" w:space="0"/>
            </w:tcBorders>
            <w:vAlign w:val="center"/>
          </w:tcPr>
          <w:p w14:paraId="4090D66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浇筑混凝土时，不能及时提供真实有效的开盘鉴定的，除停止浇筑外</w:t>
            </w:r>
          </w:p>
        </w:tc>
        <w:tc>
          <w:tcPr>
            <w:tcW w:w="2760" w:type="dxa"/>
            <w:tcBorders>
              <w:top w:val="single" w:color="auto" w:sz="4" w:space="0"/>
              <w:left w:val="nil"/>
              <w:bottom w:val="single" w:color="auto" w:sz="4" w:space="0"/>
              <w:right w:val="single" w:color="auto" w:sz="4" w:space="0"/>
            </w:tcBorders>
            <w:vAlign w:val="center"/>
          </w:tcPr>
          <w:p w14:paraId="5788C31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1788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B6AC29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6590" w:type="dxa"/>
            <w:tcBorders>
              <w:top w:val="single" w:color="auto" w:sz="4" w:space="0"/>
              <w:left w:val="nil"/>
              <w:bottom w:val="single" w:color="auto" w:sz="4" w:space="0"/>
              <w:right w:val="single" w:color="auto" w:sz="4" w:space="0"/>
            </w:tcBorders>
            <w:vAlign w:val="center"/>
          </w:tcPr>
          <w:p w14:paraId="0EF185E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浇筑混凝土时，不按照要求配备相关机械和养护材料的</w:t>
            </w:r>
          </w:p>
        </w:tc>
        <w:tc>
          <w:tcPr>
            <w:tcW w:w="2760" w:type="dxa"/>
            <w:tcBorders>
              <w:top w:val="single" w:color="auto" w:sz="4" w:space="0"/>
              <w:left w:val="nil"/>
              <w:bottom w:val="single" w:color="auto" w:sz="4" w:space="0"/>
              <w:right w:val="single" w:color="auto" w:sz="4" w:space="0"/>
            </w:tcBorders>
            <w:vAlign w:val="center"/>
          </w:tcPr>
          <w:p w14:paraId="52FC7D0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2B2A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344F7E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6590" w:type="dxa"/>
            <w:tcBorders>
              <w:top w:val="single" w:color="auto" w:sz="4" w:space="0"/>
              <w:left w:val="nil"/>
              <w:bottom w:val="single" w:color="auto" w:sz="4" w:space="0"/>
              <w:right w:val="single" w:color="auto" w:sz="4" w:space="0"/>
            </w:tcBorders>
            <w:vAlign w:val="center"/>
          </w:tcPr>
          <w:p w14:paraId="713ED8F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在浇筑混凝土时，施工人员擅自往商砼中加水（掺生水）的</w:t>
            </w:r>
          </w:p>
        </w:tc>
        <w:tc>
          <w:tcPr>
            <w:tcW w:w="2760" w:type="dxa"/>
            <w:tcBorders>
              <w:top w:val="single" w:color="auto" w:sz="4" w:space="0"/>
              <w:left w:val="nil"/>
              <w:bottom w:val="single" w:color="auto" w:sz="4" w:space="0"/>
              <w:right w:val="single" w:color="auto" w:sz="4" w:space="0"/>
            </w:tcBorders>
            <w:vAlign w:val="center"/>
          </w:tcPr>
          <w:p w14:paraId="12372A3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每发现一次罚款500元</w:t>
            </w:r>
          </w:p>
        </w:tc>
      </w:tr>
      <w:tr w14:paraId="727D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93B04F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6590" w:type="dxa"/>
            <w:tcBorders>
              <w:top w:val="single" w:color="auto" w:sz="4" w:space="0"/>
              <w:left w:val="nil"/>
              <w:bottom w:val="single" w:color="auto" w:sz="4" w:space="0"/>
              <w:right w:val="single" w:color="auto" w:sz="4" w:space="0"/>
            </w:tcBorders>
            <w:vAlign w:val="center"/>
          </w:tcPr>
          <w:p w14:paraId="2EEE614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混凝土在养护期内，不按要求进行养护的</w:t>
            </w:r>
          </w:p>
        </w:tc>
        <w:tc>
          <w:tcPr>
            <w:tcW w:w="2760" w:type="dxa"/>
            <w:tcBorders>
              <w:top w:val="single" w:color="auto" w:sz="4" w:space="0"/>
              <w:left w:val="nil"/>
              <w:bottom w:val="single" w:color="auto" w:sz="4" w:space="0"/>
              <w:right w:val="single" w:color="auto" w:sz="4" w:space="0"/>
            </w:tcBorders>
            <w:vAlign w:val="center"/>
          </w:tcPr>
          <w:p w14:paraId="004924C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6A9E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766F06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6590" w:type="dxa"/>
            <w:tcBorders>
              <w:top w:val="single" w:color="auto" w:sz="4" w:space="0"/>
              <w:left w:val="nil"/>
              <w:bottom w:val="single" w:color="auto" w:sz="4" w:space="0"/>
              <w:right w:val="single" w:color="auto" w:sz="4" w:space="0"/>
            </w:tcBorders>
            <w:vAlign w:val="center"/>
          </w:tcPr>
          <w:p w14:paraId="0870F51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主体结构梁板柱成型外观差或截面尺寸不符合要求等一般缺陷除要求整改外</w:t>
            </w:r>
          </w:p>
        </w:tc>
        <w:tc>
          <w:tcPr>
            <w:tcW w:w="2760" w:type="dxa"/>
            <w:tcBorders>
              <w:top w:val="single" w:color="auto" w:sz="4" w:space="0"/>
              <w:left w:val="nil"/>
              <w:bottom w:val="single" w:color="auto" w:sz="4" w:space="0"/>
              <w:right w:val="single" w:color="auto" w:sz="4" w:space="0"/>
            </w:tcBorders>
            <w:vAlign w:val="center"/>
          </w:tcPr>
          <w:p w14:paraId="5DDA06E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每处罚款300元</w:t>
            </w:r>
          </w:p>
        </w:tc>
      </w:tr>
      <w:tr w14:paraId="5FA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92F8B9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6590" w:type="dxa"/>
            <w:tcBorders>
              <w:top w:val="single" w:color="auto" w:sz="4" w:space="0"/>
              <w:left w:val="nil"/>
              <w:bottom w:val="single" w:color="auto" w:sz="4" w:space="0"/>
              <w:right w:val="single" w:color="auto" w:sz="4" w:space="0"/>
            </w:tcBorders>
            <w:vAlign w:val="center"/>
          </w:tcPr>
          <w:p w14:paraId="1852AEE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砌块砌筑前应进行适量湿水，严禁砌筑热砌块或未经湿水的砌块，一经发现</w:t>
            </w:r>
          </w:p>
        </w:tc>
        <w:tc>
          <w:tcPr>
            <w:tcW w:w="2760" w:type="dxa"/>
            <w:tcBorders>
              <w:top w:val="single" w:color="auto" w:sz="4" w:space="0"/>
              <w:left w:val="nil"/>
              <w:bottom w:val="single" w:color="auto" w:sz="4" w:space="0"/>
              <w:right w:val="single" w:color="auto" w:sz="4" w:space="0"/>
            </w:tcBorders>
            <w:vAlign w:val="center"/>
          </w:tcPr>
          <w:p w14:paraId="37C7AD8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每次罚款300元</w:t>
            </w:r>
          </w:p>
        </w:tc>
      </w:tr>
      <w:tr w14:paraId="6C83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85" w:type="dxa"/>
            <w:tcBorders>
              <w:top w:val="single" w:color="auto" w:sz="4" w:space="0"/>
              <w:left w:val="single" w:color="auto" w:sz="4" w:space="0"/>
              <w:bottom w:val="single" w:color="auto" w:sz="4" w:space="0"/>
              <w:right w:val="single" w:color="auto" w:sz="4" w:space="0"/>
            </w:tcBorders>
            <w:vAlign w:val="center"/>
          </w:tcPr>
          <w:p w14:paraId="743AF24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6590" w:type="dxa"/>
            <w:tcBorders>
              <w:top w:val="single" w:color="auto" w:sz="4" w:space="0"/>
              <w:left w:val="nil"/>
              <w:bottom w:val="single" w:color="auto" w:sz="4" w:space="0"/>
              <w:right w:val="single" w:color="auto" w:sz="4" w:space="0"/>
            </w:tcBorders>
            <w:vAlign w:val="center"/>
          </w:tcPr>
          <w:p w14:paraId="5D55D159">
            <w:pPr>
              <w:pStyle w:val="30"/>
              <w:autoSpaceDE w:val="0"/>
              <w:spacing w:line="3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铺砌厚度不满足要求：1.砌缝砂浆不饱满的；2.砂浆不用机械拌合的；3.砌缝没有错开的；4.砌缝过大超过标准的。</w:t>
            </w:r>
          </w:p>
        </w:tc>
        <w:tc>
          <w:tcPr>
            <w:tcW w:w="2760" w:type="dxa"/>
            <w:tcBorders>
              <w:top w:val="single" w:color="auto" w:sz="4" w:space="0"/>
              <w:left w:val="nil"/>
              <w:bottom w:val="single" w:color="auto" w:sz="4" w:space="0"/>
              <w:right w:val="single" w:color="auto" w:sz="4" w:space="0"/>
            </w:tcBorders>
            <w:vAlign w:val="center"/>
          </w:tcPr>
          <w:p w14:paraId="5BE393D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罚款300元并做返工处理</w:t>
            </w:r>
          </w:p>
        </w:tc>
      </w:tr>
      <w:tr w14:paraId="7FF7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02ECFC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6590" w:type="dxa"/>
            <w:tcBorders>
              <w:top w:val="single" w:color="auto" w:sz="4" w:space="0"/>
              <w:left w:val="nil"/>
              <w:bottom w:val="single" w:color="auto" w:sz="4" w:space="0"/>
              <w:right w:val="single" w:color="auto" w:sz="4" w:space="0"/>
            </w:tcBorders>
            <w:vAlign w:val="center"/>
          </w:tcPr>
          <w:p w14:paraId="0E9F550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对设计规定或施工合同约定的洞口、管道、沟槽和预埋件等，应在砌筑时预留，不得在砌好的砌体上打凿</w:t>
            </w:r>
          </w:p>
        </w:tc>
        <w:tc>
          <w:tcPr>
            <w:tcW w:w="2760" w:type="dxa"/>
            <w:tcBorders>
              <w:top w:val="single" w:color="auto" w:sz="4" w:space="0"/>
              <w:left w:val="nil"/>
              <w:bottom w:val="single" w:color="auto" w:sz="4" w:space="0"/>
              <w:right w:val="single" w:color="auto" w:sz="4" w:space="0"/>
            </w:tcBorders>
            <w:vAlign w:val="center"/>
          </w:tcPr>
          <w:p w14:paraId="71645F1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违者每处罚款200元</w:t>
            </w:r>
          </w:p>
        </w:tc>
      </w:tr>
      <w:tr w14:paraId="5EB2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0DBE3E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6590" w:type="dxa"/>
            <w:tcBorders>
              <w:top w:val="single" w:color="auto" w:sz="4" w:space="0"/>
              <w:left w:val="nil"/>
              <w:bottom w:val="single" w:color="auto" w:sz="4" w:space="0"/>
              <w:right w:val="single" w:color="auto" w:sz="4" w:space="0"/>
            </w:tcBorders>
            <w:vAlign w:val="center"/>
          </w:tcPr>
          <w:p w14:paraId="34B910F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防水基面应符合设计要求，应平顺圆滑、干净、不起砂（灰）、干燥，不符合要求而擅自铺放卷材的</w:t>
            </w:r>
          </w:p>
        </w:tc>
        <w:tc>
          <w:tcPr>
            <w:tcW w:w="2760" w:type="dxa"/>
            <w:tcBorders>
              <w:top w:val="single" w:color="auto" w:sz="4" w:space="0"/>
              <w:left w:val="nil"/>
              <w:bottom w:val="single" w:color="auto" w:sz="4" w:space="0"/>
              <w:right w:val="single" w:color="auto" w:sz="4" w:space="0"/>
            </w:tcBorders>
            <w:vAlign w:val="center"/>
          </w:tcPr>
          <w:p w14:paraId="0CB5D6A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1A27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6A935E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6590" w:type="dxa"/>
            <w:tcBorders>
              <w:top w:val="single" w:color="auto" w:sz="4" w:space="0"/>
              <w:left w:val="nil"/>
              <w:bottom w:val="single" w:color="auto" w:sz="4" w:space="0"/>
              <w:right w:val="single" w:color="auto" w:sz="4" w:space="0"/>
            </w:tcBorders>
            <w:vAlign w:val="center"/>
          </w:tcPr>
          <w:p w14:paraId="4AC25DB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卷材与基面应粘贴牢固，不允许用皱褶、起鼓、起泡、滑移、翘边；转角部位、穿过防水层的管线或桩体等部位，均应粘贴可靠，不得有缺陷存在，不符合规定者</w:t>
            </w:r>
          </w:p>
        </w:tc>
        <w:tc>
          <w:tcPr>
            <w:tcW w:w="2760" w:type="dxa"/>
            <w:tcBorders>
              <w:top w:val="single" w:color="auto" w:sz="4" w:space="0"/>
              <w:left w:val="nil"/>
              <w:bottom w:val="single" w:color="auto" w:sz="4" w:space="0"/>
              <w:right w:val="single" w:color="auto" w:sz="4" w:space="0"/>
            </w:tcBorders>
            <w:vAlign w:val="center"/>
          </w:tcPr>
          <w:p w14:paraId="5DE8B6B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每处罚款200元</w:t>
            </w:r>
          </w:p>
        </w:tc>
      </w:tr>
      <w:tr w14:paraId="272C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CB75BE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6590" w:type="dxa"/>
            <w:tcBorders>
              <w:top w:val="single" w:color="auto" w:sz="4" w:space="0"/>
              <w:left w:val="nil"/>
              <w:bottom w:val="single" w:color="auto" w:sz="4" w:space="0"/>
              <w:right w:val="single" w:color="auto" w:sz="4" w:space="0"/>
            </w:tcBorders>
            <w:vAlign w:val="center"/>
          </w:tcPr>
          <w:p w14:paraId="498F246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防水层施工完成后，应及时做好保护层，对不能及时施工并造成防水层损坏的或有渗水的，须迅速返工</w:t>
            </w:r>
          </w:p>
        </w:tc>
        <w:tc>
          <w:tcPr>
            <w:tcW w:w="2760" w:type="dxa"/>
            <w:tcBorders>
              <w:top w:val="single" w:color="auto" w:sz="4" w:space="0"/>
              <w:left w:val="nil"/>
              <w:bottom w:val="single" w:color="auto" w:sz="4" w:space="0"/>
              <w:right w:val="single" w:color="auto" w:sz="4" w:space="0"/>
            </w:tcBorders>
            <w:vAlign w:val="center"/>
          </w:tcPr>
          <w:p w14:paraId="78B7432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并罚款300元</w:t>
            </w:r>
          </w:p>
        </w:tc>
      </w:tr>
      <w:tr w14:paraId="5ADC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2EDE62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6590" w:type="dxa"/>
            <w:tcBorders>
              <w:top w:val="single" w:color="auto" w:sz="4" w:space="0"/>
              <w:left w:val="nil"/>
              <w:bottom w:val="single" w:color="auto" w:sz="4" w:space="0"/>
              <w:right w:val="single" w:color="auto" w:sz="4" w:space="0"/>
            </w:tcBorders>
            <w:vAlign w:val="center"/>
          </w:tcPr>
          <w:p w14:paraId="1DE1D3D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在进入装饰装修工程时，内外墙面抹灰、涂料、块料面层、铝合金门窗、楼梯及阳台栏杆必须先做样板，经认可后方可进行施工，未经认可擅自进行施工的</w:t>
            </w:r>
          </w:p>
        </w:tc>
        <w:tc>
          <w:tcPr>
            <w:tcW w:w="2760" w:type="dxa"/>
            <w:tcBorders>
              <w:top w:val="single" w:color="auto" w:sz="4" w:space="0"/>
              <w:left w:val="nil"/>
              <w:bottom w:val="single" w:color="auto" w:sz="4" w:space="0"/>
              <w:right w:val="single" w:color="auto" w:sz="4" w:space="0"/>
            </w:tcBorders>
            <w:vAlign w:val="center"/>
          </w:tcPr>
          <w:p w14:paraId="6C99645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给予1000元的处罚</w:t>
            </w:r>
          </w:p>
        </w:tc>
      </w:tr>
      <w:tr w14:paraId="0DA2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E394B7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6590" w:type="dxa"/>
            <w:tcBorders>
              <w:top w:val="single" w:color="auto" w:sz="4" w:space="0"/>
              <w:left w:val="nil"/>
              <w:bottom w:val="single" w:color="auto" w:sz="4" w:space="0"/>
              <w:right w:val="single" w:color="auto" w:sz="4" w:space="0"/>
            </w:tcBorders>
            <w:vAlign w:val="center"/>
          </w:tcPr>
          <w:p w14:paraId="3057929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所有砼梁板柱面在抹灰前必须满涂水泥胶浆一遍待稍干后方可进行下道工序抹面施工，若发现梁板柱抹灰面出现空鼓和裂缝现象，除要求返工外</w:t>
            </w:r>
          </w:p>
        </w:tc>
        <w:tc>
          <w:tcPr>
            <w:tcW w:w="2760" w:type="dxa"/>
            <w:tcBorders>
              <w:top w:val="single" w:color="auto" w:sz="4" w:space="0"/>
              <w:left w:val="nil"/>
              <w:bottom w:val="single" w:color="auto" w:sz="4" w:space="0"/>
              <w:right w:val="single" w:color="auto" w:sz="4" w:space="0"/>
            </w:tcBorders>
            <w:vAlign w:val="center"/>
          </w:tcPr>
          <w:p w14:paraId="459A5B3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每发现一处罚款200元</w:t>
            </w:r>
          </w:p>
        </w:tc>
      </w:tr>
      <w:tr w14:paraId="15FD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156509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6590" w:type="dxa"/>
            <w:tcBorders>
              <w:top w:val="single" w:color="auto" w:sz="4" w:space="0"/>
              <w:left w:val="nil"/>
              <w:bottom w:val="single" w:color="auto" w:sz="4" w:space="0"/>
              <w:right w:val="single" w:color="auto" w:sz="4" w:space="0"/>
            </w:tcBorders>
            <w:vAlign w:val="center"/>
          </w:tcPr>
          <w:p w14:paraId="0C880E1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外墙涂料腻子粉必须采用外墙专用腻子粉，严禁使用双飞粉。施工中若发现使用和掺杂双飞粉</w:t>
            </w:r>
          </w:p>
        </w:tc>
        <w:tc>
          <w:tcPr>
            <w:tcW w:w="2760" w:type="dxa"/>
            <w:tcBorders>
              <w:top w:val="single" w:color="auto" w:sz="4" w:space="0"/>
              <w:left w:val="nil"/>
              <w:bottom w:val="single" w:color="auto" w:sz="4" w:space="0"/>
              <w:right w:val="single" w:color="auto" w:sz="4" w:space="0"/>
            </w:tcBorders>
            <w:vAlign w:val="center"/>
          </w:tcPr>
          <w:p w14:paraId="41AB8BE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一经发现罚款500元</w:t>
            </w:r>
          </w:p>
        </w:tc>
      </w:tr>
      <w:tr w14:paraId="7215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493E57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6590" w:type="dxa"/>
            <w:tcBorders>
              <w:top w:val="single" w:color="auto" w:sz="4" w:space="0"/>
              <w:left w:val="nil"/>
              <w:bottom w:val="single" w:color="auto" w:sz="4" w:space="0"/>
              <w:right w:val="single" w:color="auto" w:sz="4" w:space="0"/>
            </w:tcBorders>
            <w:vAlign w:val="center"/>
          </w:tcPr>
          <w:p w14:paraId="29D6EFF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外墙涂料必须在腻子粉打磨平顺光滑验收后方可上漆，未经验收擅自施工</w:t>
            </w:r>
          </w:p>
        </w:tc>
        <w:tc>
          <w:tcPr>
            <w:tcW w:w="2760" w:type="dxa"/>
            <w:tcBorders>
              <w:top w:val="single" w:color="auto" w:sz="4" w:space="0"/>
              <w:left w:val="nil"/>
              <w:bottom w:val="single" w:color="auto" w:sz="4" w:space="0"/>
              <w:right w:val="single" w:color="auto" w:sz="4" w:space="0"/>
            </w:tcBorders>
            <w:vAlign w:val="center"/>
          </w:tcPr>
          <w:p w14:paraId="314C496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罚款1000元</w:t>
            </w:r>
          </w:p>
        </w:tc>
      </w:tr>
      <w:tr w14:paraId="24B6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FAF27B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6590" w:type="dxa"/>
            <w:tcBorders>
              <w:top w:val="single" w:color="auto" w:sz="4" w:space="0"/>
              <w:left w:val="nil"/>
              <w:bottom w:val="single" w:color="auto" w:sz="4" w:space="0"/>
              <w:right w:val="single" w:color="auto" w:sz="4" w:space="0"/>
            </w:tcBorders>
            <w:vAlign w:val="center"/>
          </w:tcPr>
          <w:p w14:paraId="41B562E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外墙涂料必须保证色泽一致，色泽不一致的除按要求返工外</w:t>
            </w:r>
          </w:p>
        </w:tc>
        <w:tc>
          <w:tcPr>
            <w:tcW w:w="2760" w:type="dxa"/>
            <w:tcBorders>
              <w:top w:val="single" w:color="auto" w:sz="4" w:space="0"/>
              <w:left w:val="nil"/>
              <w:bottom w:val="single" w:color="auto" w:sz="4" w:space="0"/>
              <w:right w:val="single" w:color="auto" w:sz="4" w:space="0"/>
            </w:tcBorders>
            <w:vAlign w:val="center"/>
          </w:tcPr>
          <w:p w14:paraId="7BB6EC4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每发现一处罚款200元</w:t>
            </w:r>
          </w:p>
        </w:tc>
      </w:tr>
      <w:tr w14:paraId="51AF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F41D38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w:t>
            </w:r>
          </w:p>
        </w:tc>
        <w:tc>
          <w:tcPr>
            <w:tcW w:w="6590" w:type="dxa"/>
            <w:tcBorders>
              <w:top w:val="single" w:color="auto" w:sz="4" w:space="0"/>
              <w:left w:val="nil"/>
              <w:bottom w:val="single" w:color="auto" w:sz="4" w:space="0"/>
              <w:right w:val="single" w:color="auto" w:sz="4" w:space="0"/>
            </w:tcBorders>
            <w:vAlign w:val="center"/>
          </w:tcPr>
          <w:p w14:paraId="3DF5D58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防雷接地施工项目在基础隐蔽之前必须进行验收，验收合格后方可进行基础隐蔽，未经验收擅自隐蔽</w:t>
            </w:r>
          </w:p>
        </w:tc>
        <w:tc>
          <w:tcPr>
            <w:tcW w:w="2760" w:type="dxa"/>
            <w:tcBorders>
              <w:top w:val="single" w:color="auto" w:sz="4" w:space="0"/>
              <w:left w:val="nil"/>
              <w:bottom w:val="single" w:color="auto" w:sz="4" w:space="0"/>
              <w:right w:val="single" w:color="auto" w:sz="4" w:space="0"/>
            </w:tcBorders>
            <w:vAlign w:val="center"/>
          </w:tcPr>
          <w:p w14:paraId="1E3967B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罚款500元</w:t>
            </w:r>
          </w:p>
        </w:tc>
      </w:tr>
      <w:tr w14:paraId="201A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C52E9C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w:t>
            </w:r>
          </w:p>
        </w:tc>
        <w:tc>
          <w:tcPr>
            <w:tcW w:w="6590" w:type="dxa"/>
            <w:tcBorders>
              <w:top w:val="single" w:color="auto" w:sz="4" w:space="0"/>
              <w:left w:val="nil"/>
              <w:bottom w:val="single" w:color="auto" w:sz="4" w:space="0"/>
              <w:right w:val="single" w:color="auto" w:sz="4" w:space="0"/>
            </w:tcBorders>
            <w:vAlign w:val="center"/>
          </w:tcPr>
          <w:p w14:paraId="1235515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各种给排水管卡严格按规范要求的间距等距离进行排列，发现随意排列的</w:t>
            </w:r>
          </w:p>
        </w:tc>
        <w:tc>
          <w:tcPr>
            <w:tcW w:w="2760" w:type="dxa"/>
            <w:tcBorders>
              <w:top w:val="single" w:color="auto" w:sz="4" w:space="0"/>
              <w:left w:val="nil"/>
              <w:bottom w:val="single" w:color="auto" w:sz="4" w:space="0"/>
              <w:right w:val="single" w:color="auto" w:sz="4" w:space="0"/>
            </w:tcBorders>
            <w:vAlign w:val="center"/>
          </w:tcPr>
          <w:p w14:paraId="5617A7D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每一处罚款100元</w:t>
            </w:r>
          </w:p>
        </w:tc>
      </w:tr>
      <w:tr w14:paraId="493C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8B3372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6590" w:type="dxa"/>
            <w:tcBorders>
              <w:top w:val="single" w:color="auto" w:sz="4" w:space="0"/>
              <w:left w:val="nil"/>
              <w:bottom w:val="single" w:color="auto" w:sz="4" w:space="0"/>
              <w:right w:val="single" w:color="auto" w:sz="4" w:space="0"/>
            </w:tcBorders>
            <w:vAlign w:val="center"/>
          </w:tcPr>
          <w:p w14:paraId="72CCCAA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上述未尽事宜的，凡对质量不符合设计和规范要求的，经业主方提出，施工单位未经整改的</w:t>
            </w:r>
          </w:p>
        </w:tc>
        <w:tc>
          <w:tcPr>
            <w:tcW w:w="2760" w:type="dxa"/>
            <w:tcBorders>
              <w:top w:val="single" w:color="auto" w:sz="4" w:space="0"/>
              <w:left w:val="nil"/>
              <w:bottom w:val="single" w:color="auto" w:sz="4" w:space="0"/>
              <w:right w:val="single" w:color="auto" w:sz="4" w:space="0"/>
            </w:tcBorders>
            <w:vAlign w:val="center"/>
          </w:tcPr>
          <w:p w14:paraId="3C0075B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由业主另行落实班组实施（无论价格高低），所产生费用从工程款中扣除，且罚款500元/次</w:t>
            </w:r>
          </w:p>
        </w:tc>
      </w:tr>
      <w:tr w14:paraId="36C7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35" w:type="dxa"/>
            <w:gridSpan w:val="3"/>
            <w:tcBorders>
              <w:top w:val="single" w:color="auto" w:sz="4" w:space="0"/>
              <w:left w:val="single" w:color="auto" w:sz="4" w:space="0"/>
              <w:bottom w:val="single" w:color="auto" w:sz="4" w:space="0"/>
              <w:right w:val="single" w:color="auto" w:sz="4" w:space="0"/>
            </w:tcBorders>
            <w:vAlign w:val="center"/>
          </w:tcPr>
          <w:p w14:paraId="594AB91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进  度</w:t>
            </w:r>
          </w:p>
        </w:tc>
      </w:tr>
      <w:tr w14:paraId="6572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B76281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6590" w:type="dxa"/>
            <w:tcBorders>
              <w:top w:val="single" w:color="auto" w:sz="4" w:space="0"/>
              <w:left w:val="nil"/>
              <w:bottom w:val="single" w:color="auto" w:sz="4" w:space="0"/>
              <w:right w:val="single" w:color="auto" w:sz="4" w:space="0"/>
            </w:tcBorders>
            <w:vAlign w:val="center"/>
          </w:tcPr>
          <w:p w14:paraId="65879DB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施工单位进场后，按照要求进行倒排工期，若施工到某分项工程节点未达到工期要求的</w:t>
            </w:r>
          </w:p>
        </w:tc>
        <w:tc>
          <w:tcPr>
            <w:tcW w:w="2760" w:type="dxa"/>
            <w:tcBorders>
              <w:top w:val="single" w:color="auto" w:sz="4" w:space="0"/>
              <w:left w:val="nil"/>
              <w:bottom w:val="single" w:color="auto" w:sz="4" w:space="0"/>
              <w:right w:val="single" w:color="auto" w:sz="4" w:space="0"/>
            </w:tcBorders>
            <w:vAlign w:val="center"/>
          </w:tcPr>
          <w:p w14:paraId="64127A1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每延迟一天罚款2000元/次</w:t>
            </w:r>
          </w:p>
        </w:tc>
      </w:tr>
      <w:tr w14:paraId="7394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85" w:type="dxa"/>
            <w:tcBorders>
              <w:top w:val="single" w:color="auto" w:sz="4" w:space="0"/>
              <w:left w:val="single" w:color="auto" w:sz="4" w:space="0"/>
              <w:bottom w:val="single" w:color="auto" w:sz="4" w:space="0"/>
              <w:right w:val="single" w:color="auto" w:sz="4" w:space="0"/>
            </w:tcBorders>
            <w:vAlign w:val="center"/>
          </w:tcPr>
          <w:p w14:paraId="1450A55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6590" w:type="dxa"/>
            <w:tcBorders>
              <w:top w:val="single" w:color="auto" w:sz="4" w:space="0"/>
              <w:left w:val="nil"/>
              <w:bottom w:val="single" w:color="auto" w:sz="4" w:space="0"/>
              <w:right w:val="single" w:color="auto" w:sz="4" w:space="0"/>
            </w:tcBorders>
            <w:vAlign w:val="center"/>
          </w:tcPr>
          <w:p w14:paraId="4990714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按照倒排工期要求，某分项工程节点工期拖延超过10天的，且拒不按要求增设班组人员的</w:t>
            </w:r>
          </w:p>
        </w:tc>
        <w:tc>
          <w:tcPr>
            <w:tcW w:w="2760" w:type="dxa"/>
            <w:tcBorders>
              <w:top w:val="single" w:color="auto" w:sz="4" w:space="0"/>
              <w:left w:val="nil"/>
              <w:bottom w:val="single" w:color="auto" w:sz="4" w:space="0"/>
              <w:right w:val="single" w:color="auto" w:sz="4" w:space="0"/>
            </w:tcBorders>
            <w:vAlign w:val="center"/>
          </w:tcPr>
          <w:p w14:paraId="501D818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由业主单位另行落实班组实施（无论价格高低），所产生费用从工程款中扣除，且罚款2000元/天</w:t>
            </w:r>
          </w:p>
        </w:tc>
      </w:tr>
    </w:tbl>
    <w:p w14:paraId="71318526">
      <w:pPr>
        <w:spacing w:line="360" w:lineRule="auto"/>
        <w:outlineLvl w:val="0"/>
        <w:rPr>
          <w:rFonts w:ascii="宋体" w:hAnsi="宋体" w:eastAsia="宋体" w:cs="宋体"/>
          <w:b/>
          <w:bCs/>
          <w:color w:val="000000" w:themeColor="text1"/>
          <w:kern w:val="44"/>
          <w:sz w:val="24"/>
          <w14:textFill>
            <w14:solidFill>
              <w14:schemeClr w14:val="tx1"/>
            </w14:solidFill>
          </w14:textFill>
        </w:rPr>
      </w:pPr>
    </w:p>
    <w:p w14:paraId="014EDD31">
      <w:pPr>
        <w:spacing w:line="300" w:lineRule="auto"/>
        <w:jc w:val="center"/>
        <w:rPr>
          <w:rFonts w:ascii="宋体" w:hAnsi="宋体" w:eastAsia="宋体" w:cs="宋体"/>
          <w:color w:val="000000" w:themeColor="text1"/>
          <w:sz w:val="28"/>
          <w:szCs w:val="28"/>
          <w14:textFill>
            <w14:solidFill>
              <w14:schemeClr w14:val="tx1"/>
            </w14:solidFill>
          </w14:textFill>
        </w:rPr>
      </w:pPr>
    </w:p>
    <w:p w14:paraId="0EB8DC60">
      <w:pPr>
        <w:pStyle w:val="7"/>
        <w:rPr>
          <w:color w:val="000000" w:themeColor="text1"/>
          <w14:textFill>
            <w14:solidFill>
              <w14:schemeClr w14:val="tx1"/>
            </w14:solidFill>
          </w14:textFill>
        </w:rPr>
      </w:pPr>
    </w:p>
    <w:p w14:paraId="68DBDB0A">
      <w:pPr>
        <w:pStyle w:val="12"/>
        <w:rPr>
          <w:rFonts w:ascii="宋体" w:hAnsi="宋体" w:eastAsia="宋体" w:cs="宋体"/>
          <w:color w:val="000000" w:themeColor="text1"/>
          <w:sz w:val="28"/>
          <w:szCs w:val="28"/>
          <w14:textFill>
            <w14:solidFill>
              <w14:schemeClr w14:val="tx1"/>
            </w14:solidFill>
          </w14:textFill>
        </w:rPr>
      </w:pPr>
    </w:p>
    <w:p w14:paraId="3EF96A7A">
      <w:pPr>
        <w:widowControl/>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14:paraId="062444ED">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附件4：</w:t>
      </w:r>
    </w:p>
    <w:p w14:paraId="7A6EF4EB">
      <w:pPr>
        <w:spacing w:line="360" w:lineRule="auto"/>
        <w:jc w:val="center"/>
        <w:outlineLvl w:val="0"/>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建设工程廉政责任书</w:t>
      </w:r>
      <w:bookmarkEnd w:id="618"/>
    </w:p>
    <w:p w14:paraId="69053353">
      <w:pPr>
        <w:pStyle w:val="7"/>
        <w:rPr>
          <w:color w:val="000000" w:themeColor="text1"/>
          <w14:textFill>
            <w14:solidFill>
              <w14:schemeClr w14:val="tx1"/>
            </w14:solidFill>
          </w14:textFill>
        </w:rPr>
      </w:pPr>
    </w:p>
    <w:p w14:paraId="31BA4FA8">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为加强建设工程廉政建设，规范建设工程各项活动中承包人分包人双方的行为，防止谋取不正当利益的违法违纪现象的发生，保护国家、集体和当事人的合法权益，根据国家有关工程建设的法律法规和廉政建设的有关规定，订立本廉政责任书。</w:t>
      </w:r>
    </w:p>
    <w:p w14:paraId="4B459A26">
      <w:pPr>
        <w:spacing w:line="360" w:lineRule="auto"/>
        <w:ind w:firstLine="482"/>
        <w:rPr>
          <w:rFonts w:ascii="宋体" w:hAnsi="宋体" w:eastAsia="宋体" w:cs="宋体"/>
          <w:color w:val="000000" w:themeColor="text1"/>
          <w:sz w:val="22"/>
          <w:szCs w:val="22"/>
          <w14:textFill>
            <w14:solidFill>
              <w14:schemeClr w14:val="tx1"/>
            </w14:solidFill>
          </w14:textFill>
        </w:rPr>
      </w:pPr>
      <w:bookmarkStart w:id="623" w:name="_Toc13424"/>
      <w:r>
        <w:rPr>
          <w:rFonts w:hint="eastAsia" w:ascii="宋体" w:hAnsi="宋体" w:eastAsia="宋体" w:cs="宋体"/>
          <w:color w:val="000000" w:themeColor="text1"/>
          <w:sz w:val="22"/>
          <w:szCs w:val="22"/>
          <w14:textFill>
            <w14:solidFill>
              <w14:schemeClr w14:val="tx1"/>
            </w14:solidFill>
          </w14:textFill>
        </w:rPr>
        <w:t>一、双方的责任</w:t>
      </w:r>
      <w:bookmarkEnd w:id="623"/>
    </w:p>
    <w:p w14:paraId="0706C54B">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1.1应严格遵守国家关于建设工程的有关法律、法规，相关政策，以及廉政建设的各项规定。</w:t>
      </w:r>
    </w:p>
    <w:p w14:paraId="7C7E8C06">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1.2严格执行建设工程合同文件，自觉按合同办事。</w:t>
      </w:r>
    </w:p>
    <w:p w14:paraId="2799BBF9">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3A05B12E">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1.4发现对方在业务活动中有违规、违纪、违法行为的，应及时提醒对方，情节严重的，应向其上级主管部门或纪检监察、司法等有关机关举报。</w:t>
      </w:r>
    </w:p>
    <w:p w14:paraId="6E89AD86">
      <w:pPr>
        <w:spacing w:line="360" w:lineRule="auto"/>
        <w:ind w:firstLine="482"/>
        <w:rPr>
          <w:rFonts w:ascii="宋体" w:hAnsi="宋体" w:eastAsia="宋体" w:cs="宋体"/>
          <w:color w:val="000000" w:themeColor="text1"/>
          <w:sz w:val="22"/>
          <w:szCs w:val="22"/>
          <w14:textFill>
            <w14:solidFill>
              <w14:schemeClr w14:val="tx1"/>
            </w14:solidFill>
          </w14:textFill>
        </w:rPr>
      </w:pPr>
      <w:bookmarkStart w:id="624" w:name="_Toc20008"/>
      <w:r>
        <w:rPr>
          <w:rFonts w:hint="eastAsia" w:ascii="宋体" w:hAnsi="宋体" w:eastAsia="宋体" w:cs="宋体"/>
          <w:color w:val="000000" w:themeColor="text1"/>
          <w:sz w:val="22"/>
          <w:szCs w:val="22"/>
          <w14:textFill>
            <w14:solidFill>
              <w14:schemeClr w14:val="tx1"/>
            </w14:solidFill>
          </w14:textFill>
        </w:rPr>
        <w:t>二、承包人责任</w:t>
      </w:r>
      <w:bookmarkEnd w:id="624"/>
    </w:p>
    <w:p w14:paraId="7B171EBD">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承包人的领导和从事该建设工程项目的工作人员，在工程建设的事前、事中、事后应遵守以下规定：</w:t>
      </w:r>
    </w:p>
    <w:p w14:paraId="2FE7CC91">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2.1不得向分包人和相关单位索要或接受回扣、礼金、有价证券、贵重物品和好处费、感谢费等。</w:t>
      </w:r>
    </w:p>
    <w:p w14:paraId="52EFD8E7">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2.2不得在分包人和相关单位报销任何应由承包人或个人支付的费用。</w:t>
      </w:r>
    </w:p>
    <w:p w14:paraId="3CF964DD">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2.3不得要求、暗示或接受分包人和相关单位为个人装修住房、婚丧嫁娶、配偶子女的工作安排以及出国（境）、旅游等提供方便。</w:t>
      </w:r>
    </w:p>
    <w:p w14:paraId="57FF5877">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2.4不得参加有可能影响公正执行公务的承包人和相关单位的宴请、健身、娱乐等活动。</w:t>
      </w:r>
    </w:p>
    <w:p w14:paraId="3922D071">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2.5不得向分包人和相关单位介绍或为配偶、子女、亲属参与同承包人工程建设管理合同有关的业务活动；不得以任何理由要求分包人和相关单位使用某种产品、材料和设备。</w:t>
      </w:r>
    </w:p>
    <w:p w14:paraId="3A0FC019">
      <w:pPr>
        <w:spacing w:line="360" w:lineRule="auto"/>
        <w:ind w:firstLine="482"/>
        <w:rPr>
          <w:rFonts w:ascii="宋体" w:hAnsi="宋体" w:eastAsia="宋体" w:cs="宋体"/>
          <w:color w:val="000000" w:themeColor="text1"/>
          <w:sz w:val="22"/>
          <w:szCs w:val="22"/>
          <w14:textFill>
            <w14:solidFill>
              <w14:schemeClr w14:val="tx1"/>
            </w14:solidFill>
          </w14:textFill>
        </w:rPr>
      </w:pPr>
      <w:bookmarkStart w:id="625" w:name="_Toc28267"/>
      <w:r>
        <w:rPr>
          <w:rFonts w:hint="eastAsia" w:ascii="宋体" w:hAnsi="宋体" w:eastAsia="宋体" w:cs="宋体"/>
          <w:color w:val="000000" w:themeColor="text1"/>
          <w:sz w:val="22"/>
          <w:szCs w:val="22"/>
          <w14:textFill>
            <w14:solidFill>
              <w14:schemeClr w14:val="tx1"/>
            </w14:solidFill>
          </w14:textFill>
        </w:rPr>
        <w:t>三、分包人责任</w:t>
      </w:r>
      <w:bookmarkEnd w:id="625"/>
    </w:p>
    <w:p w14:paraId="49B90893">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应与承包人保持正常的业务交往，按照有关法律法规和程序开展业务工作，严格执行工程建设的有关方针、政策，执行工程建设强制性标准，并遵守以下规定：</w:t>
      </w:r>
    </w:p>
    <w:p w14:paraId="659F7319">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3.1不得以任何理由向承包人及其工作人员索要、接受或赠送礼金、有价证券、贵重物品及回扣、好处费、感谢费等。</w:t>
      </w:r>
    </w:p>
    <w:p w14:paraId="0D5CD113">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3.2不得以任何理由为承包人和相关单位报销应由对方或个人支付的费用。</w:t>
      </w:r>
    </w:p>
    <w:p w14:paraId="72D96DD6">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3.3不得接受或暗示为承包人、相关单位或个人装修住房、婚丧嫁娶、配偶子女的工作安排以及出国（境）、旅游等提供方便。</w:t>
      </w:r>
    </w:p>
    <w:p w14:paraId="234AF6C6">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3.4不得以任何理由为承包人、相关单位或个人组织有可能影响公正执行公务的宴请、健身、娱乐等活动。</w:t>
      </w:r>
    </w:p>
    <w:p w14:paraId="18700D84">
      <w:pPr>
        <w:spacing w:line="360" w:lineRule="auto"/>
        <w:ind w:firstLine="482"/>
        <w:rPr>
          <w:rFonts w:ascii="宋体" w:hAnsi="宋体" w:eastAsia="宋体" w:cs="宋体"/>
          <w:color w:val="000000" w:themeColor="text1"/>
          <w:sz w:val="22"/>
          <w:szCs w:val="22"/>
          <w14:textFill>
            <w14:solidFill>
              <w14:schemeClr w14:val="tx1"/>
            </w14:solidFill>
          </w14:textFill>
        </w:rPr>
      </w:pPr>
      <w:bookmarkStart w:id="626" w:name="_Toc16012"/>
      <w:r>
        <w:rPr>
          <w:rFonts w:hint="eastAsia" w:ascii="宋体" w:hAnsi="宋体" w:eastAsia="宋体" w:cs="宋体"/>
          <w:color w:val="000000" w:themeColor="text1"/>
          <w:sz w:val="22"/>
          <w:szCs w:val="22"/>
          <w14:textFill>
            <w14:solidFill>
              <w14:schemeClr w14:val="tx1"/>
            </w14:solidFill>
          </w14:textFill>
        </w:rPr>
        <w:t>四、违约责任</w:t>
      </w:r>
      <w:bookmarkEnd w:id="626"/>
    </w:p>
    <w:p w14:paraId="569E6909">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4.1承包人工作人员有违反本责任书第一、二条责任行为的，依据有关法律、法规给予处理；涉嫌犯罪的，移交司法机关追究刑事责任；给承包人单位造成经济损失的，应予以赔偿。</w:t>
      </w:r>
    </w:p>
    <w:p w14:paraId="0E3D5884">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4.2分包人工作人员有违反本责任书第一、三条责任行为的，依据有关法律法规处理；涉嫌犯罪的，移交司法机关追究刑事责任；给承包人单位造成经济损失的，应予以赔偿。</w:t>
      </w:r>
    </w:p>
    <w:p w14:paraId="09265906">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4.3本责任书作为建设工程合同的组成部分，与建设工程合同具有同等法律效力。经双方签署后立即生效。</w:t>
      </w:r>
    </w:p>
    <w:p w14:paraId="1D8CA2E6">
      <w:pPr>
        <w:spacing w:line="360" w:lineRule="auto"/>
        <w:ind w:firstLine="482"/>
        <w:rPr>
          <w:rFonts w:ascii="宋体" w:hAnsi="宋体" w:eastAsia="宋体" w:cs="宋体"/>
          <w:color w:val="000000" w:themeColor="text1"/>
          <w:sz w:val="22"/>
          <w:szCs w:val="22"/>
          <w14:textFill>
            <w14:solidFill>
              <w14:schemeClr w14:val="tx1"/>
            </w14:solidFill>
          </w14:textFill>
        </w:rPr>
      </w:pPr>
      <w:bookmarkStart w:id="627" w:name="_Toc4058"/>
      <w:r>
        <w:rPr>
          <w:rFonts w:hint="eastAsia" w:ascii="宋体" w:hAnsi="宋体" w:eastAsia="宋体" w:cs="宋体"/>
          <w:color w:val="000000" w:themeColor="text1"/>
          <w:sz w:val="22"/>
          <w:szCs w:val="22"/>
          <w14:textFill>
            <w14:solidFill>
              <w14:schemeClr w14:val="tx1"/>
            </w14:solidFill>
          </w14:textFill>
        </w:rPr>
        <w:t>五、责任书有效期</w:t>
      </w:r>
      <w:bookmarkEnd w:id="627"/>
    </w:p>
    <w:p w14:paraId="6163874A">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本责任书的有效期为双方签署之日起至该工程项目竣工验收合格时止。</w:t>
      </w:r>
    </w:p>
    <w:p w14:paraId="1575AA13">
      <w:pPr>
        <w:spacing w:line="44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w:t>
      </w:r>
    </w:p>
    <w:p w14:paraId="1A112D2E">
      <w:pPr>
        <w:spacing w:line="360" w:lineRule="auto"/>
        <w:ind w:firstLine="660" w:firstLineChars="3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承包人(公章)：                        分包人(签字)：           </w:t>
      </w:r>
    </w:p>
    <w:p w14:paraId="4B0E9C9B">
      <w:pPr>
        <w:spacing w:line="360" w:lineRule="auto"/>
        <w:ind w:firstLine="660" w:firstLineChars="3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法定代表人：                           法定代表人：</w:t>
      </w:r>
    </w:p>
    <w:p w14:paraId="52D108BD">
      <w:pPr>
        <w:spacing w:line="360" w:lineRule="auto"/>
        <w:ind w:firstLine="660" w:firstLineChars="3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年     月     日                        年     月     日</w:t>
      </w:r>
    </w:p>
    <w:p w14:paraId="79DFABAF">
      <w:pPr>
        <w:pStyle w:val="7"/>
        <w:rPr>
          <w:color w:val="000000" w:themeColor="text1"/>
          <w14:textFill>
            <w14:solidFill>
              <w14:schemeClr w14:val="tx1"/>
            </w14:solidFill>
          </w14:textFill>
        </w:rPr>
      </w:pPr>
    </w:p>
    <w:p w14:paraId="4E8C1880">
      <w:pPr>
        <w:wordWrap w:val="0"/>
        <w:spacing w:line="440" w:lineRule="exact"/>
        <w:rPr>
          <w:rFonts w:ascii="宋体" w:hAnsi="宋体" w:eastAsia="宋体" w:cs="宋体"/>
          <w:color w:val="000000" w:themeColor="text1"/>
          <w:sz w:val="24"/>
          <w14:textFill>
            <w14:solidFill>
              <w14:schemeClr w14:val="tx1"/>
            </w14:solidFill>
          </w14:textFill>
        </w:rPr>
      </w:pPr>
    </w:p>
    <w:p w14:paraId="1900971E">
      <w:pPr>
        <w:wordWrap w:val="0"/>
        <w:spacing w:line="440" w:lineRule="exact"/>
        <w:rPr>
          <w:rFonts w:ascii="宋体" w:hAnsi="宋体" w:eastAsia="宋体" w:cs="宋体"/>
          <w:color w:val="000000" w:themeColor="text1"/>
          <w:sz w:val="24"/>
          <w14:textFill>
            <w14:solidFill>
              <w14:schemeClr w14:val="tx1"/>
            </w14:solidFill>
          </w14:textFill>
        </w:rPr>
      </w:pPr>
    </w:p>
    <w:p w14:paraId="01238A91">
      <w:pPr>
        <w:wordWrap w:val="0"/>
        <w:spacing w:line="440" w:lineRule="exact"/>
        <w:rPr>
          <w:rFonts w:ascii="宋体" w:hAnsi="宋体" w:eastAsia="宋体" w:cs="宋体"/>
          <w:color w:val="000000" w:themeColor="text1"/>
          <w:sz w:val="24"/>
          <w14:textFill>
            <w14:solidFill>
              <w14:schemeClr w14:val="tx1"/>
            </w14:solidFill>
          </w14:textFill>
        </w:rPr>
      </w:pPr>
    </w:p>
    <w:p w14:paraId="649B2484">
      <w:pPr>
        <w:wordWrap w:val="0"/>
        <w:spacing w:line="440" w:lineRule="exact"/>
        <w:rPr>
          <w:rFonts w:ascii="宋体" w:hAnsi="宋体" w:eastAsia="宋体" w:cs="宋体"/>
          <w:color w:val="000000" w:themeColor="text1"/>
          <w:sz w:val="24"/>
          <w14:textFill>
            <w14:solidFill>
              <w14:schemeClr w14:val="tx1"/>
            </w14:solidFill>
          </w14:textFill>
        </w:rPr>
      </w:pPr>
    </w:p>
    <w:p w14:paraId="23DA8F22">
      <w:pPr>
        <w:wordWrap w:val="0"/>
        <w:spacing w:line="440" w:lineRule="exact"/>
        <w:rPr>
          <w:rFonts w:ascii="宋体" w:hAnsi="宋体" w:eastAsia="宋体" w:cs="宋体"/>
          <w:color w:val="000000" w:themeColor="text1"/>
          <w:sz w:val="24"/>
          <w14:textFill>
            <w14:solidFill>
              <w14:schemeClr w14:val="tx1"/>
            </w14:solidFill>
          </w14:textFill>
        </w:rPr>
      </w:pPr>
    </w:p>
    <w:p w14:paraId="5B80D736">
      <w:pPr>
        <w:wordWrap w:val="0"/>
        <w:spacing w:line="440" w:lineRule="exact"/>
        <w:rPr>
          <w:rFonts w:ascii="宋体" w:hAnsi="宋体" w:eastAsia="宋体" w:cs="宋体"/>
          <w:color w:val="000000" w:themeColor="text1"/>
          <w:sz w:val="24"/>
          <w14:textFill>
            <w14:solidFill>
              <w14:schemeClr w14:val="tx1"/>
            </w14:solidFill>
          </w14:textFill>
        </w:rPr>
      </w:pPr>
    </w:p>
    <w:p w14:paraId="6A0EB5B3">
      <w:pPr>
        <w:wordWrap w:val="0"/>
        <w:spacing w:line="440" w:lineRule="exact"/>
        <w:rPr>
          <w:rFonts w:ascii="宋体" w:hAnsi="宋体" w:eastAsia="宋体" w:cs="宋体"/>
          <w:color w:val="000000" w:themeColor="text1"/>
          <w:sz w:val="24"/>
          <w14:textFill>
            <w14:solidFill>
              <w14:schemeClr w14:val="tx1"/>
            </w14:solidFill>
          </w14:textFill>
        </w:rPr>
      </w:pPr>
    </w:p>
    <w:p w14:paraId="1CF22404">
      <w:pPr>
        <w:wordWrap w:val="0"/>
        <w:spacing w:line="440" w:lineRule="exact"/>
        <w:rPr>
          <w:rFonts w:ascii="宋体" w:hAnsi="宋体" w:eastAsia="宋体" w:cs="宋体"/>
          <w:color w:val="000000" w:themeColor="text1"/>
          <w:sz w:val="24"/>
          <w14:textFill>
            <w14:solidFill>
              <w14:schemeClr w14:val="tx1"/>
            </w14:solidFill>
          </w14:textFill>
        </w:rPr>
      </w:pPr>
    </w:p>
    <w:p w14:paraId="5558585B">
      <w:pPr>
        <w:wordWrap w:val="0"/>
        <w:spacing w:line="440" w:lineRule="exact"/>
        <w:rPr>
          <w:rFonts w:ascii="宋体" w:hAnsi="宋体" w:eastAsia="宋体" w:cs="宋体"/>
          <w:color w:val="000000" w:themeColor="text1"/>
          <w:sz w:val="24"/>
          <w14:textFill>
            <w14:solidFill>
              <w14:schemeClr w14:val="tx1"/>
            </w14:solidFill>
          </w14:textFill>
        </w:rPr>
      </w:pPr>
    </w:p>
    <w:p w14:paraId="586759EB">
      <w:pPr>
        <w:wordWrap w:val="0"/>
        <w:spacing w:line="440" w:lineRule="exact"/>
        <w:rPr>
          <w:rFonts w:ascii="宋体" w:hAnsi="宋体" w:eastAsia="宋体" w:cs="宋体"/>
          <w:color w:val="000000" w:themeColor="text1"/>
          <w:sz w:val="24"/>
          <w14:textFill>
            <w14:solidFill>
              <w14:schemeClr w14:val="tx1"/>
            </w14:solidFill>
          </w14:textFill>
        </w:rPr>
      </w:pPr>
    </w:p>
    <w:p w14:paraId="483D7701">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附件5：</w:t>
      </w:r>
    </w:p>
    <w:p w14:paraId="4735F4AF">
      <w:pPr>
        <w:spacing w:line="360" w:lineRule="auto"/>
        <w:outlineLvl w:val="0"/>
        <w:rPr>
          <w:rFonts w:ascii="宋体" w:hAnsi="宋体" w:eastAsia="宋体" w:cs="宋体"/>
          <w:b/>
          <w:bCs/>
          <w:color w:val="000000" w:themeColor="text1"/>
          <w:kern w:val="44"/>
          <w:sz w:val="28"/>
          <w:szCs w:val="28"/>
          <w14:textFill>
            <w14:solidFill>
              <w14:schemeClr w14:val="tx1"/>
            </w14:solidFill>
          </w14:textFill>
        </w:rPr>
      </w:pPr>
    </w:p>
    <w:p w14:paraId="0B5AAE6E">
      <w:pPr>
        <w:jc w:val="center"/>
        <w:outlineLvl w:val="0"/>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职业健康安全、环境管理责任协议书</w:t>
      </w:r>
    </w:p>
    <w:p w14:paraId="4548640B">
      <w:pPr>
        <w:pStyle w:val="7"/>
        <w:rPr>
          <w:color w:val="000000" w:themeColor="text1"/>
          <w14:textFill>
            <w14:solidFill>
              <w14:schemeClr w14:val="tx1"/>
            </w14:solidFill>
          </w14:textFill>
        </w:rPr>
      </w:pPr>
    </w:p>
    <w:p w14:paraId="7031CC13">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为了进一步贯彻落实“安全第一，预防为主、综合治理”的安全生产方针与公司制订的环境管理方针，严格执行劳动保护、安全生产和环境保护的法令、法规，强化安全生产与环境管理，落实责任制，依法从严治理施工现场，确保项目施工中操作人员的安全与健康，营造绿色建筑，促进施工顺利进行，双方特签定本协议书。</w:t>
      </w:r>
    </w:p>
    <w:p w14:paraId="034E3F41">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在施工工程承包合同的执行上，本协议书具有优先权。</w:t>
      </w:r>
    </w:p>
    <w:p w14:paraId="46C2C6C7">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一、管理目标、指标：</w:t>
      </w:r>
    </w:p>
    <w:p w14:paraId="16ABE0F6">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职业健康安全：</w:t>
      </w:r>
    </w:p>
    <w:p w14:paraId="705DC54B">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1、现场杜绝重伤、死亡事故的发生，杜绝因乙方原因造成的重大损失事故、事件的发生。现场内的安全事故隐患整改率必须保证在时限内达到100%，杜绝重大隐患。</w:t>
      </w:r>
    </w:p>
    <w:p w14:paraId="57696C14">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2、现场内不发生火灾事故,火险隐患整改率必须保证在时限内达到100%。</w:t>
      </w:r>
    </w:p>
    <w:p w14:paraId="49A5AA88">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3、乙方必须保证具备并予以保持甲方制定的文明施工安全管理目标要求的内业和现场条件。</w:t>
      </w:r>
    </w:p>
    <w:p w14:paraId="5A756FF4">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4、确保通过各级达标检查和其他各级各类安全生产\文明施工检查,完成并保持甲方确定的文明施工、安全管理目标。</w:t>
      </w:r>
    </w:p>
    <w:p w14:paraId="2BFD2EE6">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环境目标指标：</w:t>
      </w:r>
    </w:p>
    <w:p w14:paraId="7A122F79">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（1）．噪音排放达标</w:t>
      </w:r>
    </w:p>
    <w:p w14:paraId="1FA8BF10">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(土方施工：昼间&lt;75dB，夜间&lt;55 dB)</w:t>
      </w:r>
    </w:p>
    <w:p w14:paraId="43026E31">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(结构施工：昼间&lt;70dB，夜间&lt;55 dB)</w:t>
      </w:r>
    </w:p>
    <w:p w14:paraId="229FFB99">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（夜间指晚上22：00至次日早上6：00）</w:t>
      </w:r>
    </w:p>
    <w:p w14:paraId="4DAF40D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（2）．现场扬尘排放达标：现场施工扬尘排放达到目测无尘的要求，现场主要运输道路硬化率达到100%。</w:t>
      </w:r>
    </w:p>
    <w:p w14:paraId="1C62572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（3）．运输遗洒达标：确保运输无遗洒。</w:t>
      </w:r>
    </w:p>
    <w:p w14:paraId="3AF63662">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（4）．施工现场夜间无光污染：施工现场夜间照明不影响周围社区，夜间施工照明灯罩的使用率达到100%。</w:t>
      </w:r>
    </w:p>
    <w:p w14:paraId="43860F85">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（5）．不发生火灾、爆炸事故。</w:t>
      </w:r>
    </w:p>
    <w:p w14:paraId="79295AD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二、用工制度:</w:t>
      </w:r>
    </w:p>
    <w:p w14:paraId="24CBF5E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1、分包方必须遵守与施工现场有关的相关法律法规。</w:t>
      </w:r>
    </w:p>
    <w:p w14:paraId="2947DAD4">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2、分包方应遵守总包方及其上级制定的有关协助队伍的管理规定、办法以及总包方的其它的关于分包管理的相关制度及规定。</w:t>
      </w:r>
    </w:p>
    <w:p w14:paraId="7F0F02E9">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3、分包方的新进场人员必须以书面形式报告总包方，对作业人员、特种作业人员的人数、姓名、年龄等相关信息进行登记，并交总包方综合办和质安部进行备案。未经安全教育的人员不得进入施工现场作业，如因此原因造成的安全事故分包方将承担主要管理责任。</w:t>
      </w:r>
    </w:p>
    <w:p w14:paraId="0C65BE1D">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三、职业健康安全、环境管理要求:</w:t>
      </w:r>
    </w:p>
    <w:p w14:paraId="424809F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1、分包方必须服从总承包方现行的有关职业健康安全生产、环境管理各项规章制度和管理方式，并按经济合同有关条款加强自身管理，履行乙方责任。</w:t>
      </w:r>
    </w:p>
    <w:p w14:paraId="322E6D07">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2、分包方必须执行下列安全、环境管理制度：</w:t>
      </w:r>
    </w:p>
    <w:p w14:paraId="1CC87813">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 分包方必须执行安全技术交底制度、安全例会制度与班前安全讲话制度，并做好跟踪检查管理工作。</w:t>
      </w:r>
    </w:p>
    <w:p w14:paraId="3D9B4500">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 分包方必须执行对作业人员的班组级安全教育培训以及特种作业人员必须持证上岗，并将花名册、特种作业人员复印件交项目综合办、质安部。（特种作业人员：电工作业、金属焊接、气割作业、起重机械作业、登高架设作业、机械操作人员（卷扬机、塔吊、搅拌机）等。）</w:t>
      </w:r>
    </w:p>
    <w:p w14:paraId="093015F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(3) 分包方负责人及作业班组长必须接受安全教育、并到质安部签订相关的安全生产责任制。办理安全手续后方可组织施工。</w:t>
      </w:r>
    </w:p>
    <w:p w14:paraId="5011AE2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(4) 分包方工人入场一律接受三级安全教育，办理相关安全手续后方可准进入现场施工，如果分包方的人员需要变动，必须提出计划报告总包方，按规定进行教育，考核合格后方可上岗。</w:t>
      </w:r>
    </w:p>
    <w:p w14:paraId="5A99D0B2">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(5) 分包方的特种作业人员的配置必须满足施工需要，并持有有效证件，有效证件必须与操作者本人相符合。</w:t>
      </w:r>
    </w:p>
    <w:p w14:paraId="733A0081">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(6) 分包方工人变换工种时，要通知总包方对转场或变换工种人员进行安全技术交底和教育，分包方要进行转场和转换工种教育。</w:t>
      </w:r>
    </w:p>
    <w:p w14:paraId="0E2C3E62">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(7) 分包方必须执行班前活动制度，班前活动不得少于15分钟，班前活动的内容必须写相关的记录表格，在每月的24日前交项目质安部。</w:t>
      </w:r>
    </w:p>
    <w:p w14:paraId="58D1B201">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(8) 分包方必须执行总包方的安全检查制度。</w:t>
      </w:r>
    </w:p>
    <w:p w14:paraId="0699A54E">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(9) 分包方必须虚心接受总包方以及上级主管部门和各级政府、各行业主管部门的安全生产检查，否则造成的罚款等损失均由分包方承担。</w:t>
      </w:r>
    </w:p>
    <w:p w14:paraId="1ECF105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(10) 分包方必须按照总包方的要求配备专职或兼职安全员。</w:t>
      </w:r>
    </w:p>
    <w:p w14:paraId="0D87362B">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(11) 分包方必须设立专职或兼职安全员实施日常安全生产检查及工长、班长跟班检查和班组自检。</w:t>
      </w:r>
    </w:p>
    <w:p w14:paraId="2A429084">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(12) 分包方对于检查出的各种安全隐患必须按时按质的整改到位，并通过施工员、安全员验收合格后方可继续施工。如自身不能解决的可以书面形式通知总包方进行协商解决。</w:t>
      </w:r>
    </w:p>
    <w:p w14:paraId="59323D4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(13) 分包方必须严格执行安全防护措施，设备验收制度和教育作业人员认真执行本工种的安全技术操作规程。</w:t>
      </w:r>
    </w:p>
    <w:p w14:paraId="0FA87721">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(14) 分包方自带的各类施工机械设备，必须是国家正规厂家的产品，且机械性能良好，各种安全防护装置齐全、灵敏、可靠，并符合环保要求。</w:t>
      </w:r>
    </w:p>
    <w:p w14:paraId="5A03DC5B">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(15) 分包方的中小型机械设备和一般防护设施执行自检后报总包方有关部门（物资设备部、质安部等）验收，合格后方可使用。</w:t>
      </w:r>
    </w:p>
    <w:p w14:paraId="098C4904">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(16) 分包方的大型防护设施和大型机械设备，在自检的基础上申报总包方，接受专职部门的专业验收（如：塔吊、人货电梯、吊车），分包方必须接规定提供设备技术数据，防护装置技术性能，设备履历档案以及防护设施支搭方案，其方案必须满足总包方所在政府有关规定。</w:t>
      </w:r>
    </w:p>
    <w:p w14:paraId="3902C1B3">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(17) 如果发生因工伤事故，分包方应在10分钟内，以最快捷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的条件。</w:t>
      </w:r>
    </w:p>
    <w:p w14:paraId="4D0697ED">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(18) 分包方要积极配合总包方上级部门、政府部门对事故的调查和现场勘查。凡因分包方隐瞒不报，做伪证或擅自拆毁事故现场，所造成的一切后果均由分包方承担。</w:t>
      </w:r>
    </w:p>
    <w:p w14:paraId="5367037B">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（19）分包方须承担因为分包方的原因造成的安全事故的经济责任和法律责任。</w:t>
      </w:r>
    </w:p>
    <w:p w14:paraId="50A1B15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（20）分包方须承担因为分包方的原因造成的环境污染的经济责任和法律责任。</w:t>
      </w:r>
    </w:p>
    <w:p w14:paraId="3FA267C6">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（21）分包方必须执行安全生产奖罚制度：分包方要教育和约束自己的职工严格执行施工现场安全管理规定，对遵章守纪者给予表扬和奖励，对违章作业、违章指挥、违反劳动纪律和规章制度者给予处罚。</w:t>
      </w:r>
    </w:p>
    <w:p w14:paraId="328C67CE">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(22) 分包方要对分包工程范围内的工作人员的安全负责。</w:t>
      </w:r>
    </w:p>
    <w:p w14:paraId="3D2D9A71">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(23) 分包方必须采取一切严密的符合安全标准的预防措施，确保所有工作场所的安全，不得在危及工作人员安全和健康的危险情况下施工，并保证建筑工地所有人员或附近人员免遭本班组施工区域或相关区域可能发生的一切危险。</w:t>
      </w:r>
    </w:p>
    <w:p w14:paraId="1F5565E0">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(24) 施工现场内，必须按总包方的要求，在工人可能经过的每一个工作场所和其他地方均应提供充足和适应的照明，沉井内要提供手提式低压行灯照明设备。</w:t>
      </w:r>
    </w:p>
    <w:p w14:paraId="44ECCF56">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(25) 总包方有权要求立刻撤走现场内的任何分包队伍中不遵守、执行地方政府相关部门发布的安全条例和指令或多次不遵守总包方有关安全生产管理的办法、规定、制度的人员，无论在任何情况下，此人不得再雇于现场，除非事先有总包方的书面同意。</w:t>
      </w:r>
    </w:p>
    <w:p w14:paraId="505F99FD">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(26) 分包方应负责本工程内给所属职工提供或领取必须的和有效的安全用品，如：安全带、安全帽等，若必要时须配戴面罩、眼罩、护耳、绝缘手套、绝缘鞋等其他的个人人身防护设备和用品。</w:t>
      </w:r>
    </w:p>
    <w:p w14:paraId="57BB932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四、争议的处理</w:t>
      </w:r>
    </w:p>
    <w:p w14:paraId="09B84F1E">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当协议书双方发生争议时，可以通过协商解决或申请施工合同管理机构有关部门调解，不愿通过调解或调解不成的可以向甲方人民法院起诉。</w:t>
      </w:r>
    </w:p>
    <w:p w14:paraId="774A581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五、协议书的份数：本协议书一式肆份，甲方执叁份，乙方执壹份。</w:t>
      </w:r>
    </w:p>
    <w:p w14:paraId="42B0A3AE">
      <w:pPr>
        <w:spacing w:line="360" w:lineRule="auto"/>
        <w:ind w:firstLine="482"/>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六、有效期：自双方签字盖章后生效至分包合同的截止期同时截止。</w:t>
      </w:r>
    </w:p>
    <w:p w14:paraId="360FA81F">
      <w:pPr>
        <w:spacing w:line="360" w:lineRule="auto"/>
        <w:ind w:firstLine="720" w:firstLineChars="300"/>
        <w:jc w:val="left"/>
        <w:rPr>
          <w:rFonts w:ascii="宋体" w:hAnsi="宋体" w:eastAsia="宋体" w:cs="宋体"/>
          <w:color w:val="000000" w:themeColor="text1"/>
          <w:sz w:val="24"/>
          <w14:textFill>
            <w14:solidFill>
              <w14:schemeClr w14:val="tx1"/>
            </w14:solidFill>
          </w14:textFill>
        </w:rPr>
      </w:pPr>
    </w:p>
    <w:p w14:paraId="50C480F3">
      <w:pPr>
        <w:spacing w:line="360" w:lineRule="auto"/>
        <w:ind w:firstLine="720" w:firstLineChars="300"/>
        <w:jc w:val="left"/>
        <w:rPr>
          <w:rFonts w:ascii="宋体" w:hAnsi="宋体" w:eastAsia="宋体" w:cs="宋体"/>
          <w:color w:val="000000" w:themeColor="text1"/>
          <w:sz w:val="24"/>
          <w14:textFill>
            <w14:solidFill>
              <w14:schemeClr w14:val="tx1"/>
            </w14:solidFill>
          </w14:textFill>
        </w:rPr>
      </w:pPr>
    </w:p>
    <w:p w14:paraId="2DDE0EEA">
      <w:pPr>
        <w:spacing w:line="360" w:lineRule="auto"/>
        <w:ind w:firstLine="720" w:firstLineChars="300"/>
        <w:jc w:val="left"/>
        <w:rPr>
          <w:rFonts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w:t>
      </w:r>
      <w:r>
        <w:rPr>
          <w:rFonts w:hint="eastAsia" w:ascii="宋体" w:hAnsi="宋体" w:eastAsia="宋体" w:cs="宋体"/>
          <w:color w:val="000000" w:themeColor="text1"/>
          <w:sz w:val="24"/>
          <w:lang w:val="zh-CN"/>
          <w14:textFill>
            <w14:solidFill>
              <w14:schemeClr w14:val="tx1"/>
            </w14:solidFill>
          </w14:textFill>
        </w:rPr>
        <w:t xml:space="preserve">：（公章）                  </w:t>
      </w:r>
      <w:r>
        <w:rPr>
          <w:rFonts w:hint="eastAsia" w:ascii="宋体" w:hAnsi="宋体" w:eastAsia="宋体" w:cs="宋体"/>
          <w:color w:val="000000" w:themeColor="text1"/>
          <w:sz w:val="24"/>
          <w14:textFill>
            <w14:solidFill>
              <w14:schemeClr w14:val="tx1"/>
            </w14:solidFill>
          </w14:textFill>
        </w:rPr>
        <w:t xml:space="preserve"> 分包人</w:t>
      </w:r>
      <w:r>
        <w:rPr>
          <w:rFonts w:hint="eastAsia" w:ascii="宋体" w:hAnsi="宋体" w:eastAsia="宋体" w:cs="宋体"/>
          <w:color w:val="000000" w:themeColor="text1"/>
          <w:sz w:val="24"/>
          <w:lang w:val="zh-CN"/>
          <w14:textFill>
            <w14:solidFill>
              <w14:schemeClr w14:val="tx1"/>
            </w14:solidFill>
          </w14:textFill>
        </w:rPr>
        <w:t>：（签字）</w:t>
      </w:r>
    </w:p>
    <w:p w14:paraId="71EC0C08">
      <w:pPr>
        <w:spacing w:line="360" w:lineRule="auto"/>
        <w:ind w:firstLine="720" w:firstLineChars="300"/>
        <w:jc w:val="left"/>
        <w:rPr>
          <w:rFonts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 xml:space="preserve">法定代表人：                      法定代表人：  </w:t>
      </w:r>
    </w:p>
    <w:p w14:paraId="238B67BC">
      <w:pPr>
        <w:pStyle w:val="31"/>
        <w:spacing w:line="600" w:lineRule="exact"/>
        <w:ind w:firstLine="720" w:firstLineChars="3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年   月   日                     年   月   日</w:t>
      </w:r>
    </w:p>
    <w:p w14:paraId="66A3426B">
      <w:pPr>
        <w:wordWrap w:val="0"/>
        <w:spacing w:line="440" w:lineRule="exact"/>
        <w:rPr>
          <w:rFonts w:ascii="宋体" w:hAnsi="宋体" w:eastAsia="宋体" w:cs="宋体"/>
          <w:color w:val="000000" w:themeColor="text1"/>
          <w:sz w:val="24"/>
          <w14:textFill>
            <w14:solidFill>
              <w14:schemeClr w14:val="tx1"/>
            </w14:solidFill>
          </w14:textFill>
        </w:rPr>
      </w:pPr>
    </w:p>
    <w:p w14:paraId="27701FDB">
      <w:pPr>
        <w:wordWrap w:val="0"/>
        <w:spacing w:line="440" w:lineRule="exact"/>
        <w:rPr>
          <w:rFonts w:ascii="宋体" w:hAnsi="宋体" w:eastAsia="宋体" w:cs="宋体"/>
          <w:color w:val="000000" w:themeColor="text1"/>
          <w:sz w:val="24"/>
          <w14:textFill>
            <w14:solidFill>
              <w14:schemeClr w14:val="tx1"/>
            </w14:solidFill>
          </w14:textFill>
        </w:rPr>
      </w:pPr>
    </w:p>
    <w:p w14:paraId="7948D67A">
      <w:pPr>
        <w:wordWrap w:val="0"/>
        <w:spacing w:line="440" w:lineRule="exact"/>
        <w:rPr>
          <w:rFonts w:ascii="宋体" w:hAnsi="宋体" w:eastAsia="宋体" w:cs="宋体"/>
          <w:color w:val="000000" w:themeColor="text1"/>
          <w:sz w:val="24"/>
          <w14:textFill>
            <w14:solidFill>
              <w14:schemeClr w14:val="tx1"/>
            </w14:solidFill>
          </w14:textFill>
        </w:rPr>
      </w:pPr>
    </w:p>
    <w:p w14:paraId="470BAAE6">
      <w:pPr>
        <w:wordWrap w:val="0"/>
        <w:spacing w:line="440" w:lineRule="exact"/>
        <w:rPr>
          <w:rFonts w:ascii="宋体" w:hAnsi="宋体" w:eastAsia="宋体" w:cs="宋体"/>
          <w:color w:val="000000" w:themeColor="text1"/>
          <w:sz w:val="24"/>
          <w14:textFill>
            <w14:solidFill>
              <w14:schemeClr w14:val="tx1"/>
            </w14:solidFill>
          </w14:textFill>
        </w:rPr>
      </w:pPr>
    </w:p>
    <w:p w14:paraId="3499E9EB">
      <w:pPr>
        <w:wordWrap w:val="0"/>
        <w:spacing w:line="440" w:lineRule="exact"/>
        <w:rPr>
          <w:rFonts w:ascii="宋体" w:hAnsi="宋体" w:eastAsia="宋体" w:cs="宋体"/>
          <w:color w:val="000000" w:themeColor="text1"/>
          <w:sz w:val="24"/>
          <w14:textFill>
            <w14:solidFill>
              <w14:schemeClr w14:val="tx1"/>
            </w14:solidFill>
          </w14:textFill>
        </w:rPr>
      </w:pPr>
    </w:p>
    <w:p w14:paraId="53073E4A">
      <w:pPr>
        <w:wordWrap w:val="0"/>
        <w:spacing w:line="440" w:lineRule="exact"/>
        <w:rPr>
          <w:rFonts w:ascii="宋体" w:hAnsi="宋体" w:eastAsia="宋体" w:cs="宋体"/>
          <w:color w:val="000000" w:themeColor="text1"/>
          <w:sz w:val="24"/>
          <w14:textFill>
            <w14:solidFill>
              <w14:schemeClr w14:val="tx1"/>
            </w14:solidFill>
          </w14:textFill>
        </w:rPr>
      </w:pPr>
    </w:p>
    <w:p w14:paraId="2213AE7A">
      <w:pPr>
        <w:wordWrap w:val="0"/>
        <w:spacing w:line="440" w:lineRule="exact"/>
        <w:rPr>
          <w:rFonts w:ascii="宋体" w:hAnsi="宋体" w:eastAsia="宋体" w:cs="宋体"/>
          <w:color w:val="000000" w:themeColor="text1"/>
          <w:sz w:val="24"/>
          <w14:textFill>
            <w14:solidFill>
              <w14:schemeClr w14:val="tx1"/>
            </w14:solidFill>
          </w14:textFill>
        </w:rPr>
      </w:pPr>
    </w:p>
    <w:p w14:paraId="5C0F54CA">
      <w:pPr>
        <w:wordWrap w:val="0"/>
        <w:spacing w:line="440" w:lineRule="exact"/>
        <w:rPr>
          <w:rFonts w:ascii="宋体" w:hAnsi="宋体" w:eastAsia="宋体" w:cs="宋体"/>
          <w:color w:val="000000" w:themeColor="text1"/>
          <w:sz w:val="24"/>
          <w14:textFill>
            <w14:solidFill>
              <w14:schemeClr w14:val="tx1"/>
            </w14:solidFill>
          </w14:textFill>
        </w:rPr>
      </w:pPr>
    </w:p>
    <w:p w14:paraId="7F34F08D">
      <w:pPr>
        <w:wordWrap w:val="0"/>
        <w:spacing w:line="440" w:lineRule="exact"/>
        <w:rPr>
          <w:rFonts w:ascii="宋体" w:hAnsi="宋体" w:eastAsia="宋体" w:cs="宋体"/>
          <w:color w:val="000000" w:themeColor="text1"/>
          <w:sz w:val="24"/>
          <w14:textFill>
            <w14:solidFill>
              <w14:schemeClr w14:val="tx1"/>
            </w14:solidFill>
          </w14:textFill>
        </w:rPr>
      </w:pPr>
    </w:p>
    <w:p w14:paraId="30F12D91">
      <w:pPr>
        <w:wordWrap w:val="0"/>
        <w:spacing w:line="440" w:lineRule="exact"/>
        <w:rPr>
          <w:rFonts w:ascii="宋体" w:hAnsi="宋体" w:eastAsia="宋体" w:cs="宋体"/>
          <w:color w:val="000000" w:themeColor="text1"/>
          <w:sz w:val="24"/>
          <w14:textFill>
            <w14:solidFill>
              <w14:schemeClr w14:val="tx1"/>
            </w14:solidFill>
          </w14:textFill>
        </w:rPr>
      </w:pPr>
    </w:p>
    <w:p w14:paraId="063E43D9">
      <w:pPr>
        <w:pStyle w:val="7"/>
        <w:rPr>
          <w:rFonts w:ascii="宋体" w:hAnsi="宋体" w:eastAsia="宋体" w:cs="宋体"/>
          <w:color w:val="000000" w:themeColor="text1"/>
          <w:sz w:val="24"/>
          <w14:textFill>
            <w14:solidFill>
              <w14:schemeClr w14:val="tx1"/>
            </w14:solidFill>
          </w14:textFill>
        </w:rPr>
      </w:pPr>
    </w:p>
    <w:p w14:paraId="15A578B7">
      <w:pPr>
        <w:pStyle w:val="12"/>
        <w:rPr>
          <w:rFonts w:ascii="宋体" w:hAnsi="宋体" w:eastAsia="宋体" w:cs="宋体"/>
          <w:color w:val="000000" w:themeColor="text1"/>
          <w:sz w:val="24"/>
          <w14:textFill>
            <w14:solidFill>
              <w14:schemeClr w14:val="tx1"/>
            </w14:solidFill>
          </w14:textFill>
        </w:rPr>
      </w:pPr>
    </w:p>
    <w:p w14:paraId="6F78D978">
      <w:pPr>
        <w:rPr>
          <w:rFonts w:ascii="宋体" w:hAnsi="宋体" w:eastAsia="宋体" w:cs="宋体"/>
          <w:color w:val="000000" w:themeColor="text1"/>
          <w:sz w:val="24"/>
          <w14:textFill>
            <w14:solidFill>
              <w14:schemeClr w14:val="tx1"/>
            </w14:solidFill>
          </w14:textFill>
        </w:rPr>
      </w:pPr>
    </w:p>
    <w:p w14:paraId="72C278D8">
      <w:pPr>
        <w:pStyle w:val="7"/>
        <w:rPr>
          <w:rFonts w:ascii="宋体" w:hAnsi="宋体" w:eastAsia="宋体" w:cs="宋体"/>
          <w:color w:val="000000" w:themeColor="text1"/>
          <w:sz w:val="24"/>
          <w14:textFill>
            <w14:solidFill>
              <w14:schemeClr w14:val="tx1"/>
            </w14:solidFill>
          </w14:textFill>
        </w:rPr>
      </w:pPr>
    </w:p>
    <w:p w14:paraId="690E2032">
      <w:pPr>
        <w:pStyle w:val="12"/>
        <w:rPr>
          <w:color w:val="000000" w:themeColor="text1"/>
          <w14:textFill>
            <w14:solidFill>
              <w14:schemeClr w14:val="tx1"/>
            </w14:solidFill>
          </w14:textFill>
        </w:rPr>
      </w:pPr>
    </w:p>
    <w:p w14:paraId="41D646C2">
      <w:pPr>
        <w:wordWrap w:val="0"/>
        <w:spacing w:line="440" w:lineRule="exact"/>
        <w:rPr>
          <w:rFonts w:ascii="宋体" w:hAnsi="宋体" w:eastAsia="宋体" w:cs="宋体"/>
          <w:color w:val="000000" w:themeColor="text1"/>
          <w:sz w:val="24"/>
          <w14:textFill>
            <w14:solidFill>
              <w14:schemeClr w14:val="tx1"/>
            </w14:solidFill>
          </w14:textFill>
        </w:rPr>
      </w:pPr>
    </w:p>
    <w:p w14:paraId="448D1645">
      <w:pPr>
        <w:wordWrap w:val="0"/>
        <w:spacing w:line="440" w:lineRule="exact"/>
        <w:rPr>
          <w:rFonts w:ascii="宋体" w:hAnsi="宋体" w:eastAsia="宋体" w:cs="宋体"/>
          <w:color w:val="000000" w:themeColor="text1"/>
          <w:sz w:val="24"/>
          <w14:textFill>
            <w14:solidFill>
              <w14:schemeClr w14:val="tx1"/>
            </w14:solidFill>
          </w14:textFill>
        </w:rPr>
      </w:pPr>
    </w:p>
    <w:p w14:paraId="6A96CD8D">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附件6</w:t>
      </w:r>
    </w:p>
    <w:p w14:paraId="0EF56F5C">
      <w:pPr>
        <w:pStyle w:val="3"/>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安全生产合同</w:t>
      </w:r>
    </w:p>
    <w:p w14:paraId="01953C08">
      <w:pPr>
        <w:spacing w:line="360" w:lineRule="auto"/>
        <w:rPr>
          <w:rFonts w:ascii="宋体" w:hAnsi="宋体" w:eastAsia="宋体" w:cs="宋体"/>
          <w:b/>
          <w:bCs/>
          <w:color w:val="000000" w:themeColor="text1"/>
          <w:sz w:val="24"/>
          <w:u w:val="singl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承包人（全称）：</w:t>
      </w:r>
      <w:r>
        <w:rPr>
          <w:rFonts w:hint="eastAsia" w:ascii="宋体" w:hAnsi="宋体" w:eastAsia="宋体" w:cs="宋体"/>
          <w:b/>
          <w:bCs/>
          <w:color w:val="000000" w:themeColor="text1"/>
          <w:sz w:val="24"/>
          <w:u w:val="single"/>
          <w14:textFill>
            <w14:solidFill>
              <w14:schemeClr w14:val="tx1"/>
            </w14:solidFill>
          </w14:textFill>
        </w:rPr>
        <w:t>四川</w:t>
      </w:r>
      <w:r>
        <w:rPr>
          <w:rFonts w:hint="eastAsia" w:ascii="宋体" w:hAnsi="宋体" w:eastAsia="宋体" w:cs="宋体"/>
          <w:b/>
          <w:bCs/>
          <w:color w:val="000000" w:themeColor="text1"/>
          <w:sz w:val="24"/>
          <w:u w:val="single"/>
          <w:lang w:eastAsia="zh-CN"/>
          <w14:textFill>
            <w14:solidFill>
              <w14:schemeClr w14:val="tx1"/>
            </w14:solidFill>
          </w14:textFill>
        </w:rPr>
        <w:t>广源达</w:t>
      </w:r>
      <w:r>
        <w:rPr>
          <w:rFonts w:hint="eastAsia" w:ascii="宋体" w:hAnsi="宋体" w:eastAsia="宋体" w:cs="宋体"/>
          <w:b/>
          <w:bCs/>
          <w:color w:val="000000" w:themeColor="text1"/>
          <w:sz w:val="24"/>
          <w:u w:val="single"/>
          <w14:textFill>
            <w14:solidFill>
              <w14:schemeClr w14:val="tx1"/>
            </w14:solidFill>
          </w14:textFill>
        </w:rPr>
        <w:t>建设工程有限公司</w:t>
      </w:r>
    </w:p>
    <w:p w14:paraId="4952A830">
      <w:pPr>
        <w:spacing w:line="360" w:lineRule="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分包人（全称）：</w:t>
      </w:r>
    </w:p>
    <w:p w14:paraId="65E626E0">
      <w:pPr>
        <w:spacing w:line="360" w:lineRule="auto"/>
        <w:ind w:firstLine="420" w:firstLineChars="17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为在对</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施工的实施过程中创造安全、高效的施工环境，切实搞好本项目的安全管理工作,本项目承包人与分包人特签订安全生产合同: </w:t>
      </w:r>
    </w:p>
    <w:p w14:paraId="6E62D9B2">
      <w:pPr>
        <w:spacing w:line="360" w:lineRule="auto"/>
        <w:ind w:firstLine="477" w:firstLineChars="198"/>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一、承包人职责</w:t>
      </w:r>
    </w:p>
    <w:p w14:paraId="137CD924">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1、严格遵守国家、四川省、泸州市有关安全生产的法律法规，认真执行工程承包合同中的有关安全要求。</w:t>
      </w:r>
    </w:p>
    <w:p w14:paraId="59ACE7A6">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2、按照“安全第一，预防为主”和坚持“管生产必须管安全”的原则进行安全生产管理，做到生产与安全工作同时计划、布置、检查、总结和评比。</w:t>
      </w:r>
    </w:p>
    <w:p w14:paraId="1BA22BF4">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3、重要的安全设施必须坚持与主体工程“三同时”的原则，即：同时设计、审批，同时施工，同时验收，投入使用。</w:t>
      </w:r>
    </w:p>
    <w:p w14:paraId="78499C3A">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4、定期召开安全生产调度会，及时传达中央及地方有关安全生产的精神。</w:t>
      </w:r>
    </w:p>
    <w:p w14:paraId="2B25B310">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5、组织对分包人施工现场安全生产检查，监督分包人及时处理发现的各种安全隐患。</w:t>
      </w:r>
    </w:p>
    <w:p w14:paraId="2F22D88C">
      <w:pPr>
        <w:spacing w:line="360" w:lineRule="auto"/>
        <w:ind w:firstLine="479" w:firstLineChars="199"/>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二、分包人职责</w:t>
      </w:r>
    </w:p>
    <w:p w14:paraId="139E5B36">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1、严格遵守国家、四川省、泸州市有关安全生产的法律法规，认真执行工程承包合同中的有关安全要求。</w:t>
      </w:r>
    </w:p>
    <w:p w14:paraId="20EBC223">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项目经理及技术负责人、工程技术人员、生产管理人员和具体操作人员，必须熟悉和遵守安全生产管理制度的各项规定，做到生产与安全工作同时计划、布置、检查、总结和评比。</w:t>
      </w:r>
    </w:p>
    <w:p w14:paraId="1E049FB6">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建立健全安全生产责任制。从派往项目实施的项目负责人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44ACC163">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4、分包人在任何时候都应采取各种合理的预防措施，防止其员工发生任何违法、违禁、暴力或妨碍治安的行为。</w:t>
      </w:r>
    </w:p>
    <w:p w14:paraId="76B65112">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分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C22C135">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于易燃易爆的材料除应专门妥善保管之外，还应配备有足够的消防设施，所有施工人员都应熟悉消防设备的性能和使用方法；分包人不得将任何种类的爆炸物给予、易货或以其他方式转让给任何其他人，或允许、容忍上述同样行为。</w:t>
      </w:r>
    </w:p>
    <w:p w14:paraId="6D118B15">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0F01D1F2">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50B9C06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9、施工中采用新技术、新工艺、新设备、新材料时，必须制定相应的安全技术措施，施工现场必须具有相关的安全标志牌。</w:t>
      </w:r>
    </w:p>
    <w:p w14:paraId="51EDFB4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分包人必须按照本工程项目特点，组织制定本工程实施中的生产安全事故应急救援预案；如果发生安全事故，应按照《国务院关于特大安全事故行政责任追究的规定》以及其他有关规定，及时上报告有关部门，并坚持“三不放过”的原则，严肃处理相关责任人。</w:t>
      </w:r>
    </w:p>
    <w:p w14:paraId="648CAD13">
      <w:pPr>
        <w:spacing w:line="360" w:lineRule="auto"/>
        <w:ind w:firstLine="479" w:firstLineChars="199"/>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三、违约责任</w:t>
      </w:r>
    </w:p>
    <w:p w14:paraId="546A09DD">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生重大伤亡及其他安全事故，承包人应按有关规定立即上报有关部门并通知监理人和承包人，相关费用由分包人承担，同时由承包人根据造成事故的严重程度，由分包人向承包人支付违约金，具体标准为：每重伤1人，支付违约金20000.00元；每死亡1人支付违约金100000.00元。以上违约金承包人有权从分包人应付承包人的款项或履约担保中扣除。</w:t>
      </w:r>
    </w:p>
    <w:p w14:paraId="0ABA26C3">
      <w:pPr>
        <w:spacing w:line="360" w:lineRule="auto"/>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四、其它</w:t>
      </w:r>
    </w:p>
    <w:p w14:paraId="058950B1">
      <w:pPr>
        <w:spacing w:line="360" w:lineRule="auto"/>
        <w:ind w:firstLine="420"/>
        <w:rPr>
          <w:rFonts w:ascii="宋体" w:hAnsi="宋体" w:eastAsia="宋体" w:cs="宋体"/>
          <w:b/>
          <w:color w:val="000000" w:themeColor="text1"/>
          <w:kern w:val="0"/>
          <w:position w:val="6"/>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1、合同条款中有关安全文明生产和治安保卫的约定适用于本安全生产合同。</w:t>
      </w:r>
    </w:p>
    <w:p w14:paraId="404627A4">
      <w:pPr>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2、本安全生产合同由双方法定代表人或其授权的代理人签署并加盖公章后生效。</w:t>
      </w:r>
    </w:p>
    <w:p w14:paraId="33F7BB94">
      <w:pPr>
        <w:spacing w:line="440" w:lineRule="exact"/>
        <w:rPr>
          <w:rFonts w:ascii="宋体" w:hAnsi="宋体" w:eastAsia="宋体" w:cs="宋体"/>
          <w:color w:val="000000" w:themeColor="text1"/>
          <w:sz w:val="24"/>
          <w14:textFill>
            <w14:solidFill>
              <w14:schemeClr w14:val="tx1"/>
            </w14:solidFill>
          </w14:textFill>
        </w:rPr>
      </w:pPr>
    </w:p>
    <w:p w14:paraId="79ACBB1D">
      <w:pPr>
        <w:spacing w:line="440" w:lineRule="exact"/>
        <w:rPr>
          <w:rFonts w:ascii="宋体" w:hAnsi="宋体" w:eastAsia="宋体" w:cs="宋体"/>
          <w:color w:val="000000" w:themeColor="text1"/>
          <w:sz w:val="24"/>
          <w14:textFill>
            <w14:solidFill>
              <w14:schemeClr w14:val="tx1"/>
            </w14:solidFill>
          </w14:textFill>
        </w:rPr>
      </w:pPr>
    </w:p>
    <w:p w14:paraId="2B6268C0">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承包人：（盖单位章）               </w:t>
      </w:r>
    </w:p>
    <w:p w14:paraId="5CA016CD">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法定代表人或其委托代理人：（签字）             </w:t>
      </w:r>
    </w:p>
    <w:p w14:paraId="1569C159">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签约时间：  年  月  日        </w:t>
      </w:r>
    </w:p>
    <w:p w14:paraId="1B391B80">
      <w:pPr>
        <w:spacing w:line="440" w:lineRule="exact"/>
        <w:rPr>
          <w:rFonts w:ascii="宋体" w:hAnsi="宋体" w:eastAsia="宋体" w:cs="宋体"/>
          <w:color w:val="000000" w:themeColor="text1"/>
          <w:sz w:val="24"/>
          <w14:textFill>
            <w14:solidFill>
              <w14:schemeClr w14:val="tx1"/>
            </w14:solidFill>
          </w14:textFill>
        </w:rPr>
      </w:pPr>
    </w:p>
    <w:p w14:paraId="4A26E52D">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分包人：（盖单位章）</w:t>
      </w:r>
    </w:p>
    <w:p w14:paraId="2442D92F">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法定代表人或其委托代理人：（签字）</w:t>
      </w:r>
    </w:p>
    <w:p w14:paraId="346ED1B8">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签约时间：  年  月  日</w:t>
      </w:r>
    </w:p>
    <w:p w14:paraId="52F4CEEE">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37C295C0">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6C0986F7">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1BE57138">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78DA1B1A">
      <w:pPr>
        <w:widowControl/>
        <w:adjustRightInd w:val="0"/>
        <w:snapToGrid w:val="0"/>
        <w:spacing w:beforeLines="50" w:afterLines="50" w:line="560" w:lineRule="exact"/>
        <w:outlineLvl w:val="0"/>
        <w:rPr>
          <w:rFonts w:ascii="Times New Roman" w:hAnsi="Times New Roman" w:eastAsia="方正小标宋简体" w:cs="Times New Roman"/>
          <w:bCs/>
          <w:color w:val="000000" w:themeColor="text1"/>
          <w:sz w:val="36"/>
          <w:szCs w:val="36"/>
          <w14:textFill>
            <w14:solidFill>
              <w14:schemeClr w14:val="tx1"/>
            </w14:solidFill>
          </w14:textFill>
        </w:rPr>
      </w:pPr>
    </w:p>
    <w:p w14:paraId="786483AE">
      <w:pPr>
        <w:widowControl/>
        <w:adjustRightInd w:val="0"/>
        <w:snapToGrid w:val="0"/>
        <w:spacing w:beforeLines="50" w:afterLines="50" w:line="560" w:lineRule="exact"/>
        <w:jc w:val="center"/>
        <w:outlineLvl w:val="0"/>
        <w:rPr>
          <w:rFonts w:ascii="Times New Roman" w:hAnsi="Times New Roman" w:eastAsia="方正小标宋简体" w:cs="Times New Roman"/>
          <w:bCs/>
          <w:color w:val="000000" w:themeColor="text1"/>
          <w:sz w:val="36"/>
          <w:szCs w:val="36"/>
          <w14:textFill>
            <w14:solidFill>
              <w14:schemeClr w14:val="tx1"/>
            </w14:solidFill>
          </w14:textFill>
        </w:rPr>
      </w:pPr>
    </w:p>
    <w:p w14:paraId="229A18C1">
      <w:pPr>
        <w:widowControl/>
        <w:adjustRightInd w:val="0"/>
        <w:snapToGrid w:val="0"/>
        <w:spacing w:beforeLines="50" w:afterLines="50" w:line="560" w:lineRule="exact"/>
        <w:jc w:val="center"/>
        <w:outlineLvl w:val="0"/>
        <w:rPr>
          <w:rFonts w:ascii="Times New Roman" w:hAnsi="Times New Roman" w:eastAsia="方正小标宋简体" w:cs="Times New Roman"/>
          <w:bCs/>
          <w:color w:val="000000" w:themeColor="text1"/>
          <w:sz w:val="36"/>
          <w:szCs w:val="36"/>
          <w14:textFill>
            <w14:solidFill>
              <w14:schemeClr w14:val="tx1"/>
            </w14:solidFill>
          </w14:textFill>
        </w:rPr>
      </w:pPr>
    </w:p>
    <w:p w14:paraId="2AAD6DCF">
      <w:pPr>
        <w:widowControl/>
        <w:numPr>
          <w:ilvl w:val="0"/>
          <w:numId w:val="0"/>
        </w:numPr>
        <w:adjustRightInd w:val="0"/>
        <w:snapToGrid w:val="0"/>
        <w:spacing w:before="120" w:beforeLines="50" w:after="120" w:afterLines="50" w:line="560" w:lineRule="exact"/>
        <w:ind w:leftChars="200"/>
        <w:jc w:val="both"/>
        <w:outlineLvl w:val="0"/>
        <w:rPr>
          <w:rFonts w:hint="eastAsia" w:ascii="仿宋" w:hAnsi="仿宋" w:eastAsia="仿宋" w:cs="仿宋"/>
          <w:b/>
          <w:bCs w:val="0"/>
          <w:color w:val="000000" w:themeColor="text1"/>
          <w:sz w:val="36"/>
          <w:szCs w:val="36"/>
          <w14:textFill>
            <w14:solidFill>
              <w14:schemeClr w14:val="tx1"/>
            </w14:solidFill>
          </w14:textFill>
        </w:rPr>
      </w:pPr>
    </w:p>
    <w:p w14:paraId="481F3CAB">
      <w:pPr>
        <w:widowControl/>
        <w:adjustRightInd w:val="0"/>
        <w:snapToGrid w:val="0"/>
        <w:spacing w:before="120" w:beforeLines="50" w:after="120" w:afterLines="50" w:line="560" w:lineRule="exact"/>
        <w:ind w:firstLine="720"/>
        <w:jc w:val="center"/>
        <w:outlineLvl w:val="0"/>
        <w:rPr>
          <w:rFonts w:ascii="Times New Roman" w:hAnsi="Times New Roman" w:eastAsia="方正小标宋简体" w:cs="Times New Roman"/>
          <w:bCs/>
          <w:color w:val="000000" w:themeColor="text1"/>
          <w:sz w:val="36"/>
          <w:szCs w:val="36"/>
          <w14:textFill>
            <w14:solidFill>
              <w14:schemeClr w14:val="tx1"/>
            </w14:solidFill>
          </w14:textFill>
        </w:rPr>
      </w:pPr>
    </w:p>
    <w:sectPr>
      <w:headerReference r:id="rId8" w:type="default"/>
      <w:footerReference r:id="rId9"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291B06-14CF-4BD7-8D0F-FF74682193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embedRegular r:id="rId2" w:fontKey="{73C11B7C-74DF-4F6A-AE3D-95B28DBA7972}"/>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C9D76449-20A6-4A12-831E-9707A3F9F71C}"/>
  </w:font>
  <w:font w:name="方正仿宋_GBK">
    <w:panose1 w:val="03000509000000000000"/>
    <w:charset w:val="86"/>
    <w:family w:val="auto"/>
    <w:pitch w:val="default"/>
    <w:sig w:usb0="00000001" w:usb1="080E0000" w:usb2="00000000" w:usb3="00000000" w:csb0="00040000" w:csb1="00000000"/>
    <w:embedRegular r:id="rId4" w:fontKey="{ED57FC0F-8D6A-4A87-8353-85FBAB1C4A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6765E">
    <w:pPr>
      <w:pStyle w:val="11"/>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C9179">
    <w:pPr>
      <w:pStyle w:val="11"/>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5BA7">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8E2C36">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78E2C36">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ED4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D17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3D12">
    <w:pPr>
      <w:pStyle w:val="13"/>
      <w:pBdr>
        <w:bottom w:val="none" w:color="auto" w:sz="0" w:space="0"/>
      </w:pBdr>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331D7"/>
  <w:p w14:paraId="2EE074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5A365"/>
    <w:multiLevelType w:val="singleLevel"/>
    <w:tmpl w:val="D965A365"/>
    <w:lvl w:ilvl="0" w:tentative="0">
      <w:start w:val="4"/>
      <w:numFmt w:val="chineseCounting"/>
      <w:suff w:val="nothing"/>
      <w:lvlText w:val="%1、"/>
      <w:lvlJc w:val="left"/>
      <w:rPr>
        <w:rFonts w:hint="eastAsia"/>
      </w:rPr>
    </w:lvl>
  </w:abstractNum>
  <w:abstractNum w:abstractNumId="1">
    <w:nsid w:val="EB297D8C"/>
    <w:multiLevelType w:val="singleLevel"/>
    <w:tmpl w:val="EB297D8C"/>
    <w:lvl w:ilvl="0" w:tentative="0">
      <w:start w:val="23"/>
      <w:numFmt w:val="decimal"/>
      <w:suff w:val="space"/>
      <w:lvlText w:val="%1."/>
      <w:lvlJc w:val="left"/>
    </w:lvl>
  </w:abstractNum>
  <w:abstractNum w:abstractNumId="2">
    <w:nsid w:val="63E00FAA"/>
    <w:multiLevelType w:val="singleLevel"/>
    <w:tmpl w:val="63E00FAA"/>
    <w:lvl w:ilvl="0" w:tentative="0">
      <w:start w:val="8"/>
      <w:numFmt w:val="decimal"/>
      <w:suff w:val="space"/>
      <w:lvlText w:val="%1."/>
      <w:lvlJc w:val="left"/>
      <w:rPr>
        <w:rFonts w:hint="default" w:ascii="宋体" w:hAnsi="宋体" w:eastAsia="宋体" w:cs="宋体"/>
        <w:sz w:val="24"/>
        <w:szCs w:val="24"/>
      </w:rPr>
    </w:lvl>
  </w:abstractNum>
  <w:abstractNum w:abstractNumId="3">
    <w:nsid w:val="69F9DFE8"/>
    <w:multiLevelType w:val="singleLevel"/>
    <w:tmpl w:val="69F9DFE8"/>
    <w:lvl w:ilvl="0" w:tentative="0">
      <w:start w:val="1"/>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ODc1YTFkYTkzMDRhNzNiOGRlZjQ3ODAwZDhlMTgifQ=="/>
  </w:docVars>
  <w:rsids>
    <w:rsidRoot w:val="0A2E26B0"/>
    <w:rsid w:val="00084C54"/>
    <w:rsid w:val="000A66CF"/>
    <w:rsid w:val="00111D99"/>
    <w:rsid w:val="001550C9"/>
    <w:rsid w:val="001C340A"/>
    <w:rsid w:val="001F31F1"/>
    <w:rsid w:val="002945D9"/>
    <w:rsid w:val="002C1201"/>
    <w:rsid w:val="002C6382"/>
    <w:rsid w:val="002C7774"/>
    <w:rsid w:val="002F60AB"/>
    <w:rsid w:val="002F7A06"/>
    <w:rsid w:val="003563C2"/>
    <w:rsid w:val="00443FC6"/>
    <w:rsid w:val="00450C53"/>
    <w:rsid w:val="004B196E"/>
    <w:rsid w:val="004D6B9E"/>
    <w:rsid w:val="004E1CC5"/>
    <w:rsid w:val="004E5EF3"/>
    <w:rsid w:val="005148CD"/>
    <w:rsid w:val="00525522"/>
    <w:rsid w:val="00537AFB"/>
    <w:rsid w:val="00553EFE"/>
    <w:rsid w:val="00554286"/>
    <w:rsid w:val="005728DE"/>
    <w:rsid w:val="005F72B9"/>
    <w:rsid w:val="00603079"/>
    <w:rsid w:val="00701253"/>
    <w:rsid w:val="00750949"/>
    <w:rsid w:val="00767CBF"/>
    <w:rsid w:val="007955FF"/>
    <w:rsid w:val="007A6505"/>
    <w:rsid w:val="007A68F7"/>
    <w:rsid w:val="007D5AD9"/>
    <w:rsid w:val="00834CAB"/>
    <w:rsid w:val="0084371D"/>
    <w:rsid w:val="00870363"/>
    <w:rsid w:val="00870E0B"/>
    <w:rsid w:val="008913B0"/>
    <w:rsid w:val="008B1436"/>
    <w:rsid w:val="008F496C"/>
    <w:rsid w:val="00901ADA"/>
    <w:rsid w:val="00922880"/>
    <w:rsid w:val="009307C1"/>
    <w:rsid w:val="0099351B"/>
    <w:rsid w:val="009D3DE7"/>
    <w:rsid w:val="009E7429"/>
    <w:rsid w:val="00A17114"/>
    <w:rsid w:val="00A25D38"/>
    <w:rsid w:val="00AB4A68"/>
    <w:rsid w:val="00AF3F6F"/>
    <w:rsid w:val="00AF5BB7"/>
    <w:rsid w:val="00B35737"/>
    <w:rsid w:val="00B5031A"/>
    <w:rsid w:val="00BB071B"/>
    <w:rsid w:val="00BC54A3"/>
    <w:rsid w:val="00BC6AEF"/>
    <w:rsid w:val="00BC6DE5"/>
    <w:rsid w:val="00C14C18"/>
    <w:rsid w:val="00C441B1"/>
    <w:rsid w:val="00C90D75"/>
    <w:rsid w:val="00D172FF"/>
    <w:rsid w:val="00D24441"/>
    <w:rsid w:val="00DC7B2C"/>
    <w:rsid w:val="00DF2DF6"/>
    <w:rsid w:val="00E10F1B"/>
    <w:rsid w:val="00E1738A"/>
    <w:rsid w:val="00E23558"/>
    <w:rsid w:val="00EA3EDE"/>
    <w:rsid w:val="00ED1191"/>
    <w:rsid w:val="00EF6194"/>
    <w:rsid w:val="00F22243"/>
    <w:rsid w:val="00F25471"/>
    <w:rsid w:val="00F7041A"/>
    <w:rsid w:val="00F9705C"/>
    <w:rsid w:val="00FA11D2"/>
    <w:rsid w:val="01086C64"/>
    <w:rsid w:val="016A6A12"/>
    <w:rsid w:val="01B47456"/>
    <w:rsid w:val="02875EDB"/>
    <w:rsid w:val="02A81D04"/>
    <w:rsid w:val="03045209"/>
    <w:rsid w:val="031C25B5"/>
    <w:rsid w:val="035437D0"/>
    <w:rsid w:val="038A1428"/>
    <w:rsid w:val="049802FF"/>
    <w:rsid w:val="0567372E"/>
    <w:rsid w:val="05D344F3"/>
    <w:rsid w:val="07081DDB"/>
    <w:rsid w:val="071D1920"/>
    <w:rsid w:val="07EF5406"/>
    <w:rsid w:val="083D5445"/>
    <w:rsid w:val="08715F5F"/>
    <w:rsid w:val="08ED6447"/>
    <w:rsid w:val="092B47C8"/>
    <w:rsid w:val="09860A74"/>
    <w:rsid w:val="09E22445"/>
    <w:rsid w:val="09F203EA"/>
    <w:rsid w:val="0A2E26B0"/>
    <w:rsid w:val="0AB063A2"/>
    <w:rsid w:val="0AE75157"/>
    <w:rsid w:val="0B6A7C1F"/>
    <w:rsid w:val="0B88582E"/>
    <w:rsid w:val="0BED4F2E"/>
    <w:rsid w:val="0C481773"/>
    <w:rsid w:val="0C54118A"/>
    <w:rsid w:val="0C9245F4"/>
    <w:rsid w:val="0D237F01"/>
    <w:rsid w:val="0E786245"/>
    <w:rsid w:val="0ED75B9C"/>
    <w:rsid w:val="0EE80E4C"/>
    <w:rsid w:val="0FAF5C44"/>
    <w:rsid w:val="102D249E"/>
    <w:rsid w:val="105343E1"/>
    <w:rsid w:val="10EA7910"/>
    <w:rsid w:val="10F210CE"/>
    <w:rsid w:val="11123426"/>
    <w:rsid w:val="12103BCB"/>
    <w:rsid w:val="12810D3B"/>
    <w:rsid w:val="12DC1D45"/>
    <w:rsid w:val="13B76791"/>
    <w:rsid w:val="14212A47"/>
    <w:rsid w:val="14421770"/>
    <w:rsid w:val="14832CBA"/>
    <w:rsid w:val="154D0835"/>
    <w:rsid w:val="15B269FC"/>
    <w:rsid w:val="16312620"/>
    <w:rsid w:val="168318C1"/>
    <w:rsid w:val="1686527E"/>
    <w:rsid w:val="16AC5255"/>
    <w:rsid w:val="16C41AE3"/>
    <w:rsid w:val="17631829"/>
    <w:rsid w:val="17A252C5"/>
    <w:rsid w:val="18275BE9"/>
    <w:rsid w:val="18386F0B"/>
    <w:rsid w:val="18785B38"/>
    <w:rsid w:val="1925571A"/>
    <w:rsid w:val="19267830"/>
    <w:rsid w:val="1A790CBB"/>
    <w:rsid w:val="1C065420"/>
    <w:rsid w:val="1C5C28BB"/>
    <w:rsid w:val="1D0A492F"/>
    <w:rsid w:val="1D2C2161"/>
    <w:rsid w:val="1D344B66"/>
    <w:rsid w:val="1D3C59E8"/>
    <w:rsid w:val="1D4715CA"/>
    <w:rsid w:val="1FCC739F"/>
    <w:rsid w:val="20EB5D84"/>
    <w:rsid w:val="218B0B78"/>
    <w:rsid w:val="21A22C4D"/>
    <w:rsid w:val="21A6600F"/>
    <w:rsid w:val="21F10361"/>
    <w:rsid w:val="22232549"/>
    <w:rsid w:val="22851A6B"/>
    <w:rsid w:val="237717B7"/>
    <w:rsid w:val="239D2F35"/>
    <w:rsid w:val="23A21DF7"/>
    <w:rsid w:val="23D13535"/>
    <w:rsid w:val="24476F43"/>
    <w:rsid w:val="244874F9"/>
    <w:rsid w:val="25EA4D8A"/>
    <w:rsid w:val="267923D7"/>
    <w:rsid w:val="26843086"/>
    <w:rsid w:val="26D703BB"/>
    <w:rsid w:val="278A247E"/>
    <w:rsid w:val="27CB4D62"/>
    <w:rsid w:val="27FD087D"/>
    <w:rsid w:val="288A5C03"/>
    <w:rsid w:val="28C211B9"/>
    <w:rsid w:val="28D80AA5"/>
    <w:rsid w:val="292578B6"/>
    <w:rsid w:val="29766038"/>
    <w:rsid w:val="2B917E09"/>
    <w:rsid w:val="2BDA3981"/>
    <w:rsid w:val="2CF20C00"/>
    <w:rsid w:val="2D0D0FDB"/>
    <w:rsid w:val="2D6A01D3"/>
    <w:rsid w:val="2D986AF6"/>
    <w:rsid w:val="2E5E1B36"/>
    <w:rsid w:val="2EF67C47"/>
    <w:rsid w:val="2FE12E50"/>
    <w:rsid w:val="304E5B92"/>
    <w:rsid w:val="317A240B"/>
    <w:rsid w:val="31816AF9"/>
    <w:rsid w:val="31AE7E6F"/>
    <w:rsid w:val="320209E2"/>
    <w:rsid w:val="32E20814"/>
    <w:rsid w:val="331F3CCE"/>
    <w:rsid w:val="333252F7"/>
    <w:rsid w:val="33976043"/>
    <w:rsid w:val="33A54205"/>
    <w:rsid w:val="35936F98"/>
    <w:rsid w:val="367774C5"/>
    <w:rsid w:val="36AD2A17"/>
    <w:rsid w:val="372A4AD3"/>
    <w:rsid w:val="37637C68"/>
    <w:rsid w:val="380E0584"/>
    <w:rsid w:val="38114E38"/>
    <w:rsid w:val="391470E9"/>
    <w:rsid w:val="39205BF2"/>
    <w:rsid w:val="3A734CCD"/>
    <w:rsid w:val="3A7B34DA"/>
    <w:rsid w:val="3A8C2EAF"/>
    <w:rsid w:val="3AB45E98"/>
    <w:rsid w:val="3B603C28"/>
    <w:rsid w:val="3B6A75F8"/>
    <w:rsid w:val="3BFA097C"/>
    <w:rsid w:val="3C6061F8"/>
    <w:rsid w:val="3CA87311"/>
    <w:rsid w:val="3CF05C78"/>
    <w:rsid w:val="3D163594"/>
    <w:rsid w:val="3DB57251"/>
    <w:rsid w:val="3DC7032B"/>
    <w:rsid w:val="3DCB025A"/>
    <w:rsid w:val="3E285868"/>
    <w:rsid w:val="3E9D337F"/>
    <w:rsid w:val="3F857E49"/>
    <w:rsid w:val="3FA829B6"/>
    <w:rsid w:val="3FC54A75"/>
    <w:rsid w:val="3FF166D0"/>
    <w:rsid w:val="403D05B9"/>
    <w:rsid w:val="405240F7"/>
    <w:rsid w:val="4091602F"/>
    <w:rsid w:val="409B6D5B"/>
    <w:rsid w:val="411139BA"/>
    <w:rsid w:val="418D09E5"/>
    <w:rsid w:val="41E3512C"/>
    <w:rsid w:val="41EA3241"/>
    <w:rsid w:val="41EA660B"/>
    <w:rsid w:val="432F53AF"/>
    <w:rsid w:val="43A84A69"/>
    <w:rsid w:val="43FC14BB"/>
    <w:rsid w:val="442962A2"/>
    <w:rsid w:val="442E060A"/>
    <w:rsid w:val="449123C2"/>
    <w:rsid w:val="4516110D"/>
    <w:rsid w:val="45A046B3"/>
    <w:rsid w:val="463C57DA"/>
    <w:rsid w:val="464A47D1"/>
    <w:rsid w:val="47136037"/>
    <w:rsid w:val="473C009B"/>
    <w:rsid w:val="473F604E"/>
    <w:rsid w:val="474B0713"/>
    <w:rsid w:val="47C50343"/>
    <w:rsid w:val="4800012E"/>
    <w:rsid w:val="494A20E3"/>
    <w:rsid w:val="4A0F2CBD"/>
    <w:rsid w:val="4A291D61"/>
    <w:rsid w:val="4B686F63"/>
    <w:rsid w:val="4B8F0937"/>
    <w:rsid w:val="4BC71ED7"/>
    <w:rsid w:val="4C1C493F"/>
    <w:rsid w:val="4C7F267A"/>
    <w:rsid w:val="4C8C736B"/>
    <w:rsid w:val="4D5B74A5"/>
    <w:rsid w:val="4DF9516D"/>
    <w:rsid w:val="4E214FE5"/>
    <w:rsid w:val="4F9B172B"/>
    <w:rsid w:val="51E101BC"/>
    <w:rsid w:val="52231155"/>
    <w:rsid w:val="5253246A"/>
    <w:rsid w:val="52660640"/>
    <w:rsid w:val="52C57435"/>
    <w:rsid w:val="52E729D6"/>
    <w:rsid w:val="539B0545"/>
    <w:rsid w:val="54684E8E"/>
    <w:rsid w:val="54A66A22"/>
    <w:rsid w:val="54D8352B"/>
    <w:rsid w:val="552479B7"/>
    <w:rsid w:val="557E569C"/>
    <w:rsid w:val="55845A4C"/>
    <w:rsid w:val="55DC54EB"/>
    <w:rsid w:val="56FA7AF8"/>
    <w:rsid w:val="57A852D8"/>
    <w:rsid w:val="5889510A"/>
    <w:rsid w:val="59466C53"/>
    <w:rsid w:val="598F0AB8"/>
    <w:rsid w:val="5AC16DDD"/>
    <w:rsid w:val="5B305A4D"/>
    <w:rsid w:val="5B416FBF"/>
    <w:rsid w:val="5C9D4714"/>
    <w:rsid w:val="5D361713"/>
    <w:rsid w:val="5D9F473A"/>
    <w:rsid w:val="5DA17FD5"/>
    <w:rsid w:val="5DAB6CB0"/>
    <w:rsid w:val="5DAD51C9"/>
    <w:rsid w:val="5EC5056A"/>
    <w:rsid w:val="5EC536DF"/>
    <w:rsid w:val="5F2C69AB"/>
    <w:rsid w:val="600172BB"/>
    <w:rsid w:val="602C5F0A"/>
    <w:rsid w:val="60A8362D"/>
    <w:rsid w:val="611D3045"/>
    <w:rsid w:val="61530A0A"/>
    <w:rsid w:val="61C274DD"/>
    <w:rsid w:val="62143EEA"/>
    <w:rsid w:val="62D367DF"/>
    <w:rsid w:val="63831922"/>
    <w:rsid w:val="644D3466"/>
    <w:rsid w:val="64C926C5"/>
    <w:rsid w:val="651E5B47"/>
    <w:rsid w:val="65C3482B"/>
    <w:rsid w:val="66D762EC"/>
    <w:rsid w:val="67022C43"/>
    <w:rsid w:val="674C7A2E"/>
    <w:rsid w:val="67A67CA9"/>
    <w:rsid w:val="67DB26E5"/>
    <w:rsid w:val="680056A2"/>
    <w:rsid w:val="6803093B"/>
    <w:rsid w:val="69AF5E06"/>
    <w:rsid w:val="6ABA1153"/>
    <w:rsid w:val="6ACD6A7C"/>
    <w:rsid w:val="6AE64F17"/>
    <w:rsid w:val="6AEF0EF1"/>
    <w:rsid w:val="6B6A6573"/>
    <w:rsid w:val="6BA11539"/>
    <w:rsid w:val="6CDD7E43"/>
    <w:rsid w:val="6CEE3336"/>
    <w:rsid w:val="6DF868A3"/>
    <w:rsid w:val="6EA64F52"/>
    <w:rsid w:val="6EB05517"/>
    <w:rsid w:val="6ECA11DE"/>
    <w:rsid w:val="6FA128E1"/>
    <w:rsid w:val="6FC24AD3"/>
    <w:rsid w:val="70591D85"/>
    <w:rsid w:val="70C82BD8"/>
    <w:rsid w:val="70EC3339"/>
    <w:rsid w:val="71655DB2"/>
    <w:rsid w:val="71EB6944"/>
    <w:rsid w:val="72273EB6"/>
    <w:rsid w:val="72930C07"/>
    <w:rsid w:val="73524BA3"/>
    <w:rsid w:val="7484243F"/>
    <w:rsid w:val="74B038BB"/>
    <w:rsid w:val="74BB4445"/>
    <w:rsid w:val="75267B07"/>
    <w:rsid w:val="76325A4C"/>
    <w:rsid w:val="767A00C1"/>
    <w:rsid w:val="780A28F6"/>
    <w:rsid w:val="7A553812"/>
    <w:rsid w:val="7ACF29F8"/>
    <w:rsid w:val="7AE5221C"/>
    <w:rsid w:val="7B2A6109"/>
    <w:rsid w:val="7C39281F"/>
    <w:rsid w:val="7C4328E4"/>
    <w:rsid w:val="7D5B5ADD"/>
    <w:rsid w:val="7D7E09E2"/>
    <w:rsid w:val="7DD27D6E"/>
    <w:rsid w:val="7DE23873"/>
    <w:rsid w:val="7EB77F60"/>
    <w:rsid w:val="7EE76221"/>
    <w:rsid w:val="7F4254D8"/>
    <w:rsid w:val="7F7B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2"/>
    <w:autoRedefine/>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37"/>
    <w:autoRedefine/>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link w:val="25"/>
    <w:autoRedefine/>
    <w:qFormat/>
    <w:uiPriority w:val="0"/>
    <w:pPr>
      <w:jc w:val="left"/>
    </w:pPr>
  </w:style>
  <w:style w:type="paragraph" w:styleId="7">
    <w:name w:val="Body Text"/>
    <w:basedOn w:val="1"/>
    <w:link w:val="34"/>
    <w:autoRedefine/>
    <w:qFormat/>
    <w:uiPriority w:val="0"/>
    <w:pPr>
      <w:spacing w:after="120"/>
    </w:pPr>
  </w:style>
  <w:style w:type="paragraph" w:styleId="8">
    <w:name w:val="Body Text Indent"/>
    <w:basedOn w:val="1"/>
    <w:autoRedefine/>
    <w:qFormat/>
    <w:uiPriority w:val="0"/>
    <w:pPr>
      <w:ind w:firstLine="630"/>
    </w:pPr>
    <w:rPr>
      <w:sz w:val="32"/>
      <w:szCs w:val="20"/>
    </w:rPr>
  </w:style>
  <w:style w:type="paragraph" w:styleId="9">
    <w:name w:val="Plain Text"/>
    <w:basedOn w:val="1"/>
    <w:next w:val="1"/>
    <w:autoRedefine/>
    <w:qFormat/>
    <w:uiPriority w:val="99"/>
    <w:rPr>
      <w:rFonts w:ascii="宋体" w:hAnsi="Courier New" w:eastAsia="宋体" w:cs="Times New Roman"/>
    </w:rPr>
  </w:style>
  <w:style w:type="paragraph" w:styleId="10">
    <w:name w:val="Balloon Text"/>
    <w:basedOn w:val="1"/>
    <w:link w:val="27"/>
    <w:autoRedefine/>
    <w:qFormat/>
    <w:uiPriority w:val="0"/>
    <w:rPr>
      <w:sz w:val="18"/>
      <w:szCs w:val="18"/>
    </w:rPr>
  </w:style>
  <w:style w:type="paragraph" w:styleId="11">
    <w:name w:val="footer"/>
    <w:basedOn w:val="1"/>
    <w:next w:val="12"/>
    <w:link w:val="39"/>
    <w:autoRedefine/>
    <w:qFormat/>
    <w:uiPriority w:val="99"/>
    <w:pPr>
      <w:tabs>
        <w:tab w:val="center" w:pos="4153"/>
        <w:tab w:val="right" w:pos="8306"/>
      </w:tabs>
      <w:snapToGrid w:val="0"/>
      <w:jc w:val="left"/>
    </w:pPr>
    <w:rPr>
      <w:sz w:val="18"/>
    </w:rPr>
  </w:style>
  <w:style w:type="paragraph" w:styleId="12">
    <w:name w:val="Quote"/>
    <w:basedOn w:val="1"/>
    <w:next w:val="1"/>
    <w:autoRedefine/>
    <w:qFormat/>
    <w:uiPriority w:val="99"/>
    <w:pPr>
      <w:widowControl/>
      <w:wordWrap w:val="0"/>
      <w:spacing w:before="200" w:after="160"/>
      <w:ind w:left="864" w:right="864"/>
      <w:jc w:val="center"/>
    </w:pPr>
    <w:rPr>
      <w:i/>
      <w:iCs/>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15">
    <w:name w:val="annotation subject"/>
    <w:basedOn w:val="6"/>
    <w:next w:val="6"/>
    <w:link w:val="26"/>
    <w:autoRedefine/>
    <w:qFormat/>
    <w:uiPriority w:val="0"/>
    <w:rPr>
      <w:b/>
      <w:bCs/>
    </w:rPr>
  </w:style>
  <w:style w:type="paragraph" w:styleId="16">
    <w:name w:val="Body Text First Indent 2"/>
    <w:basedOn w:val="8"/>
    <w:autoRedefine/>
    <w:unhideWhenUsed/>
    <w:qFormat/>
    <w:uiPriority w:val="99"/>
    <w:pPr>
      <w:ind w:firstLine="420" w:firstLineChars="200"/>
    </w:pPr>
    <w:rPr>
      <w:rFonts w:hint="eastAsi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2">
    <w:name w:val="正文首行缩进两字符"/>
    <w:basedOn w:val="1"/>
    <w:autoRedefine/>
    <w:qFormat/>
    <w:uiPriority w:val="0"/>
    <w:pPr>
      <w:spacing w:line="360" w:lineRule="auto"/>
      <w:ind w:firstLine="200" w:firstLineChars="200"/>
    </w:pPr>
  </w:style>
  <w:style w:type="paragraph" w:customStyle="1" w:styleId="23">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批注文字 Char"/>
    <w:basedOn w:val="19"/>
    <w:link w:val="6"/>
    <w:autoRedefine/>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5"/>
    <w:autoRedefine/>
    <w:qFormat/>
    <w:uiPriority w:val="0"/>
    <w:rPr>
      <w:rFonts w:asciiTheme="minorHAnsi" w:hAnsiTheme="minorHAnsi" w:eastAsiaTheme="minorEastAsia" w:cstheme="minorBidi"/>
      <w:b/>
      <w:bCs/>
      <w:kern w:val="2"/>
      <w:sz w:val="21"/>
      <w:szCs w:val="24"/>
    </w:rPr>
  </w:style>
  <w:style w:type="character" w:customStyle="1" w:styleId="27">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2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3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31">
    <w:name w:val="List Paragraph"/>
    <w:basedOn w:val="32"/>
    <w:autoRedefine/>
    <w:qFormat/>
    <w:uiPriority w:val="34"/>
    <w:pPr>
      <w:ind w:firstLine="420" w:firstLineChars="200"/>
    </w:pPr>
  </w:style>
  <w:style w:type="paragraph" w:customStyle="1" w:styleId="32">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z正文"/>
    <w:basedOn w:val="9"/>
    <w:autoRedefine/>
    <w:qFormat/>
    <w:uiPriority w:val="99"/>
    <w:pPr>
      <w:tabs>
        <w:tab w:val="left" w:pos="525"/>
      </w:tabs>
      <w:snapToGrid w:val="0"/>
      <w:spacing w:line="360" w:lineRule="auto"/>
    </w:pPr>
    <w:rPr>
      <w:rFonts w:hAnsi="宋体"/>
      <w:sz w:val="24"/>
      <w:szCs w:val="20"/>
    </w:rPr>
  </w:style>
  <w:style w:type="character" w:customStyle="1" w:styleId="34">
    <w:name w:val="正文文本 Char"/>
    <w:basedOn w:val="19"/>
    <w:link w:val="7"/>
    <w:autoRedefine/>
    <w:qFormat/>
    <w:uiPriority w:val="0"/>
    <w:rPr>
      <w:rFonts w:asciiTheme="minorHAnsi" w:hAnsiTheme="minorHAnsi" w:eastAsiaTheme="minorEastAsia" w:cstheme="minorBidi"/>
      <w:kern w:val="2"/>
      <w:sz w:val="21"/>
      <w:szCs w:val="24"/>
    </w:rPr>
  </w:style>
  <w:style w:type="character" w:customStyle="1" w:styleId="35">
    <w:name w:val="textcontents"/>
    <w:autoRedefine/>
    <w:qFormat/>
    <w:uiPriority w:val="0"/>
    <w:rPr>
      <w:rFonts w:cs="Times New Roman"/>
    </w:rPr>
  </w:style>
  <w:style w:type="character" w:customStyle="1" w:styleId="36">
    <w:name w:val="font21"/>
    <w:basedOn w:val="19"/>
    <w:autoRedefine/>
    <w:qFormat/>
    <w:uiPriority w:val="0"/>
    <w:rPr>
      <w:rFonts w:hint="eastAsia" w:ascii="宋体" w:hAnsi="宋体" w:eastAsia="宋体" w:cs="宋体"/>
      <w:color w:val="000000"/>
      <w:sz w:val="24"/>
      <w:szCs w:val="24"/>
      <w:u w:val="none"/>
    </w:rPr>
  </w:style>
  <w:style w:type="character" w:customStyle="1" w:styleId="37">
    <w:name w:val="标题 2 Char"/>
    <w:link w:val="3"/>
    <w:autoRedefine/>
    <w:qFormat/>
    <w:locked/>
    <w:uiPriority w:val="99"/>
    <w:rPr>
      <w:rFonts w:ascii="Arial" w:hAnsi="Arial" w:eastAsia="黑体" w:cstheme="minorBidi"/>
      <w:b/>
      <w:bCs/>
      <w:kern w:val="2"/>
      <w:sz w:val="32"/>
      <w:szCs w:val="32"/>
    </w:rPr>
  </w:style>
  <w:style w:type="character" w:customStyle="1" w:styleId="38">
    <w:name w:val="标题 3 Char"/>
    <w:link w:val="4"/>
    <w:autoRedefine/>
    <w:qFormat/>
    <w:locked/>
    <w:uiPriority w:val="99"/>
    <w:rPr>
      <w:rFonts w:asciiTheme="minorHAnsi" w:hAnsiTheme="minorHAnsi" w:eastAsiaTheme="minorEastAsia" w:cstheme="minorBidi"/>
      <w:b/>
      <w:bCs/>
      <w:kern w:val="2"/>
      <w:sz w:val="32"/>
      <w:szCs w:val="32"/>
    </w:rPr>
  </w:style>
  <w:style w:type="character" w:customStyle="1" w:styleId="39">
    <w:name w:val="页脚 Char"/>
    <w:basedOn w:val="19"/>
    <w:link w:val="11"/>
    <w:autoRedefine/>
    <w:qFormat/>
    <w:uiPriority w:val="99"/>
    <w:rPr>
      <w:rFonts w:asciiTheme="minorHAnsi" w:hAnsiTheme="minorHAnsi" w:eastAsiaTheme="minorEastAsia" w:cstheme="minorBidi"/>
      <w:kern w:val="2"/>
      <w:sz w:val="18"/>
      <w:szCs w:val="24"/>
    </w:rPr>
  </w:style>
  <w:style w:type="table" w:customStyle="1" w:styleId="40">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41">
    <w:name w:val="font41"/>
    <w:basedOn w:val="19"/>
    <w:qFormat/>
    <w:uiPriority w:val="0"/>
    <w:rPr>
      <w:rFonts w:hint="eastAsia" w:ascii="仿宋" w:hAnsi="仿宋" w:eastAsia="仿宋" w:cs="仿宋"/>
      <w:b/>
      <w:bCs/>
      <w:color w:val="000000"/>
      <w:sz w:val="20"/>
      <w:szCs w:val="20"/>
      <w:u w:val="none"/>
    </w:rPr>
  </w:style>
  <w:style w:type="character" w:customStyle="1" w:styleId="42">
    <w:name w:val="标题 1 Char"/>
    <w:link w:val="2"/>
    <w:qFormat/>
    <w:uiPriority w:val="0"/>
    <w:rPr>
      <w:rFonts w:hint="eastAsia" w:ascii="宋体" w:hAnsi="宋体" w:eastAsia="宋体" w:cs="Times New Roman"/>
      <w:b/>
      <w:bCs/>
      <w:kern w:val="44"/>
      <w:sz w:val="48"/>
      <w:szCs w:val="48"/>
    </w:rPr>
  </w:style>
  <w:style w:type="paragraph" w:customStyle="1" w:styleId="43">
    <w:name w:val="文章正文样式"/>
    <w:basedOn w:val="1"/>
    <w:qFormat/>
    <w:uiPriority w:val="0"/>
    <w:pPr>
      <w:spacing w:line="520" w:lineRule="exact"/>
      <w:ind w:firstLine="480" w:firstLineChars="200"/>
      <w:jc w:val="left"/>
    </w:pPr>
    <w:rPr>
      <w:rFonts w:ascii="宋体" w:hAnsi="宋体"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0258E-8526-4E11-A5C9-AB677FA5DA7F}">
  <ds:schemaRefs/>
</ds:datastoreItem>
</file>

<file path=docProps/app.xml><?xml version="1.0" encoding="utf-8"?>
<Properties xmlns="http://schemas.openxmlformats.org/officeDocument/2006/extended-properties" xmlns:vt="http://schemas.openxmlformats.org/officeDocument/2006/docPropsVTypes">
  <Template>Normal</Template>
  <Pages>77</Pages>
  <Words>3532</Words>
  <Characters>3764</Characters>
  <Lines>138</Lines>
  <Paragraphs>38</Paragraphs>
  <TotalTime>2</TotalTime>
  <ScaleCrop>false</ScaleCrop>
  <LinksUpToDate>false</LinksUpToDate>
  <CharactersWithSpaces>3934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2023-02-01T02:42:00Z</dcterms:created>
  <dc:creator>TeFuir</dc:creator>
  <cp:lastModifiedBy>太阳花</cp:lastModifiedBy>
  <cp:lastPrinted>2025-07-17T07:43:00Z</cp:lastPrinted>
  <dcterms:modified xsi:type="dcterms:W3CDTF">2025-07-25T10:24:15Z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1ED8CED5958F4E1F976ED8C0A411CE8D_13</vt:lpwstr>
  </property>
  <property fmtid="{D5CDD505-2E9C-101B-9397-08002B2CF9AE}" pid="4" name="KSOTemplateDocerSaveRecord">
    <vt:lpwstr>eyJoZGlkIjoiZGViNmVjN2UxNDVmM2Y4OTNmZmEzNDUxZWMzNTM5MjAiLCJ1c2VySWQiOiIxNDU4NzA4NTc1In0=</vt:lpwstr>
  </property>
</Properties>
</file>