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 w:cs="Times New Roman"/>
          <w:b/>
          <w:sz w:val="44"/>
          <w:szCs w:val="44"/>
          <w:lang w:val="en-US" w:eastAsia="zh-CN"/>
        </w:rPr>
      </w:pPr>
      <w:bookmarkStart w:id="0" w:name="_Hlk144670915"/>
      <w:r>
        <w:rPr>
          <w:rFonts w:hint="eastAsia" w:ascii="Times New Roman" w:hAnsi="Times New Roman" w:eastAsia="仿宋" w:cs="Times New Roman"/>
          <w:b/>
          <w:sz w:val="44"/>
          <w:szCs w:val="44"/>
          <w:lang w:val="en-US" w:eastAsia="zh-CN"/>
        </w:rPr>
        <w:t xml:space="preserve"> </w:t>
      </w:r>
    </w:p>
    <w:p>
      <w:pPr>
        <w:jc w:val="center"/>
        <w:rPr>
          <w:rFonts w:ascii="Times New Roman" w:hAnsi="Times New Roman" w:eastAsia="仿宋" w:cs="Times New Roman"/>
          <w:b/>
          <w:sz w:val="44"/>
          <w:szCs w:val="44"/>
        </w:rPr>
      </w:pPr>
    </w:p>
    <w:bookmarkEnd w:id="0"/>
    <w:p>
      <w:pPr>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lang w:eastAsia="zh-CN"/>
        </w:rPr>
        <w:t>学府家园项目人防检测</w:t>
      </w:r>
      <w:r>
        <w:rPr>
          <w:rFonts w:ascii="Times New Roman" w:hAnsi="Times New Roman" w:eastAsia="仿宋" w:cs="Times New Roman"/>
          <w:b/>
          <w:sz w:val="44"/>
          <w:szCs w:val="44"/>
        </w:rPr>
        <w:t>询价采购</w:t>
      </w:r>
    </w:p>
    <w:p>
      <w:pPr>
        <w:jc w:val="center"/>
        <w:rPr>
          <w:rFonts w:ascii="Times New Roman" w:hAnsi="Times New Roman" w:eastAsia="仿宋" w:cs="Times New Roman"/>
          <w:b/>
          <w:sz w:val="44"/>
          <w:szCs w:val="44"/>
        </w:rPr>
      </w:pPr>
    </w:p>
    <w:p>
      <w:pPr>
        <w:jc w:val="center"/>
        <w:rPr>
          <w:rFonts w:ascii="Times New Roman" w:hAnsi="Times New Roman" w:eastAsia="仿宋" w:cs="Times New Roman"/>
          <w:b/>
          <w:sz w:val="44"/>
          <w:szCs w:val="44"/>
        </w:rPr>
      </w:pPr>
    </w:p>
    <w:p>
      <w:pPr>
        <w:jc w:val="center"/>
        <w:rPr>
          <w:rFonts w:ascii="Times New Roman" w:hAnsi="Times New Roman" w:eastAsia="仿宋" w:cs="Times New Roman"/>
          <w:b/>
          <w:sz w:val="44"/>
          <w:szCs w:val="44"/>
        </w:rPr>
      </w:pPr>
      <w:r>
        <w:rPr>
          <w:rFonts w:ascii="Times New Roman" w:hAnsi="Times New Roman" w:eastAsia="仿宋" w:cs="Times New Roman"/>
          <w:b/>
          <w:sz w:val="44"/>
          <w:szCs w:val="44"/>
        </w:rPr>
        <w:t>询价文件</w:t>
      </w:r>
    </w:p>
    <w:p>
      <w:pPr>
        <w:rPr>
          <w:rFonts w:ascii="Times New Roman" w:hAnsi="Times New Roman" w:eastAsia="仿宋" w:cs="Times New Roman"/>
          <w:b/>
          <w:sz w:val="44"/>
          <w:szCs w:val="44"/>
        </w:rPr>
      </w:pPr>
    </w:p>
    <w:p>
      <w:pPr>
        <w:rPr>
          <w:rFonts w:ascii="Times New Roman" w:hAnsi="Times New Roman" w:eastAsia="仿宋" w:cs="Times New Roman"/>
          <w:b/>
          <w:sz w:val="44"/>
          <w:szCs w:val="44"/>
        </w:rPr>
      </w:pPr>
    </w:p>
    <w:p>
      <w:pPr>
        <w:rPr>
          <w:rFonts w:ascii="Times New Roman" w:hAnsi="Times New Roman" w:eastAsia="仿宋" w:cs="Times New Roman"/>
          <w:b/>
          <w:sz w:val="44"/>
          <w:szCs w:val="44"/>
        </w:rPr>
      </w:pPr>
    </w:p>
    <w:p>
      <w:pPr>
        <w:rPr>
          <w:rFonts w:ascii="Times New Roman" w:hAnsi="Times New Roman" w:eastAsia="仿宋" w:cs="Times New Roman"/>
          <w:b/>
          <w:sz w:val="44"/>
          <w:szCs w:val="44"/>
        </w:rPr>
      </w:pPr>
    </w:p>
    <w:p>
      <w:pPr>
        <w:pStyle w:val="26"/>
        <w:rPr>
          <w:rFonts w:ascii="Times New Roman" w:hAnsi="Times New Roman" w:eastAsia="仿宋" w:cs="Times New Roman"/>
          <w:color w:val="auto"/>
          <w:sz w:val="44"/>
          <w:szCs w:val="44"/>
        </w:rPr>
      </w:pPr>
    </w:p>
    <w:p>
      <w:pPr>
        <w:rPr>
          <w:rFonts w:ascii="Times New Roman" w:hAnsi="Times New Roman" w:eastAsia="仿宋" w:cs="Times New Roman"/>
          <w:b/>
          <w:sz w:val="44"/>
          <w:szCs w:val="44"/>
        </w:rPr>
      </w:pPr>
    </w:p>
    <w:p>
      <w:pPr>
        <w:jc w:val="center"/>
        <w:rPr>
          <w:rFonts w:hint="eastAsia" w:ascii="Times New Roman" w:hAnsi="Times New Roman" w:eastAsia="仿宋" w:cs="Times New Roman"/>
          <w:b/>
          <w:sz w:val="44"/>
          <w:szCs w:val="44"/>
          <w:lang w:eastAsia="zh-CN"/>
        </w:rPr>
      </w:pPr>
      <w:r>
        <w:rPr>
          <w:rFonts w:ascii="Times New Roman" w:hAnsi="Times New Roman" w:eastAsia="仿宋" w:cs="Times New Roman"/>
          <w:b/>
          <w:sz w:val="44"/>
          <w:szCs w:val="44"/>
        </w:rPr>
        <w:t>采购人：</w:t>
      </w:r>
      <w:r>
        <w:rPr>
          <w:rFonts w:hint="eastAsia" w:ascii="Times New Roman" w:hAnsi="Times New Roman" w:eastAsia="仿宋" w:cs="Times New Roman"/>
          <w:b/>
          <w:sz w:val="44"/>
          <w:szCs w:val="44"/>
          <w:lang w:eastAsia="zh-CN"/>
        </w:rPr>
        <w:t>四川磊宏建设工程有限公司</w:t>
      </w:r>
    </w:p>
    <w:p>
      <w:pPr>
        <w:jc w:val="center"/>
        <w:rPr>
          <w:rFonts w:ascii="Times New Roman" w:hAnsi="Times New Roman" w:eastAsia="仿宋" w:cs="Times New Roman"/>
          <w:b/>
          <w:bCs/>
          <w:sz w:val="44"/>
          <w:szCs w:val="44"/>
          <w:lang w:val="zh-CN"/>
        </w:rPr>
      </w:pPr>
      <w:r>
        <w:rPr>
          <w:rFonts w:ascii="Times New Roman" w:hAnsi="Times New Roman" w:eastAsia="仿宋" w:cs="Times New Roman"/>
          <w:b/>
          <w:sz w:val="44"/>
          <w:szCs w:val="44"/>
        </w:rPr>
        <w:t>2023</w:t>
      </w:r>
      <w:r>
        <w:rPr>
          <w:rFonts w:ascii="Times New Roman" w:hAnsi="Times New Roman" w:eastAsia="仿宋" w:cs="Times New Roman"/>
          <w:b/>
          <w:bCs/>
          <w:sz w:val="44"/>
          <w:szCs w:val="44"/>
          <w:lang w:val="zh-CN"/>
        </w:rPr>
        <w:t>年</w:t>
      </w:r>
      <w:r>
        <w:rPr>
          <w:rFonts w:ascii="Times New Roman" w:hAnsi="Times New Roman" w:eastAsia="仿宋" w:cs="Times New Roman"/>
          <w:b/>
          <w:bCs/>
          <w:sz w:val="44"/>
          <w:szCs w:val="44"/>
        </w:rPr>
        <w:t>1</w:t>
      </w:r>
      <w:r>
        <w:rPr>
          <w:rFonts w:hint="eastAsia" w:ascii="Times New Roman" w:hAnsi="Times New Roman" w:eastAsia="仿宋" w:cs="Times New Roman"/>
          <w:b/>
          <w:bCs/>
          <w:sz w:val="44"/>
          <w:szCs w:val="44"/>
          <w:lang w:val="en-US" w:eastAsia="zh-CN"/>
        </w:rPr>
        <w:t>2</w:t>
      </w:r>
      <w:r>
        <w:rPr>
          <w:rFonts w:ascii="Times New Roman" w:hAnsi="Times New Roman" w:eastAsia="仿宋" w:cs="Times New Roman"/>
          <w:b/>
          <w:bCs/>
          <w:sz w:val="44"/>
          <w:szCs w:val="44"/>
          <w:lang w:val="zh-CN"/>
        </w:rPr>
        <w:t>月</w:t>
      </w:r>
    </w:p>
    <w:p>
      <w:pPr>
        <w:jc w:val="center"/>
        <w:rPr>
          <w:rFonts w:ascii="Times New Roman" w:hAnsi="Times New Roman" w:eastAsia="仿宋" w:cs="Times New Roman"/>
          <w:b/>
          <w:bCs/>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sdt>
      <w:sdtPr>
        <w:rPr>
          <w:rFonts w:ascii="Times New Roman" w:hAnsi="Times New Roman" w:eastAsia="仿宋" w:cs="Times New Roman"/>
          <w:b/>
          <w:bCs/>
          <w:sz w:val="32"/>
          <w:szCs w:val="32"/>
        </w:rPr>
        <w:id w:val="147454066"/>
        <w15:color w:val="DBDBDB"/>
        <w:docPartObj>
          <w:docPartGallery w:val="Table of Contents"/>
          <w:docPartUnique/>
        </w:docPartObj>
      </w:sdtPr>
      <w:sdtEndPr>
        <w:rPr>
          <w:rFonts w:ascii="Times New Roman" w:hAnsi="Times New Roman" w:eastAsia="仿宋" w:cs="Times New Roman"/>
          <w:b/>
          <w:bCs/>
          <w:sz w:val="24"/>
          <w:szCs w:val="24"/>
        </w:rPr>
      </w:sdtEndPr>
      <w:sdtContent>
        <w:p>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目录</w:t>
          </w:r>
        </w:p>
        <w:p>
          <w:pPr>
            <w:pStyle w:val="15"/>
            <w:tabs>
              <w:tab w:val="right" w:leader="dot" w:pos="8306"/>
              <w:tab w:val="clear" w:pos="9345"/>
            </w:tabs>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TOC \o "1-1" \h \u </w:instrText>
          </w:r>
          <w:r>
            <w:rPr>
              <w:rFonts w:ascii="Times New Roman" w:hAnsi="Times New Roman" w:eastAsia="仿宋" w:cs="Times New Roman"/>
              <w:sz w:val="24"/>
              <w:szCs w:val="24"/>
            </w:rPr>
            <w:fldChar w:fldCharType="separate"/>
          </w:r>
          <w:r>
            <w:fldChar w:fldCharType="begin"/>
          </w:r>
          <w:r>
            <w:instrText xml:space="preserve"> HYPERLINK \l "_Toc23355" </w:instrText>
          </w:r>
          <w:r>
            <w:fldChar w:fldCharType="separate"/>
          </w:r>
          <w:r>
            <w:rPr>
              <w:rFonts w:ascii="Times New Roman" w:hAnsi="Times New Roman" w:eastAsia="仿宋" w:cs="Times New Roman"/>
              <w:kern w:val="44"/>
              <w:sz w:val="24"/>
              <w:szCs w:val="24"/>
            </w:rPr>
            <w:t>第一章 询价公告</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_Toc23355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2</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pPr>
            <w:pStyle w:val="15"/>
            <w:tabs>
              <w:tab w:val="right" w:leader="dot" w:pos="8306"/>
              <w:tab w:val="clear" w:pos="9345"/>
            </w:tabs>
            <w:spacing w:line="360" w:lineRule="auto"/>
            <w:rPr>
              <w:rFonts w:ascii="Times New Roman" w:hAnsi="Times New Roman" w:eastAsia="仿宋" w:cs="Times New Roman"/>
              <w:sz w:val="24"/>
              <w:szCs w:val="24"/>
            </w:rPr>
          </w:pPr>
          <w:r>
            <w:fldChar w:fldCharType="begin"/>
          </w:r>
          <w:r>
            <w:instrText xml:space="preserve"> HYPERLINK \l "_Toc12414" </w:instrText>
          </w:r>
          <w:r>
            <w:fldChar w:fldCharType="separate"/>
          </w:r>
          <w:r>
            <w:rPr>
              <w:rFonts w:ascii="Times New Roman" w:hAnsi="Times New Roman" w:eastAsia="仿宋" w:cs="Times New Roman"/>
              <w:sz w:val="24"/>
              <w:szCs w:val="24"/>
            </w:rPr>
            <w:t>第二章 询价须知</w:t>
          </w:r>
          <w:r>
            <w:rPr>
              <w:rFonts w:ascii="Times New Roman" w:hAnsi="Times New Roman" w:eastAsia="仿宋" w:cs="Times New Roman"/>
              <w:sz w:val="24"/>
              <w:szCs w:val="24"/>
            </w:rPr>
            <w:tab/>
          </w:r>
          <w:r>
            <w:rPr>
              <w:rFonts w:hint="eastAsia" w:ascii="Times New Roman" w:hAnsi="Times New Roman" w:eastAsia="仿宋" w:cs="Times New Roman"/>
              <w:sz w:val="24"/>
              <w:szCs w:val="24"/>
            </w:rPr>
            <w:t>4</w:t>
          </w:r>
          <w:r>
            <w:rPr>
              <w:rFonts w:hint="eastAsia" w:ascii="Times New Roman" w:hAnsi="Times New Roman" w:eastAsia="仿宋" w:cs="Times New Roman"/>
              <w:sz w:val="24"/>
              <w:szCs w:val="24"/>
            </w:rPr>
            <w:fldChar w:fldCharType="end"/>
          </w:r>
        </w:p>
        <w:p>
          <w:pPr>
            <w:spacing w:line="360" w:lineRule="auto"/>
            <w:jc w:val="left"/>
            <w:rPr>
              <w:rFonts w:ascii="Times New Roman" w:hAnsi="Times New Roman" w:eastAsia="仿宋" w:cs="Times New Roman"/>
              <w:b/>
              <w:bCs/>
              <w:caps/>
              <w:sz w:val="24"/>
              <w:szCs w:val="24"/>
            </w:rPr>
          </w:pPr>
          <w:r>
            <w:rPr>
              <w:rFonts w:ascii="Times New Roman" w:hAnsi="Times New Roman" w:eastAsia="仿宋" w:cs="Times New Roman"/>
              <w:b/>
              <w:bCs/>
              <w:caps/>
              <w:sz w:val="24"/>
              <w:szCs w:val="24"/>
            </w:rPr>
            <w:t>第三章 评审办法...........................................................................................</w:t>
          </w:r>
          <w:r>
            <w:rPr>
              <w:rFonts w:hint="eastAsia" w:ascii="Times New Roman" w:hAnsi="Times New Roman" w:eastAsia="仿宋" w:cs="Times New Roman"/>
              <w:b/>
              <w:bCs/>
              <w:caps/>
              <w:sz w:val="24"/>
              <w:szCs w:val="24"/>
            </w:rPr>
            <w:t>...</w:t>
          </w:r>
          <w:r>
            <w:rPr>
              <w:rFonts w:ascii="Times New Roman" w:hAnsi="Times New Roman" w:eastAsia="仿宋" w:cs="Times New Roman"/>
              <w:b/>
              <w:bCs/>
              <w:caps/>
              <w:sz w:val="24"/>
              <w:szCs w:val="24"/>
            </w:rPr>
            <w:t>.</w:t>
          </w:r>
          <w:r>
            <w:rPr>
              <w:rFonts w:hint="eastAsia" w:ascii="Times New Roman" w:hAnsi="Times New Roman" w:eastAsia="仿宋" w:cs="Times New Roman"/>
              <w:b/>
              <w:bCs/>
              <w:caps/>
              <w:sz w:val="24"/>
              <w:szCs w:val="24"/>
            </w:rPr>
            <w:t>.</w:t>
          </w:r>
          <w:r>
            <w:rPr>
              <w:rFonts w:ascii="Times New Roman" w:hAnsi="Times New Roman" w:eastAsia="仿宋" w:cs="Times New Roman"/>
              <w:b/>
              <w:bCs/>
              <w:caps/>
              <w:sz w:val="24"/>
              <w:szCs w:val="24"/>
            </w:rPr>
            <w:t>..........</w:t>
          </w:r>
          <w:r>
            <w:rPr>
              <w:rFonts w:hint="eastAsia" w:ascii="Times New Roman" w:hAnsi="Times New Roman" w:eastAsia="仿宋" w:cs="Times New Roman"/>
              <w:b/>
              <w:bCs/>
              <w:caps/>
              <w:sz w:val="24"/>
              <w:szCs w:val="24"/>
            </w:rPr>
            <w:t>9</w:t>
          </w:r>
        </w:p>
        <w:p>
          <w:pPr>
            <w:pStyle w:val="15"/>
            <w:tabs>
              <w:tab w:val="right" w:leader="dot" w:pos="8306"/>
              <w:tab w:val="clear" w:pos="9345"/>
            </w:tabs>
            <w:spacing w:line="360" w:lineRule="auto"/>
            <w:rPr>
              <w:rFonts w:ascii="Times New Roman" w:hAnsi="Times New Roman" w:eastAsia="仿宋" w:cs="Times New Roman"/>
              <w:sz w:val="24"/>
              <w:szCs w:val="24"/>
            </w:rPr>
          </w:pPr>
          <w:r>
            <w:fldChar w:fldCharType="begin"/>
          </w:r>
          <w:r>
            <w:instrText xml:space="preserve"> HYPERLINK \l "_Toc324" </w:instrText>
          </w:r>
          <w:r>
            <w:fldChar w:fldCharType="separate"/>
          </w:r>
          <w:r>
            <w:rPr>
              <w:rFonts w:ascii="Times New Roman" w:hAnsi="Times New Roman" w:eastAsia="仿宋" w:cs="Times New Roman"/>
              <w:sz w:val="24"/>
              <w:szCs w:val="24"/>
            </w:rPr>
            <w:t>第四章 合同条款及格式</w:t>
          </w:r>
          <w:r>
            <w:rPr>
              <w:rFonts w:ascii="Times New Roman" w:hAnsi="Times New Roman" w:eastAsia="仿宋" w:cs="Times New Roman"/>
              <w:sz w:val="24"/>
              <w:szCs w:val="24"/>
            </w:rPr>
            <w:tab/>
          </w:r>
          <w:r>
            <w:rPr>
              <w:rFonts w:ascii="Times New Roman" w:hAnsi="Times New Roman" w:eastAsia="仿宋" w:cs="Times New Roman"/>
              <w:sz w:val="24"/>
              <w:szCs w:val="24"/>
            </w:rPr>
            <w:t>1</w:t>
          </w:r>
          <w:r>
            <w:rPr>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0</w:t>
          </w:r>
        </w:p>
        <w:p>
          <w:pPr>
            <w:spacing w:line="360" w:lineRule="auto"/>
            <w:jc w:val="left"/>
            <w:rPr>
              <w:rFonts w:ascii="Times New Roman" w:hAnsi="Times New Roman" w:eastAsia="仿宋" w:cs="Times New Roman"/>
              <w:b/>
              <w:bCs/>
              <w:caps/>
              <w:sz w:val="24"/>
              <w:szCs w:val="24"/>
            </w:rPr>
          </w:pPr>
          <w:r>
            <w:rPr>
              <w:rFonts w:ascii="Times New Roman" w:hAnsi="Times New Roman" w:eastAsia="仿宋" w:cs="Times New Roman"/>
              <w:b/>
              <w:bCs/>
              <w:caps/>
              <w:sz w:val="24"/>
              <w:szCs w:val="24"/>
            </w:rPr>
            <w:t>第五章 响应文件格式................................</w:t>
          </w:r>
          <w:r>
            <w:rPr>
              <w:rFonts w:hint="eastAsia" w:ascii="Times New Roman" w:hAnsi="Times New Roman" w:eastAsia="仿宋" w:cs="Times New Roman"/>
              <w:b/>
              <w:bCs/>
              <w:caps/>
              <w:sz w:val="24"/>
              <w:szCs w:val="24"/>
            </w:rPr>
            <w:t>................................................</w:t>
          </w:r>
          <w:r>
            <w:rPr>
              <w:rFonts w:ascii="Times New Roman" w:hAnsi="Times New Roman" w:eastAsia="仿宋" w:cs="Times New Roman"/>
              <w:b/>
              <w:bCs/>
              <w:caps/>
              <w:sz w:val="24"/>
              <w:szCs w:val="24"/>
            </w:rPr>
            <w:t>.....</w:t>
          </w:r>
          <w:r>
            <w:rPr>
              <w:rFonts w:hint="eastAsia" w:ascii="Times New Roman" w:hAnsi="Times New Roman" w:eastAsia="仿宋" w:cs="Times New Roman"/>
              <w:b/>
              <w:bCs/>
              <w:caps/>
              <w:sz w:val="24"/>
              <w:szCs w:val="24"/>
            </w:rPr>
            <w:t>.</w:t>
          </w:r>
          <w:r>
            <w:rPr>
              <w:rFonts w:ascii="Times New Roman" w:hAnsi="Times New Roman" w:eastAsia="仿宋" w:cs="Times New Roman"/>
              <w:b/>
              <w:bCs/>
              <w:caps/>
              <w:sz w:val="24"/>
              <w:szCs w:val="24"/>
            </w:rPr>
            <w:t>..........17</w:t>
          </w:r>
        </w:p>
        <w:p>
          <w:pPr>
            <w:spacing w:line="360" w:lineRule="auto"/>
            <w:jc w:val="left"/>
            <w:rPr>
              <w:rFonts w:ascii="Times New Roman" w:hAnsi="Times New Roman" w:eastAsia="仿宋" w:cs="Times New Roman"/>
              <w:sz w:val="24"/>
              <w:szCs w:val="24"/>
            </w:rPr>
          </w:pPr>
          <w:r>
            <w:rPr>
              <w:rFonts w:ascii="Times New Roman" w:hAnsi="Times New Roman" w:eastAsia="仿宋" w:cs="Times New Roman"/>
              <w:sz w:val="24"/>
              <w:szCs w:val="24"/>
            </w:rPr>
            <w:fldChar w:fldCharType="end"/>
          </w:r>
        </w:p>
      </w:sdtContent>
    </w:sdt>
    <w:p>
      <w:pPr>
        <w:spacing w:line="360" w:lineRule="auto"/>
        <w:rPr>
          <w:rFonts w:ascii="Times New Roman" w:hAnsi="Times New Roman" w:eastAsia="仿宋" w:cs="Times New Roman"/>
        </w:rPr>
      </w:pPr>
    </w:p>
    <w:p>
      <w:pPr>
        <w:rPr>
          <w:rFonts w:ascii="Times New Roman" w:hAnsi="Times New Roman" w:eastAsia="仿宋" w:cs="Times New Roman"/>
        </w:rPr>
      </w:pPr>
    </w:p>
    <w:p>
      <w:pPr>
        <w:pStyle w:val="2"/>
        <w:rPr>
          <w:rFonts w:ascii="Times New Roman" w:hAnsi="Times New Roman" w:eastAsia="仿宋" w:cs="Times New Roman"/>
          <w:sz w:val="32"/>
          <w:szCs w:val="32"/>
        </w:rPr>
      </w:pPr>
      <w:bookmarkStart w:id="1" w:name="_Hlt101843627"/>
      <w:bookmarkEnd w:id="1"/>
      <w:bookmarkStart w:id="2" w:name="_Hlt101233737"/>
      <w:bookmarkEnd w:id="2"/>
      <w:bookmarkStart w:id="3" w:name="_Toc23355"/>
      <w:bookmarkStart w:id="4" w:name="_Toc26975438"/>
      <w:bookmarkStart w:id="5" w:name="_Toc5869720"/>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pStyle w:val="2"/>
        <w:rPr>
          <w:rFonts w:ascii="Times New Roman" w:hAnsi="Times New Roman" w:eastAsia="仿宋" w:cs="Times New Roman"/>
          <w:sz w:val="32"/>
          <w:szCs w:val="32"/>
        </w:rPr>
      </w:pPr>
    </w:p>
    <w:p>
      <w:pPr>
        <w:pStyle w:val="2"/>
        <w:rPr>
          <w:rFonts w:ascii="Times New Roman" w:hAnsi="Times New Roman" w:eastAsia="仿宋" w:cs="Times New Roman"/>
          <w:sz w:val="32"/>
          <w:szCs w:val="32"/>
        </w:rPr>
      </w:pPr>
    </w:p>
    <w:bookmarkEnd w:id="3"/>
    <w:p>
      <w:pPr>
        <w:ind w:firstLine="420" w:firstLineChars="200"/>
        <w:jc w:val="left"/>
        <w:rPr>
          <w:rFonts w:ascii="Times New Roman" w:hAnsi="Times New Roman" w:eastAsia="仿宋" w:cs="Times New Roman"/>
          <w:szCs w:val="21"/>
          <w:u w:val="single"/>
        </w:rPr>
      </w:pPr>
    </w:p>
    <w:p>
      <w:pPr>
        <w:ind w:firstLine="420" w:firstLineChars="200"/>
        <w:jc w:val="left"/>
        <w:rPr>
          <w:rFonts w:ascii="Times New Roman" w:hAnsi="Times New Roman" w:eastAsia="仿宋" w:cs="Times New Roman"/>
          <w:szCs w:val="21"/>
          <w:u w:val="single"/>
        </w:rPr>
      </w:pPr>
    </w:p>
    <w:p>
      <w:pPr>
        <w:ind w:firstLine="420" w:firstLineChars="200"/>
        <w:jc w:val="left"/>
        <w:rPr>
          <w:rFonts w:ascii="Times New Roman" w:hAnsi="Times New Roman" w:eastAsia="仿宋" w:cs="Times New Roman"/>
          <w:szCs w:val="21"/>
          <w:u w:val="single"/>
        </w:rPr>
      </w:pPr>
    </w:p>
    <w:p>
      <w:pPr>
        <w:ind w:firstLine="420" w:firstLineChars="200"/>
        <w:jc w:val="left"/>
        <w:rPr>
          <w:rFonts w:ascii="Times New Roman" w:hAnsi="Times New Roman" w:eastAsia="仿宋" w:cs="Times New Roman"/>
          <w:szCs w:val="21"/>
          <w:u w:val="single"/>
        </w:rPr>
      </w:pPr>
    </w:p>
    <w:p>
      <w:pPr>
        <w:ind w:firstLine="420" w:firstLineChars="200"/>
        <w:jc w:val="left"/>
        <w:rPr>
          <w:rFonts w:ascii="Times New Roman" w:hAnsi="Times New Roman" w:eastAsia="仿宋" w:cs="Times New Roman"/>
          <w:szCs w:val="21"/>
          <w:u w:val="single"/>
        </w:rPr>
      </w:pPr>
    </w:p>
    <w:p>
      <w:pPr>
        <w:ind w:firstLine="420" w:firstLineChars="200"/>
        <w:jc w:val="left"/>
        <w:rPr>
          <w:rFonts w:ascii="Times New Roman" w:hAnsi="Times New Roman" w:eastAsia="仿宋" w:cs="Times New Roman"/>
          <w:szCs w:val="21"/>
          <w:u w:val="single"/>
        </w:rPr>
      </w:pPr>
    </w:p>
    <w:p>
      <w:pPr>
        <w:pStyle w:val="2"/>
        <w:spacing w:line="540" w:lineRule="atLeast"/>
        <w:jc w:val="center"/>
        <w:rPr>
          <w:rFonts w:ascii="Times New Roman" w:hAnsi="Times New Roman" w:eastAsia="仿宋" w:cs="Times New Roman"/>
          <w:szCs w:val="21"/>
          <w:u w:val="single"/>
        </w:rPr>
      </w:pPr>
      <w:r>
        <w:rPr>
          <w:rFonts w:ascii="Times New Roman" w:hAnsi="Times New Roman" w:eastAsia="仿宋" w:cs="Times New Roman"/>
          <w:sz w:val="32"/>
          <w:szCs w:val="32"/>
        </w:rPr>
        <w:t>第一章 询价公告</w:t>
      </w:r>
    </w:p>
    <w:p>
      <w:pPr>
        <w:spacing w:line="540" w:lineRule="atLeast"/>
        <w:ind w:firstLine="420" w:firstLineChars="200"/>
        <w:jc w:val="left"/>
        <w:rPr>
          <w:rFonts w:ascii="Times New Roman" w:hAnsi="Times New Roman" w:eastAsia="仿宋" w:cs="Times New Roman"/>
          <w:szCs w:val="21"/>
        </w:rPr>
      </w:pPr>
      <w:r>
        <w:rPr>
          <w:rFonts w:hint="eastAsia" w:ascii="Times New Roman" w:hAnsi="Times New Roman" w:eastAsia="仿宋" w:cs="Times New Roman"/>
          <w:szCs w:val="21"/>
          <w:u w:val="single"/>
          <w:lang w:eastAsia="zh-CN"/>
        </w:rPr>
        <w:t>四川磊宏建设工程有限公司</w:t>
      </w:r>
      <w:r>
        <w:rPr>
          <w:rFonts w:ascii="Times New Roman" w:hAnsi="Times New Roman" w:eastAsia="仿宋" w:cs="Times New Roman"/>
          <w:szCs w:val="21"/>
        </w:rPr>
        <w:t>就</w:t>
      </w:r>
      <w:r>
        <w:rPr>
          <w:rFonts w:hint="eastAsia" w:ascii="Times New Roman" w:hAnsi="Times New Roman" w:eastAsia="仿宋" w:cs="Times New Roman"/>
          <w:szCs w:val="21"/>
          <w:u w:val="single"/>
          <w:lang w:eastAsia="zh-CN"/>
        </w:rPr>
        <w:t>学府家园项目人防检测</w:t>
      </w:r>
      <w:r>
        <w:rPr>
          <w:rFonts w:ascii="Times New Roman" w:hAnsi="Times New Roman" w:eastAsia="仿宋" w:cs="Times New Roman"/>
          <w:kern w:val="0"/>
          <w:szCs w:val="21"/>
          <w:lang w:bidi="ar"/>
        </w:rPr>
        <w:t xml:space="preserve">询价采购，欢迎符合本项目资格条件的潜在供应商参与询价。 </w:t>
      </w:r>
    </w:p>
    <w:p>
      <w:pPr>
        <w:widowControl/>
        <w:spacing w:line="540" w:lineRule="atLeast"/>
        <w:ind w:firstLine="422" w:firstLineChars="200"/>
        <w:jc w:val="left"/>
        <w:rPr>
          <w:rFonts w:ascii="Times New Roman" w:hAnsi="Times New Roman" w:eastAsia="仿宋" w:cs="Times New Roman"/>
          <w:szCs w:val="21"/>
        </w:rPr>
      </w:pPr>
      <w:r>
        <w:rPr>
          <w:rFonts w:ascii="Times New Roman" w:hAnsi="Times New Roman" w:eastAsia="仿宋" w:cs="Times New Roman"/>
          <w:b/>
          <w:kern w:val="0"/>
          <w:szCs w:val="21"/>
          <w:lang w:bidi="ar"/>
        </w:rPr>
        <w:t xml:space="preserve">一、采购项目概况 </w:t>
      </w:r>
    </w:p>
    <w:p>
      <w:pPr>
        <w:spacing w:line="540" w:lineRule="atLeast"/>
        <w:ind w:right="31" w:rightChars="15" w:firstLine="420" w:firstLineChars="200"/>
        <w:rPr>
          <w:rFonts w:ascii="Times New Roman" w:hAnsi="Times New Roman" w:eastAsia="仿宋" w:cs="Times New Roman"/>
          <w:szCs w:val="21"/>
        </w:rPr>
      </w:pPr>
      <w:r>
        <w:rPr>
          <w:rFonts w:ascii="Times New Roman" w:hAnsi="Times New Roman" w:eastAsia="仿宋" w:cs="Times New Roman"/>
          <w:szCs w:val="21"/>
        </w:rPr>
        <w:t>1、采购项目名称：</w:t>
      </w:r>
      <w:r>
        <w:rPr>
          <w:rFonts w:hint="eastAsia" w:ascii="Times New Roman" w:hAnsi="Times New Roman" w:eastAsia="仿宋" w:cs="Times New Roman"/>
          <w:szCs w:val="21"/>
          <w:u w:val="single"/>
          <w:lang w:eastAsia="zh-CN"/>
        </w:rPr>
        <w:t>学府家园项目人防检测</w:t>
      </w:r>
      <w:r>
        <w:rPr>
          <w:rFonts w:ascii="Times New Roman" w:hAnsi="Times New Roman" w:eastAsia="仿宋" w:cs="Times New Roman"/>
          <w:szCs w:val="21"/>
        </w:rPr>
        <w:t>询价采购</w:t>
      </w:r>
    </w:p>
    <w:p>
      <w:pPr>
        <w:spacing w:line="540" w:lineRule="atLeast"/>
        <w:ind w:right="31" w:rightChars="15" w:firstLine="420" w:firstLineChars="200"/>
        <w:rPr>
          <w:rFonts w:ascii="Times New Roman" w:hAnsi="Times New Roman" w:eastAsia="仿宋" w:cs="Times New Roman"/>
          <w:b/>
          <w:bCs/>
          <w:szCs w:val="21"/>
        </w:rPr>
      </w:pPr>
      <w:r>
        <w:rPr>
          <w:rFonts w:ascii="Times New Roman" w:hAnsi="Times New Roman" w:eastAsia="仿宋" w:cs="Times New Roman"/>
          <w:szCs w:val="21"/>
        </w:rPr>
        <w:t xml:space="preserve">2、资金来源：自筹  </w:t>
      </w:r>
    </w:p>
    <w:p>
      <w:pPr>
        <w:spacing w:line="540" w:lineRule="atLeast"/>
        <w:ind w:firstLine="420" w:firstLineChars="200"/>
        <w:rPr>
          <w:rFonts w:ascii="Times New Roman" w:hAnsi="Times New Roman" w:eastAsia="仿宋" w:cs="Times New Roman"/>
          <w:szCs w:val="21"/>
        </w:rPr>
      </w:pPr>
      <w:r>
        <w:rPr>
          <w:rFonts w:ascii="Times New Roman" w:hAnsi="Times New Roman" w:eastAsia="仿宋" w:cs="Times New Roman"/>
          <w:szCs w:val="21"/>
        </w:rPr>
        <w:t>3、采购项目内容及预算资金：控制价</w:t>
      </w:r>
      <w:r>
        <w:rPr>
          <w:rFonts w:hint="eastAsia" w:ascii="Times New Roman" w:hAnsi="Times New Roman" w:eastAsia="仿宋" w:cs="Times New Roman"/>
          <w:szCs w:val="21"/>
          <w:lang w:eastAsia="zh-CN"/>
        </w:rPr>
        <w:t>199210.56</w:t>
      </w:r>
      <w:r>
        <w:rPr>
          <w:rFonts w:ascii="Times New Roman" w:hAnsi="Times New Roman" w:eastAsia="仿宋" w:cs="Times New Roman"/>
          <w:szCs w:val="21"/>
        </w:rPr>
        <w:t>元。</w:t>
      </w:r>
    </w:p>
    <w:p>
      <w:pPr>
        <w:spacing w:line="540" w:lineRule="atLeast"/>
        <w:ind w:firstLine="420" w:firstLineChars="200"/>
        <w:rPr>
          <w:rFonts w:ascii="Times New Roman" w:hAnsi="Times New Roman" w:eastAsia="仿宋" w:cs="Times New Roman"/>
          <w:szCs w:val="21"/>
        </w:rPr>
      </w:pPr>
      <w:r>
        <w:rPr>
          <w:rFonts w:ascii="Times New Roman" w:hAnsi="Times New Roman" w:eastAsia="仿宋" w:cs="Times New Roman"/>
          <w:szCs w:val="21"/>
        </w:rPr>
        <w:t>4、交货期/供货周期：以合同约定为准</w:t>
      </w:r>
    </w:p>
    <w:p>
      <w:pPr>
        <w:widowControl/>
        <w:spacing w:line="540" w:lineRule="atLeast"/>
        <w:ind w:firstLine="422" w:firstLineChars="200"/>
        <w:jc w:val="left"/>
        <w:rPr>
          <w:rFonts w:ascii="Times New Roman" w:hAnsi="Times New Roman" w:eastAsia="仿宋" w:cs="Times New Roman"/>
          <w:szCs w:val="21"/>
        </w:rPr>
      </w:pPr>
      <w:r>
        <w:rPr>
          <w:rFonts w:ascii="Times New Roman" w:hAnsi="Times New Roman" w:eastAsia="仿宋" w:cs="Times New Roman"/>
          <w:b/>
          <w:kern w:val="0"/>
          <w:szCs w:val="21"/>
          <w:lang w:bidi="ar"/>
        </w:rPr>
        <w:t xml:space="preserve">二、供应商参加本次询价应具备下列条件： </w:t>
      </w:r>
    </w:p>
    <w:p>
      <w:pPr>
        <w:spacing w:line="540" w:lineRule="atLeast"/>
        <w:ind w:firstLine="420" w:firstLineChars="200"/>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1、一般要求：</w:t>
      </w:r>
    </w:p>
    <w:p>
      <w:pPr>
        <w:spacing w:line="540" w:lineRule="atLeast"/>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（1）具有独立承担民事责任的能力； </w:t>
      </w:r>
    </w:p>
    <w:p>
      <w:pPr>
        <w:spacing w:line="540" w:lineRule="atLeast"/>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（2）具有良好的商业信誉和健全的财务会计制度； </w:t>
      </w:r>
    </w:p>
    <w:p>
      <w:pPr>
        <w:spacing w:line="540" w:lineRule="atLeast"/>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（3）具有履行合同所必需的设备和专业技术能力； </w:t>
      </w:r>
    </w:p>
    <w:p>
      <w:pPr>
        <w:spacing w:line="540" w:lineRule="atLeast"/>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（4）具有依法缴纳税收和社会保障资金的良好记录； </w:t>
      </w:r>
    </w:p>
    <w:p>
      <w:pPr>
        <w:spacing w:line="540" w:lineRule="atLeast"/>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（5）参加此项采购活动前三年内，在经营活动中没有重大违法记录； </w:t>
      </w:r>
    </w:p>
    <w:p>
      <w:pPr>
        <w:spacing w:line="540" w:lineRule="atLeast"/>
        <w:ind w:firstLine="420" w:firstLineChars="200"/>
        <w:rPr>
          <w:rFonts w:ascii="Times New Roman" w:hAnsi="Times New Roman" w:eastAsia="仿宋" w:cs="Times New Roman"/>
        </w:rPr>
      </w:pPr>
      <w:r>
        <w:rPr>
          <w:rFonts w:ascii="Times New Roman" w:hAnsi="Times New Roman" w:eastAsia="仿宋" w:cs="Times New Roman"/>
          <w:szCs w:val="21"/>
        </w:rPr>
        <w:t xml:space="preserve">（6）法律、行政法规规定的其他条件 </w:t>
      </w:r>
    </w:p>
    <w:p>
      <w:pPr>
        <w:spacing w:line="540" w:lineRule="atLeast"/>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（7）具有本询价文件对询价供应商所规定的资质条件。 </w:t>
      </w:r>
    </w:p>
    <w:p>
      <w:pPr>
        <w:widowControl/>
        <w:spacing w:line="540" w:lineRule="atLeast"/>
        <w:ind w:firstLine="420" w:firstLineChars="200"/>
        <w:jc w:val="left"/>
        <w:rPr>
          <w:rFonts w:ascii="Times New Roman" w:hAnsi="Times New Roman" w:eastAsia="仿宋" w:cs="Times New Roman"/>
          <w:kern w:val="0"/>
          <w:szCs w:val="21"/>
          <w:u w:val="single"/>
          <w:lang w:bidi="ar"/>
        </w:rPr>
      </w:pPr>
      <w:r>
        <w:rPr>
          <w:rFonts w:ascii="Times New Roman" w:hAnsi="Times New Roman" w:eastAsia="仿宋" w:cs="Times New Roman"/>
          <w:kern w:val="0"/>
          <w:szCs w:val="21"/>
          <w:lang w:bidi="ar"/>
        </w:rPr>
        <w:t>2、资质要求：</w:t>
      </w:r>
      <w:r>
        <w:rPr>
          <w:rFonts w:ascii="Times New Roman" w:hAnsi="Times New Roman" w:eastAsia="仿宋" w:cs="Times New Roman"/>
          <w:szCs w:val="21"/>
        </w:rPr>
        <w:t xml:space="preserve"> </w:t>
      </w:r>
      <w:r>
        <w:rPr>
          <w:rFonts w:hint="eastAsia" w:ascii="Times New Roman" w:hAnsi="Times New Roman" w:eastAsia="仿宋" w:cs="Times New Roman"/>
          <w:szCs w:val="21"/>
          <w:lang w:val="en-US" w:eastAsia="zh-CN"/>
        </w:rPr>
        <w:t>四川省人民防空办公室备案检测企业名录资格范围</w:t>
      </w:r>
      <w:r>
        <w:rPr>
          <w:rFonts w:ascii="Times New Roman" w:hAnsi="Times New Roman" w:eastAsia="仿宋" w:cs="Times New Roman"/>
          <w:szCs w:val="21"/>
        </w:rPr>
        <w:t xml:space="preserve">   </w:t>
      </w:r>
    </w:p>
    <w:p>
      <w:pPr>
        <w:widowControl/>
        <w:spacing w:line="540" w:lineRule="atLeast"/>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3、其他要求：</w:t>
      </w:r>
      <w:r>
        <w:rPr>
          <w:rFonts w:ascii="Times New Roman" w:hAnsi="Times New Roman" w:eastAsia="仿宋" w:cs="Times New Roman"/>
          <w:kern w:val="0"/>
          <w:szCs w:val="21"/>
          <w:u w:val="single"/>
          <w:lang w:bidi="ar"/>
        </w:rPr>
        <w:t xml:space="preserve"> 具备独立法人资格         </w:t>
      </w:r>
      <w:r>
        <w:rPr>
          <w:rFonts w:ascii="Times New Roman" w:hAnsi="Times New Roman" w:eastAsia="仿宋" w:cs="Times New Roman"/>
          <w:kern w:val="0"/>
          <w:szCs w:val="21"/>
          <w:lang w:bidi="ar"/>
        </w:rPr>
        <w:t xml:space="preserve"> </w:t>
      </w:r>
    </w:p>
    <w:p>
      <w:pPr>
        <w:widowControl/>
        <w:spacing w:line="540" w:lineRule="atLeast"/>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4、本项目</w:t>
      </w:r>
      <w:r>
        <w:rPr>
          <w:rFonts w:ascii="Times New Roman" w:hAnsi="Times New Roman" w:eastAsia="仿宋" w:cs="Times New Roman"/>
          <w:kern w:val="0"/>
          <w:szCs w:val="21"/>
          <w:u w:val="single"/>
          <w:lang w:bidi="ar"/>
        </w:rPr>
        <w:t xml:space="preserve"> （不接受） </w:t>
      </w:r>
      <w:r>
        <w:rPr>
          <w:rFonts w:ascii="Times New Roman" w:hAnsi="Times New Roman" w:eastAsia="仿宋" w:cs="Times New Roman"/>
          <w:kern w:val="0"/>
          <w:szCs w:val="21"/>
          <w:lang w:bidi="ar"/>
        </w:rPr>
        <w:t xml:space="preserve">联合体参加询价。 </w:t>
      </w:r>
    </w:p>
    <w:p>
      <w:pPr>
        <w:widowControl/>
        <w:spacing w:line="540" w:lineRule="atLeast"/>
        <w:ind w:firstLine="422" w:firstLineChars="200"/>
        <w:jc w:val="left"/>
        <w:rPr>
          <w:rFonts w:ascii="Times New Roman" w:hAnsi="Times New Roman" w:eastAsia="仿宋" w:cs="Times New Roman"/>
          <w:szCs w:val="21"/>
        </w:rPr>
      </w:pPr>
      <w:r>
        <w:rPr>
          <w:rFonts w:ascii="Times New Roman" w:hAnsi="Times New Roman" w:eastAsia="仿宋" w:cs="Times New Roman"/>
          <w:b/>
          <w:kern w:val="0"/>
          <w:szCs w:val="21"/>
          <w:lang w:bidi="ar"/>
        </w:rPr>
        <w:t xml:space="preserve">三、询价响应文件格式文件的获取 </w:t>
      </w:r>
    </w:p>
    <w:p>
      <w:pPr>
        <w:widowControl/>
        <w:spacing w:line="540" w:lineRule="atLeast"/>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 xml:space="preserve">□向采购人领取书面文件。 </w:t>
      </w:r>
    </w:p>
    <w:p>
      <w:pPr>
        <w:widowControl/>
        <w:spacing w:line="540" w:lineRule="atLeast"/>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 xml:space="preserve">□向采购人索取电子文件。 </w:t>
      </w:r>
    </w:p>
    <w:p>
      <w:pPr>
        <w:widowControl/>
        <w:spacing w:line="540" w:lineRule="atLeast"/>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☑其他</w:t>
      </w:r>
      <w:r>
        <w:rPr>
          <w:rFonts w:ascii="Times New Roman" w:hAnsi="Times New Roman" w:eastAsia="仿宋" w:cs="Times New Roman"/>
          <w:kern w:val="0"/>
          <w:szCs w:val="21"/>
          <w:u w:val="single"/>
          <w:lang w:bidi="ar"/>
        </w:rPr>
        <w:t xml:space="preserve"> 网站下载电子档  </w:t>
      </w:r>
      <w:r>
        <w:rPr>
          <w:rFonts w:ascii="Times New Roman" w:hAnsi="Times New Roman" w:eastAsia="仿宋" w:cs="Times New Roman"/>
          <w:kern w:val="0"/>
          <w:szCs w:val="21"/>
          <w:lang w:bidi="ar"/>
        </w:rPr>
        <w:t xml:space="preserve"> 。</w:t>
      </w:r>
    </w:p>
    <w:p>
      <w:pPr>
        <w:widowControl/>
        <w:spacing w:line="540" w:lineRule="atLeast"/>
        <w:ind w:firstLine="422" w:firstLineChars="200"/>
        <w:jc w:val="left"/>
        <w:rPr>
          <w:rFonts w:ascii="Times New Roman" w:hAnsi="Times New Roman" w:eastAsia="仿宋" w:cs="Times New Roman"/>
          <w:szCs w:val="21"/>
        </w:rPr>
      </w:pPr>
      <w:r>
        <w:rPr>
          <w:rFonts w:ascii="Times New Roman" w:hAnsi="Times New Roman" w:eastAsia="仿宋" w:cs="Times New Roman"/>
          <w:b/>
          <w:kern w:val="0"/>
          <w:szCs w:val="21"/>
          <w:lang w:bidi="ar"/>
        </w:rPr>
        <w:t xml:space="preserve">四、询价响应文件递交截止时间及递交地点 </w:t>
      </w:r>
    </w:p>
    <w:p>
      <w:pPr>
        <w:widowControl/>
        <w:spacing w:line="540" w:lineRule="atLeast"/>
        <w:ind w:firstLine="420" w:firstLineChars="200"/>
        <w:jc w:val="left"/>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☑向采购人递交书面询价响应文件，递交的截止时间（询价截止时间，下同）为</w:t>
      </w:r>
      <w:r>
        <w:rPr>
          <w:rFonts w:ascii="Times New Roman" w:hAnsi="Times New Roman" w:eastAsia="仿宋" w:cs="Times New Roman"/>
          <w:kern w:val="0"/>
          <w:szCs w:val="21"/>
          <w:u w:val="single"/>
          <w:lang w:bidi="ar"/>
        </w:rPr>
        <w:t xml:space="preserve"> 2023 </w:t>
      </w:r>
      <w:r>
        <w:rPr>
          <w:rFonts w:ascii="Times New Roman" w:hAnsi="Times New Roman" w:eastAsia="仿宋" w:cs="Times New Roman"/>
          <w:kern w:val="0"/>
          <w:szCs w:val="21"/>
          <w:lang w:bidi="ar"/>
        </w:rPr>
        <w:t>年</w:t>
      </w:r>
      <w:r>
        <w:rPr>
          <w:rFonts w:ascii="Times New Roman" w:hAnsi="Times New Roman" w:eastAsia="仿宋" w:cs="Times New Roman"/>
          <w:kern w:val="0"/>
          <w:szCs w:val="21"/>
          <w:u w:val="single"/>
          <w:lang w:bidi="ar"/>
        </w:rPr>
        <w:t xml:space="preserve">  </w:t>
      </w:r>
      <w:r>
        <w:rPr>
          <w:rFonts w:hint="eastAsia" w:ascii="Times New Roman" w:hAnsi="Times New Roman" w:eastAsia="仿宋" w:cs="Times New Roman"/>
          <w:kern w:val="0"/>
          <w:szCs w:val="21"/>
          <w:u w:val="single"/>
          <w:lang w:bidi="ar"/>
        </w:rPr>
        <w:t>1</w:t>
      </w:r>
      <w:r>
        <w:rPr>
          <w:rFonts w:hint="eastAsia" w:ascii="Times New Roman" w:hAnsi="Times New Roman" w:eastAsia="仿宋" w:cs="Times New Roman"/>
          <w:kern w:val="0"/>
          <w:szCs w:val="21"/>
          <w:u w:val="single"/>
          <w:lang w:val="en-US" w:eastAsia="zh-CN" w:bidi="ar"/>
        </w:rPr>
        <w:t>2</w:t>
      </w:r>
      <w:r>
        <w:rPr>
          <w:rFonts w:ascii="Times New Roman" w:hAnsi="Times New Roman" w:eastAsia="仿宋" w:cs="Times New Roman"/>
          <w:kern w:val="0"/>
          <w:szCs w:val="21"/>
          <w:lang w:bidi="ar"/>
        </w:rPr>
        <w:t xml:space="preserve">月 </w:t>
      </w:r>
      <w:r>
        <w:rPr>
          <w:rFonts w:ascii="Times New Roman" w:hAnsi="Times New Roman" w:eastAsia="仿宋" w:cs="Times New Roman"/>
          <w:kern w:val="0"/>
          <w:szCs w:val="21"/>
          <w:u w:val="single"/>
          <w:lang w:bidi="ar"/>
        </w:rPr>
        <w:t xml:space="preserve"> </w:t>
      </w:r>
      <w:r>
        <w:rPr>
          <w:rFonts w:hint="eastAsia" w:ascii="Times New Roman" w:hAnsi="Times New Roman" w:eastAsia="仿宋" w:cs="Times New Roman"/>
          <w:kern w:val="0"/>
          <w:szCs w:val="21"/>
          <w:u w:val="single"/>
          <w:lang w:val="en-US" w:eastAsia="zh-CN" w:bidi="ar"/>
        </w:rPr>
        <w:t>11</w:t>
      </w:r>
      <w:r>
        <w:rPr>
          <w:rFonts w:hint="eastAsia"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日</w:t>
      </w:r>
      <w:r>
        <w:rPr>
          <w:rFonts w:ascii="Times New Roman" w:hAnsi="Times New Roman" w:eastAsia="仿宋" w:cs="Times New Roman"/>
          <w:kern w:val="0"/>
          <w:szCs w:val="21"/>
          <w:u w:val="single"/>
          <w:lang w:bidi="ar"/>
        </w:rPr>
        <w:t xml:space="preserve"> </w:t>
      </w:r>
      <w:r>
        <w:rPr>
          <w:rFonts w:hint="eastAsia" w:ascii="Times New Roman" w:hAnsi="Times New Roman" w:eastAsia="仿宋" w:cs="Times New Roman"/>
          <w:kern w:val="0"/>
          <w:szCs w:val="21"/>
          <w:u w:val="single"/>
          <w:lang w:bidi="ar"/>
        </w:rPr>
        <w:t>17</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时</w:t>
      </w:r>
      <w:r>
        <w:rPr>
          <w:rFonts w:ascii="Times New Roman" w:hAnsi="Times New Roman" w:eastAsia="仿宋" w:cs="Times New Roman"/>
          <w:kern w:val="0"/>
          <w:szCs w:val="21"/>
          <w:u w:val="single"/>
          <w:lang w:bidi="ar"/>
        </w:rPr>
        <w:t xml:space="preserve">  </w:t>
      </w:r>
      <w:r>
        <w:rPr>
          <w:rFonts w:hint="eastAsia" w:ascii="Times New Roman" w:hAnsi="Times New Roman" w:eastAsia="仿宋" w:cs="Times New Roman"/>
          <w:kern w:val="0"/>
          <w:szCs w:val="21"/>
          <w:u w:val="single"/>
          <w:lang w:bidi="ar"/>
        </w:rPr>
        <w:t>0</w:t>
      </w:r>
      <w:r>
        <w:rPr>
          <w:rFonts w:ascii="Times New Roman" w:hAnsi="Times New Roman" w:eastAsia="仿宋" w:cs="Times New Roman"/>
          <w:kern w:val="0"/>
          <w:szCs w:val="21"/>
          <w:u w:val="single"/>
          <w:lang w:bidi="ar"/>
        </w:rPr>
        <w:t xml:space="preserve">0 </w:t>
      </w:r>
      <w:r>
        <w:rPr>
          <w:rFonts w:ascii="Times New Roman" w:hAnsi="Times New Roman" w:eastAsia="仿宋" w:cs="Times New Roman"/>
          <w:kern w:val="0"/>
          <w:szCs w:val="21"/>
          <w:lang w:bidi="ar"/>
        </w:rPr>
        <w:t>分，地点为</w:t>
      </w:r>
      <w:r>
        <w:rPr>
          <w:rFonts w:ascii="Times New Roman" w:hAnsi="Times New Roman" w:eastAsia="仿宋" w:cs="Times New Roman"/>
          <w:kern w:val="0"/>
          <w:szCs w:val="21"/>
          <w:u w:val="single"/>
          <w:lang w:bidi="ar"/>
        </w:rPr>
        <w:t xml:space="preserve"> 合江县荔城大道198号合江县政务大楼14楼四川占川项目管理咨询有限公司1408号办公室 </w:t>
      </w:r>
      <w:r>
        <w:rPr>
          <w:rFonts w:ascii="Times New Roman" w:hAnsi="Times New Roman" w:eastAsia="仿宋" w:cs="Times New Roman"/>
          <w:kern w:val="0"/>
          <w:szCs w:val="21"/>
          <w:u w:val="none"/>
          <w:lang w:bidi="ar"/>
        </w:rPr>
        <w:t xml:space="preserve">。 </w:t>
      </w:r>
    </w:p>
    <w:p>
      <w:pPr>
        <w:widowControl/>
        <w:spacing w:line="540" w:lineRule="atLeast"/>
        <w:ind w:firstLine="420" w:firstLineChars="200"/>
        <w:jc w:val="left"/>
        <w:rPr>
          <w:rFonts w:ascii="Times New Roman" w:hAnsi="Times New Roman" w:eastAsia="仿宋" w:cs="Times New Roman"/>
          <w:kern w:val="0"/>
          <w:szCs w:val="21"/>
          <w:lang w:bidi="ar"/>
        </w:rPr>
      </w:pPr>
      <w:r>
        <w:rPr>
          <w:rFonts w:hint="eastAsia" w:ascii="Times New Roman" w:hAnsi="Times New Roman" w:eastAsia="仿宋" w:cs="Times New Roman"/>
          <w:kern w:val="0"/>
          <w:szCs w:val="21"/>
          <w:lang w:eastAsia="zh-CN" w:bidi="ar"/>
        </w:rPr>
        <w:t>□</w:t>
      </w:r>
      <w:r>
        <w:rPr>
          <w:rFonts w:ascii="Times New Roman" w:hAnsi="Times New Roman" w:eastAsia="仿宋" w:cs="Times New Roman"/>
          <w:kern w:val="0"/>
          <w:szCs w:val="21"/>
          <w:lang w:bidi="ar"/>
        </w:rPr>
        <w:t>询价响应文件以电子邮件方式向采购人递交，递交的截止时间（询价截止时间，下同）为</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年</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月</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 xml:space="preserve">日  </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时</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 xml:space="preserve">分。 </w:t>
      </w:r>
    </w:p>
    <w:p>
      <w:pPr>
        <w:widowControl/>
        <w:spacing w:line="540" w:lineRule="atLeast"/>
        <w:ind w:firstLine="420" w:firstLineChars="200"/>
        <w:jc w:val="left"/>
        <w:rPr>
          <w:rFonts w:ascii="Times New Roman" w:hAnsi="Times New Roman" w:eastAsia="仿宋" w:cs="Times New Roman"/>
          <w:kern w:val="0"/>
          <w:szCs w:val="21"/>
          <w:lang w:bidi="ar"/>
        </w:rPr>
      </w:pPr>
      <w:r>
        <w:rPr>
          <w:rFonts w:hint="eastAsia" w:ascii="Times New Roman" w:hAnsi="Times New Roman" w:eastAsia="仿宋" w:cs="Times New Roman"/>
          <w:kern w:val="0"/>
          <w:szCs w:val="21"/>
          <w:lang w:eastAsia="zh-CN" w:bidi="ar"/>
        </w:rPr>
        <w:t>☑</w:t>
      </w:r>
      <w:r>
        <w:rPr>
          <w:rFonts w:ascii="Times New Roman" w:hAnsi="Times New Roman" w:eastAsia="仿宋" w:cs="Times New Roman"/>
          <w:kern w:val="0"/>
          <w:szCs w:val="21"/>
          <w:lang w:bidi="ar"/>
        </w:rPr>
        <w:t>询价响应文件以</w:t>
      </w:r>
      <w:r>
        <w:rPr>
          <w:rFonts w:hint="eastAsia" w:ascii="Times New Roman" w:hAnsi="Times New Roman" w:eastAsia="仿宋" w:cs="Times New Roman"/>
          <w:kern w:val="0"/>
          <w:szCs w:val="21"/>
          <w:lang w:val="en-US" w:eastAsia="zh-CN" w:bidi="ar"/>
        </w:rPr>
        <w:t>邮件</w:t>
      </w:r>
      <w:r>
        <w:rPr>
          <w:rFonts w:ascii="Times New Roman" w:hAnsi="Times New Roman" w:eastAsia="仿宋" w:cs="Times New Roman"/>
          <w:kern w:val="0"/>
          <w:szCs w:val="21"/>
          <w:lang w:bidi="ar"/>
        </w:rPr>
        <w:t>方式向采购人递交，</w:t>
      </w:r>
      <w:r>
        <w:rPr>
          <w:rFonts w:hint="eastAsia" w:ascii="Times New Roman" w:hAnsi="Times New Roman" w:eastAsia="仿宋" w:cs="Times New Roman"/>
          <w:kern w:val="0"/>
          <w:szCs w:val="21"/>
          <w:lang w:val="en-US" w:eastAsia="zh-CN" w:bidi="ar"/>
        </w:rPr>
        <w:t>邮件达到</w:t>
      </w:r>
      <w:r>
        <w:rPr>
          <w:rFonts w:ascii="Times New Roman" w:hAnsi="Times New Roman" w:eastAsia="仿宋" w:cs="Times New Roman"/>
          <w:kern w:val="0"/>
          <w:szCs w:val="21"/>
          <w:lang w:bidi="ar"/>
        </w:rPr>
        <w:t xml:space="preserve">截止时间（询价截止时间，下同） 为 </w:t>
      </w:r>
      <w:r>
        <w:rPr>
          <w:rFonts w:ascii="Times New Roman" w:hAnsi="Times New Roman" w:eastAsia="仿宋" w:cs="Times New Roman"/>
          <w:kern w:val="0"/>
          <w:szCs w:val="21"/>
          <w:u w:val="single"/>
          <w:lang w:bidi="ar"/>
        </w:rPr>
        <w:t xml:space="preserve">2023 </w:t>
      </w:r>
      <w:r>
        <w:rPr>
          <w:rFonts w:ascii="Times New Roman" w:hAnsi="Times New Roman" w:eastAsia="仿宋" w:cs="Times New Roman"/>
          <w:kern w:val="0"/>
          <w:szCs w:val="21"/>
          <w:lang w:bidi="ar"/>
        </w:rPr>
        <w:t>年</w:t>
      </w:r>
      <w:r>
        <w:rPr>
          <w:rFonts w:ascii="Times New Roman" w:hAnsi="Times New Roman" w:eastAsia="仿宋" w:cs="Times New Roman"/>
          <w:kern w:val="0"/>
          <w:szCs w:val="21"/>
          <w:u w:val="single"/>
          <w:lang w:bidi="ar"/>
        </w:rPr>
        <w:t xml:space="preserve">  </w:t>
      </w:r>
      <w:r>
        <w:rPr>
          <w:rFonts w:hint="eastAsia" w:ascii="Times New Roman" w:hAnsi="Times New Roman" w:eastAsia="仿宋" w:cs="Times New Roman"/>
          <w:kern w:val="0"/>
          <w:szCs w:val="21"/>
          <w:u w:val="single"/>
          <w:lang w:bidi="ar"/>
        </w:rPr>
        <w:t>1</w:t>
      </w:r>
      <w:r>
        <w:rPr>
          <w:rFonts w:hint="eastAsia" w:ascii="Times New Roman" w:hAnsi="Times New Roman" w:eastAsia="仿宋" w:cs="Times New Roman"/>
          <w:kern w:val="0"/>
          <w:szCs w:val="21"/>
          <w:u w:val="single"/>
          <w:lang w:val="en-US" w:eastAsia="zh-CN" w:bidi="ar"/>
        </w:rPr>
        <w:t xml:space="preserve">2 </w:t>
      </w:r>
      <w:r>
        <w:rPr>
          <w:rFonts w:ascii="Times New Roman" w:hAnsi="Times New Roman" w:eastAsia="仿宋" w:cs="Times New Roman"/>
          <w:kern w:val="0"/>
          <w:szCs w:val="21"/>
          <w:lang w:bidi="ar"/>
        </w:rPr>
        <w:t xml:space="preserve">月 </w:t>
      </w:r>
      <w:r>
        <w:rPr>
          <w:rFonts w:ascii="Times New Roman" w:hAnsi="Times New Roman" w:eastAsia="仿宋" w:cs="Times New Roman"/>
          <w:kern w:val="0"/>
          <w:szCs w:val="21"/>
          <w:u w:val="single"/>
          <w:lang w:bidi="ar"/>
        </w:rPr>
        <w:t xml:space="preserve"> </w:t>
      </w:r>
      <w:r>
        <w:rPr>
          <w:rFonts w:hint="eastAsia" w:ascii="Times New Roman" w:hAnsi="Times New Roman" w:eastAsia="仿宋" w:cs="Times New Roman"/>
          <w:kern w:val="0"/>
          <w:szCs w:val="21"/>
          <w:u w:val="single"/>
          <w:lang w:val="en-US" w:eastAsia="zh-CN" w:bidi="ar"/>
        </w:rPr>
        <w:t>11</w:t>
      </w:r>
      <w:r>
        <w:rPr>
          <w:rFonts w:ascii="Times New Roman" w:hAnsi="Times New Roman" w:eastAsia="仿宋" w:cs="Times New Roman"/>
          <w:kern w:val="0"/>
          <w:szCs w:val="21"/>
          <w:u w:val="single"/>
          <w:lang w:bidi="ar"/>
        </w:rPr>
        <w:t xml:space="preserve"> </w:t>
      </w:r>
      <w:r>
        <w:rPr>
          <w:rFonts w:hint="eastAsia"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日</w:t>
      </w:r>
      <w:r>
        <w:rPr>
          <w:rFonts w:ascii="Times New Roman" w:hAnsi="Times New Roman" w:eastAsia="仿宋" w:cs="Times New Roman"/>
          <w:kern w:val="0"/>
          <w:szCs w:val="21"/>
          <w:u w:val="single"/>
          <w:lang w:bidi="ar"/>
        </w:rPr>
        <w:t xml:space="preserve"> </w:t>
      </w:r>
      <w:r>
        <w:rPr>
          <w:rFonts w:hint="eastAsia" w:ascii="Times New Roman" w:hAnsi="Times New Roman" w:eastAsia="仿宋" w:cs="Times New Roman"/>
          <w:kern w:val="0"/>
          <w:szCs w:val="21"/>
          <w:u w:val="single"/>
          <w:lang w:bidi="ar"/>
        </w:rPr>
        <w:t>17</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时</w:t>
      </w:r>
      <w:r>
        <w:rPr>
          <w:rFonts w:ascii="Times New Roman" w:hAnsi="Times New Roman" w:eastAsia="仿宋" w:cs="Times New Roman"/>
          <w:kern w:val="0"/>
          <w:szCs w:val="21"/>
          <w:u w:val="single"/>
          <w:lang w:bidi="ar"/>
        </w:rPr>
        <w:t xml:space="preserve">  </w:t>
      </w:r>
      <w:r>
        <w:rPr>
          <w:rFonts w:hint="eastAsia" w:ascii="Times New Roman" w:hAnsi="Times New Roman" w:eastAsia="仿宋" w:cs="Times New Roman"/>
          <w:kern w:val="0"/>
          <w:szCs w:val="21"/>
          <w:u w:val="single"/>
          <w:lang w:bidi="ar"/>
        </w:rPr>
        <w:t>0</w:t>
      </w:r>
      <w:r>
        <w:rPr>
          <w:rFonts w:ascii="Times New Roman" w:hAnsi="Times New Roman" w:eastAsia="仿宋" w:cs="Times New Roman"/>
          <w:kern w:val="0"/>
          <w:szCs w:val="21"/>
          <w:u w:val="single"/>
          <w:lang w:bidi="ar"/>
        </w:rPr>
        <w:t xml:space="preserve">0 </w:t>
      </w:r>
      <w:r>
        <w:rPr>
          <w:rFonts w:ascii="Times New Roman" w:hAnsi="Times New Roman" w:eastAsia="仿宋" w:cs="Times New Roman"/>
          <w:kern w:val="0"/>
          <w:szCs w:val="21"/>
          <w:lang w:bidi="ar"/>
        </w:rPr>
        <w:t>分，地点为</w:t>
      </w:r>
      <w:r>
        <w:rPr>
          <w:rFonts w:ascii="Times New Roman" w:hAnsi="Times New Roman" w:eastAsia="仿宋" w:cs="Times New Roman"/>
          <w:kern w:val="0"/>
          <w:szCs w:val="21"/>
          <w:u w:val="single"/>
          <w:lang w:bidi="ar"/>
        </w:rPr>
        <w:t xml:space="preserve"> 合江县荔城大道198号合江县政务大楼14楼四川占川项目管理咨询有限公司1408号办公室 </w:t>
      </w:r>
      <w:r>
        <w:rPr>
          <w:rFonts w:ascii="Times New Roman" w:hAnsi="Times New Roman" w:eastAsia="仿宋" w:cs="Times New Roman"/>
          <w:kern w:val="0"/>
          <w:szCs w:val="21"/>
          <w:u w:val="none"/>
          <w:lang w:bidi="ar"/>
        </w:rPr>
        <w:t xml:space="preserve">。 </w:t>
      </w:r>
    </w:p>
    <w:p>
      <w:pPr>
        <w:widowControl/>
        <w:spacing w:line="540" w:lineRule="atLeast"/>
        <w:ind w:firstLine="420" w:firstLineChars="200"/>
        <w:jc w:val="left"/>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□其他递交方式：</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 xml:space="preserve">。 </w:t>
      </w:r>
      <w:bookmarkStart w:id="22" w:name="_GoBack"/>
      <w:bookmarkEnd w:id="22"/>
    </w:p>
    <w:p>
      <w:pPr>
        <w:widowControl/>
        <w:spacing w:line="540" w:lineRule="atLeast"/>
        <w:ind w:firstLine="420" w:firstLineChars="200"/>
        <w:jc w:val="left"/>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 xml:space="preserve">逾期送达的或者未按上述要求前送达的询价响应文件，采购人不予受理。 </w:t>
      </w:r>
    </w:p>
    <w:p>
      <w:pPr>
        <w:widowControl/>
        <w:spacing w:line="540" w:lineRule="atLeast"/>
        <w:ind w:firstLine="422" w:firstLineChars="200"/>
        <w:jc w:val="left"/>
        <w:rPr>
          <w:rFonts w:ascii="Times New Roman" w:hAnsi="Times New Roman" w:eastAsia="仿宋" w:cs="Times New Roman"/>
          <w:szCs w:val="21"/>
        </w:rPr>
      </w:pPr>
      <w:r>
        <w:rPr>
          <w:rFonts w:ascii="Times New Roman" w:hAnsi="Times New Roman" w:eastAsia="仿宋" w:cs="Times New Roman"/>
          <w:b/>
          <w:kern w:val="0"/>
          <w:szCs w:val="21"/>
          <w:lang w:bidi="ar"/>
        </w:rPr>
        <w:t xml:space="preserve">五、发布媒介 </w:t>
      </w:r>
    </w:p>
    <w:p>
      <w:pPr>
        <w:widowControl/>
        <w:spacing w:line="540" w:lineRule="atLeast"/>
        <w:ind w:left="2310" w:leftChars="200" w:hanging="1890" w:hangingChars="900"/>
        <w:jc w:val="left"/>
        <w:rPr>
          <w:rFonts w:ascii="Times New Roman" w:hAnsi="Times New Roman" w:eastAsia="仿宋" w:cs="Times New Roman"/>
          <w:szCs w:val="21"/>
        </w:rPr>
      </w:pPr>
      <w:r>
        <w:rPr>
          <w:rFonts w:ascii="Times New Roman" w:hAnsi="Times New Roman" w:eastAsia="仿宋" w:cs="Times New Roman"/>
          <w:kern w:val="0"/>
          <w:szCs w:val="21"/>
          <w:lang w:bidi="ar"/>
        </w:rPr>
        <w:t>4 本询价公告在</w:t>
      </w:r>
      <w:r>
        <w:rPr>
          <w:rFonts w:ascii="Times New Roman" w:hAnsi="Times New Roman" w:eastAsia="仿宋" w:cs="Times New Roman"/>
          <w:kern w:val="0"/>
          <w:szCs w:val="21"/>
          <w:u w:val="single"/>
          <w:lang w:bidi="ar"/>
        </w:rPr>
        <w:t>（泸州阜阳投资集团有限公司官网公式栏）</w:t>
      </w:r>
      <w:r>
        <w:rPr>
          <w:rFonts w:ascii="Times New Roman" w:hAnsi="Times New Roman" w:eastAsia="仿宋" w:cs="Times New Roman"/>
          <w:kern w:val="0"/>
          <w:szCs w:val="21"/>
          <w:lang w:bidi="ar"/>
        </w:rPr>
        <w:t>上发布。</w:t>
      </w:r>
      <w:r>
        <w:rPr>
          <w:rFonts w:ascii="Times New Roman" w:hAnsi="Times New Roman" w:eastAsia="仿宋" w:cs="Times New Roman"/>
          <w:kern w:val="0"/>
          <w:szCs w:val="21"/>
          <w:u w:val="single"/>
          <w:lang w:bidi="ar"/>
        </w:rPr>
        <w:t>http://www.lzfyjt.com/gsgg/</w:t>
      </w:r>
      <w:r>
        <w:rPr>
          <w:rFonts w:ascii="Times New Roman" w:hAnsi="Times New Roman" w:eastAsia="仿宋" w:cs="Times New Roman"/>
          <w:kern w:val="0"/>
          <w:szCs w:val="21"/>
          <w:lang w:bidi="ar"/>
        </w:rPr>
        <w:t xml:space="preserve"> </w:t>
      </w:r>
    </w:p>
    <w:p>
      <w:pPr>
        <w:widowControl/>
        <w:spacing w:line="540" w:lineRule="atLeast"/>
        <w:ind w:firstLine="422" w:firstLineChars="200"/>
        <w:jc w:val="left"/>
        <w:rPr>
          <w:rFonts w:ascii="Times New Roman" w:hAnsi="Times New Roman" w:eastAsia="仿宋" w:cs="Times New Roman"/>
          <w:szCs w:val="21"/>
        </w:rPr>
      </w:pPr>
      <w:r>
        <w:rPr>
          <w:rFonts w:ascii="Times New Roman" w:hAnsi="Times New Roman" w:eastAsia="仿宋" w:cs="Times New Roman"/>
          <w:b/>
          <w:kern w:val="0"/>
          <w:szCs w:val="21"/>
          <w:lang w:bidi="ar"/>
        </w:rPr>
        <w:t xml:space="preserve">六、联系方式 </w:t>
      </w:r>
    </w:p>
    <w:p>
      <w:pPr>
        <w:widowControl/>
        <w:spacing w:line="540" w:lineRule="atLeast"/>
        <w:ind w:firstLine="420" w:firstLineChars="200"/>
        <w:jc w:val="left"/>
        <w:rPr>
          <w:rFonts w:hint="eastAsia" w:ascii="Times New Roman" w:hAnsi="Times New Roman" w:eastAsia="仿宋" w:cs="Times New Roman"/>
          <w:b/>
          <w:kern w:val="0"/>
          <w:szCs w:val="21"/>
          <w:lang w:bidi="ar"/>
        </w:rPr>
      </w:pPr>
      <w:r>
        <w:rPr>
          <w:rFonts w:ascii="Times New Roman" w:hAnsi="Times New Roman" w:eastAsia="仿宋" w:cs="Times New Roman"/>
          <w:kern w:val="0"/>
          <w:szCs w:val="21"/>
          <w:lang w:bidi="ar"/>
        </w:rPr>
        <w:t>采购人（全称）：</w:t>
      </w:r>
      <w:r>
        <w:rPr>
          <w:rFonts w:ascii="Times New Roman" w:hAnsi="Times New Roman" w:eastAsia="仿宋" w:cs="Times New Roman"/>
          <w:b/>
          <w:kern w:val="0"/>
          <w:szCs w:val="21"/>
          <w:lang w:bidi="ar"/>
        </w:rPr>
        <w:t xml:space="preserve"> </w:t>
      </w:r>
      <w:r>
        <w:rPr>
          <w:rFonts w:hint="eastAsia" w:ascii="Times New Roman" w:hAnsi="Times New Roman" w:eastAsia="仿宋" w:cs="Times New Roman"/>
          <w:b/>
          <w:kern w:val="0"/>
          <w:szCs w:val="21"/>
          <w:lang w:eastAsia="zh-CN" w:bidi="ar"/>
        </w:rPr>
        <w:t>四川磊宏建设工程有限公司</w:t>
      </w:r>
      <w:r>
        <w:rPr>
          <w:rFonts w:ascii="Times New Roman" w:hAnsi="Times New Roman" w:eastAsia="仿宋" w:cs="Times New Roman"/>
          <w:b/>
          <w:kern w:val="0"/>
          <w:szCs w:val="21"/>
          <w:lang w:bidi="ar"/>
        </w:rPr>
        <w:t xml:space="preserve"> </w:t>
      </w:r>
      <w:r>
        <w:rPr>
          <w:rFonts w:ascii="Times New Roman" w:hAnsi="Times New Roman" w:eastAsia="仿宋" w:cs="Times New Roman"/>
          <w:kern w:val="0"/>
          <w:szCs w:val="21"/>
          <w:lang w:bidi="ar"/>
        </w:rPr>
        <w:t>地 址：</w:t>
      </w:r>
      <w:r>
        <w:rPr>
          <w:rFonts w:ascii="Times New Roman" w:hAnsi="Times New Roman" w:eastAsia="仿宋" w:cs="Times New Roman"/>
          <w:b/>
          <w:kern w:val="0"/>
          <w:szCs w:val="21"/>
          <w:lang w:bidi="ar"/>
        </w:rPr>
        <w:t xml:space="preserve"> </w:t>
      </w:r>
      <w:r>
        <w:rPr>
          <w:rFonts w:hint="eastAsia" w:ascii="Times New Roman" w:hAnsi="Times New Roman" w:eastAsia="仿宋" w:cs="Times New Roman"/>
          <w:b/>
          <w:kern w:val="0"/>
          <w:szCs w:val="21"/>
          <w:lang w:bidi="ar"/>
        </w:rPr>
        <w:t> </w:t>
      </w:r>
    </w:p>
    <w:p>
      <w:pPr>
        <w:widowControl/>
        <w:spacing w:line="540" w:lineRule="atLeast"/>
        <w:ind w:firstLine="420" w:firstLineChars="200"/>
        <w:jc w:val="left"/>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邮 编： 646200</w:t>
      </w:r>
    </w:p>
    <w:p>
      <w:pPr>
        <w:widowControl/>
        <w:spacing w:line="540" w:lineRule="atLeast"/>
        <w:ind w:firstLine="420" w:firstLineChars="200"/>
        <w:jc w:val="left"/>
        <w:rPr>
          <w:rFonts w:hint="default" w:ascii="Times New Roman" w:hAnsi="Times New Roman" w:eastAsia="仿宋" w:cs="Times New Roman"/>
          <w:kern w:val="0"/>
          <w:szCs w:val="21"/>
          <w:lang w:val="en-US" w:eastAsia="zh-CN" w:bidi="ar"/>
        </w:rPr>
      </w:pPr>
      <w:r>
        <w:rPr>
          <w:rFonts w:ascii="Times New Roman" w:hAnsi="Times New Roman" w:eastAsia="仿宋" w:cs="Times New Roman"/>
          <w:kern w:val="0"/>
          <w:szCs w:val="21"/>
          <w:lang w:bidi="ar"/>
        </w:rPr>
        <w:t>联 系 人：</w:t>
      </w:r>
      <w:r>
        <w:rPr>
          <w:rFonts w:hint="eastAsia" w:ascii="Times New Roman" w:hAnsi="Times New Roman" w:eastAsia="仿宋" w:cs="Times New Roman"/>
          <w:kern w:val="0"/>
          <w:szCs w:val="21"/>
          <w:lang w:val="en-US" w:eastAsia="zh-CN" w:bidi="ar"/>
        </w:rPr>
        <w:t>陈先生</w:t>
      </w:r>
    </w:p>
    <w:p>
      <w:pPr>
        <w:widowControl/>
        <w:spacing w:line="540" w:lineRule="atLeast"/>
        <w:ind w:firstLine="420" w:firstLineChars="200"/>
        <w:jc w:val="left"/>
        <w:rPr>
          <w:rFonts w:hint="eastAsia" w:ascii="Times New Roman" w:hAnsi="Times New Roman" w:eastAsia="仿宋" w:cs="Times New Roman"/>
          <w:kern w:val="0"/>
          <w:szCs w:val="21"/>
          <w:lang w:val="en-US" w:eastAsia="zh-CN" w:bidi="ar"/>
        </w:rPr>
      </w:pPr>
      <w:r>
        <w:rPr>
          <w:rFonts w:ascii="Times New Roman" w:hAnsi="Times New Roman" w:eastAsia="仿宋" w:cs="Times New Roman"/>
          <w:kern w:val="0"/>
          <w:szCs w:val="21"/>
          <w:lang w:bidi="ar"/>
        </w:rPr>
        <w:t>联 系 电 话：</w:t>
      </w:r>
      <w:r>
        <w:rPr>
          <w:rFonts w:hint="eastAsia" w:ascii="Times New Roman" w:hAnsi="Times New Roman" w:eastAsia="仿宋" w:cs="Times New Roman"/>
          <w:kern w:val="0"/>
          <w:szCs w:val="21"/>
          <w:lang w:val="en-US" w:eastAsia="zh-CN" w:bidi="ar"/>
        </w:rPr>
        <w:t>0830-5100708</w:t>
      </w:r>
    </w:p>
    <w:p>
      <w:pPr>
        <w:widowControl/>
        <w:spacing w:line="540" w:lineRule="atLeast"/>
        <w:ind w:firstLine="420" w:firstLineChars="200"/>
        <w:jc w:val="left"/>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监督人：泸州阜阳投资集团有限公司招标采购中心</w:t>
      </w:r>
    </w:p>
    <w:p>
      <w:pPr>
        <w:widowControl/>
        <w:spacing w:line="540" w:lineRule="atLeast"/>
        <w:ind w:firstLine="420" w:firstLineChars="200"/>
        <w:jc w:val="left"/>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邮    编： 646200</w:t>
      </w:r>
    </w:p>
    <w:p>
      <w:pPr>
        <w:widowControl/>
        <w:spacing w:line="540" w:lineRule="atLeast"/>
        <w:ind w:firstLine="420" w:firstLineChars="200"/>
        <w:jc w:val="left"/>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联 系 人： 王女士</w:t>
      </w:r>
    </w:p>
    <w:p>
      <w:pPr>
        <w:widowControl/>
        <w:spacing w:line="540" w:lineRule="atLeast"/>
        <w:ind w:firstLine="420" w:firstLineChars="200"/>
        <w:jc w:val="left"/>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联系电话： 0830-5135885</w:t>
      </w:r>
    </w:p>
    <w:p>
      <w:pPr>
        <w:widowControl/>
        <w:spacing w:line="540" w:lineRule="atLeast"/>
        <w:ind w:firstLine="420" w:firstLineChars="200"/>
        <w:jc w:val="left"/>
        <w:rPr>
          <w:rFonts w:ascii="Times New Roman" w:hAnsi="Times New Roman" w:eastAsia="仿宋" w:cs="Times New Roman"/>
          <w:kern w:val="0"/>
          <w:szCs w:val="21"/>
          <w:lang w:bidi="ar"/>
        </w:rPr>
      </w:pPr>
      <w:r>
        <w:rPr>
          <w:rFonts w:ascii="Times New Roman" w:hAnsi="Times New Roman" w:eastAsia="仿宋" w:cs="Times New Roman"/>
          <w:kern w:val="0"/>
          <w:szCs w:val="21"/>
          <w:lang w:bidi="ar"/>
        </w:rPr>
        <w:t>2023年11月</w:t>
      </w:r>
      <w:r>
        <w:rPr>
          <w:rFonts w:hint="eastAsia" w:ascii="Times New Roman" w:hAnsi="Times New Roman" w:eastAsia="仿宋" w:cs="Times New Roman"/>
          <w:kern w:val="0"/>
          <w:szCs w:val="21"/>
          <w:lang w:val="en-US" w:eastAsia="zh-CN" w:bidi="ar"/>
        </w:rPr>
        <w:t>28</w:t>
      </w:r>
      <w:r>
        <w:rPr>
          <w:rFonts w:ascii="Times New Roman" w:hAnsi="Times New Roman" w:eastAsia="仿宋" w:cs="Times New Roman"/>
          <w:kern w:val="0"/>
          <w:szCs w:val="21"/>
          <w:lang w:bidi="ar"/>
        </w:rPr>
        <w:t>日</w:t>
      </w:r>
    </w:p>
    <w:p>
      <w:pPr>
        <w:spacing w:line="540" w:lineRule="atLeast"/>
        <w:rPr>
          <w:rFonts w:ascii="Times New Roman" w:hAnsi="Times New Roman" w:eastAsia="仿宋" w:cs="Times New Roman"/>
          <w:szCs w:val="21"/>
        </w:rPr>
      </w:pPr>
      <w:r>
        <w:rPr>
          <w:rFonts w:ascii="Times New Roman" w:hAnsi="Times New Roman" w:eastAsia="仿宋" w:cs="Times New Roman"/>
          <w:sz w:val="24"/>
          <w:szCs w:val="24"/>
        </w:rPr>
        <w:br w:type="page"/>
      </w:r>
      <w:bookmarkEnd w:id="4"/>
      <w:bookmarkEnd w:id="5"/>
      <w:bookmarkStart w:id="6" w:name="_Toc217446031"/>
      <w:bookmarkStart w:id="7" w:name="_Toc213396759"/>
      <w:bookmarkStart w:id="8" w:name="_Toc213496267"/>
      <w:bookmarkStart w:id="9" w:name="_Toc213396945"/>
      <w:bookmarkStart w:id="10" w:name="_Toc213397009"/>
    </w:p>
    <w:p>
      <w:pPr>
        <w:pStyle w:val="2"/>
        <w:keepNext w:val="0"/>
        <w:keepLines w:val="0"/>
        <w:numPr>
          <w:ilvl w:val="0"/>
          <w:numId w:val="1"/>
        </w:numPr>
        <w:spacing w:before="0" w:after="0" w:line="240" w:lineRule="auto"/>
        <w:jc w:val="center"/>
        <w:rPr>
          <w:rFonts w:ascii="Times New Roman" w:hAnsi="Times New Roman" w:eastAsia="仿宋" w:cs="Times New Roman"/>
          <w:kern w:val="2"/>
          <w:sz w:val="32"/>
          <w:szCs w:val="32"/>
        </w:rPr>
      </w:pPr>
      <w:bookmarkStart w:id="11" w:name="_Toc12414"/>
      <w:bookmarkStart w:id="12" w:name="_Toc5869721"/>
      <w:bookmarkStart w:id="13" w:name="_Toc26975439"/>
      <w:r>
        <w:rPr>
          <w:rFonts w:ascii="Times New Roman" w:hAnsi="Times New Roman" w:eastAsia="仿宋" w:cs="Times New Roman"/>
          <w:kern w:val="2"/>
          <w:sz w:val="32"/>
          <w:szCs w:val="32"/>
        </w:rPr>
        <w:t>询价须知</w:t>
      </w:r>
      <w:bookmarkEnd w:id="6"/>
      <w:bookmarkEnd w:id="7"/>
      <w:bookmarkEnd w:id="8"/>
      <w:bookmarkEnd w:id="9"/>
      <w:bookmarkEnd w:id="10"/>
      <w:bookmarkEnd w:id="11"/>
      <w:bookmarkEnd w:id="12"/>
      <w:bookmarkEnd w:id="13"/>
    </w:p>
    <w:p>
      <w:pPr>
        <w:pStyle w:val="3"/>
        <w:jc w:val="center"/>
        <w:rPr>
          <w:rFonts w:ascii="Times New Roman" w:hAnsi="Times New Roman" w:eastAsia="仿宋" w:cs="Times New Roman"/>
          <w:bCs w:val="0"/>
          <w:szCs w:val="36"/>
        </w:rPr>
      </w:pPr>
      <w:r>
        <w:rPr>
          <w:rFonts w:ascii="Times New Roman" w:hAnsi="Times New Roman" w:eastAsia="仿宋" w:cs="Times New Roman"/>
          <w:bCs w:val="0"/>
          <w:szCs w:val="36"/>
        </w:rPr>
        <w:t>询价</w:t>
      </w:r>
      <w:r>
        <w:rPr>
          <w:rFonts w:ascii="Times New Roman" w:hAnsi="Times New Roman" w:eastAsia="仿宋" w:cs="Times New Roman"/>
          <w:bCs w:val="0"/>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 xml:space="preserve">序号 </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 xml:space="preserve">条款名称 </w:t>
            </w:r>
          </w:p>
        </w:tc>
        <w:tc>
          <w:tcPr>
            <w:tcW w:w="7211" w:type="dxa"/>
            <w:vAlign w:val="center"/>
          </w:tcPr>
          <w:p>
            <w:pPr>
              <w:pStyle w:val="29"/>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1</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采购人</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名称：</w:t>
            </w:r>
            <w:r>
              <w:rPr>
                <w:rFonts w:hint="eastAsia" w:ascii="Times New Roman" w:hAnsi="Times New Roman" w:eastAsia="仿宋" w:cs="Times New Roman"/>
                <w:szCs w:val="21"/>
                <w:lang w:eastAsia="zh-CN"/>
              </w:rPr>
              <w:t>四川磊宏建设工程有限公司</w:t>
            </w:r>
            <w:r>
              <w:rPr>
                <w:rFonts w:ascii="Times New Roman" w:hAnsi="Times New Roman" w:eastAsia="仿宋" w:cs="Times New Roman"/>
                <w:szCs w:val="21"/>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2</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采购项目名称</w:t>
            </w:r>
          </w:p>
        </w:tc>
        <w:tc>
          <w:tcPr>
            <w:tcW w:w="7211" w:type="dxa"/>
            <w:vAlign w:val="center"/>
          </w:tcPr>
          <w:p>
            <w:pPr>
              <w:ind w:left="38"/>
              <w:jc w:val="left"/>
              <w:rPr>
                <w:rFonts w:ascii="Times New Roman" w:hAnsi="Times New Roman" w:eastAsia="仿宋" w:cs="Times New Roman"/>
                <w:szCs w:val="21"/>
              </w:rPr>
            </w:pPr>
            <w:r>
              <w:rPr>
                <w:rFonts w:hint="eastAsia" w:ascii="Times New Roman" w:hAnsi="Times New Roman" w:eastAsia="仿宋" w:cs="Times New Roman"/>
                <w:szCs w:val="21"/>
                <w:lang w:eastAsia="zh-CN"/>
              </w:rPr>
              <w:t>学府家园项目人防检测</w:t>
            </w:r>
            <w:r>
              <w:rPr>
                <w:rFonts w:ascii="Times New Roman" w:hAnsi="Times New Roman" w:eastAsia="仿宋" w:cs="Times New Roman"/>
                <w:szCs w:val="21"/>
              </w:rPr>
              <w:t>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3</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资金来源</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4</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采购方式</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5</w:t>
            </w:r>
          </w:p>
        </w:tc>
        <w:tc>
          <w:tcPr>
            <w:tcW w:w="2268" w:type="dxa"/>
            <w:vAlign w:val="center"/>
          </w:tcPr>
          <w:p>
            <w:pPr>
              <w:pStyle w:val="29"/>
              <w:ind w:left="38"/>
              <w:jc w:val="center"/>
              <w:rPr>
                <w:rFonts w:ascii="Times New Roman" w:hAnsi="Times New Roman" w:eastAsia="仿宋" w:cs="Times New Roman"/>
                <w:sz w:val="21"/>
                <w:szCs w:val="21"/>
              </w:rPr>
            </w:pPr>
            <w:r>
              <w:rPr>
                <w:rFonts w:ascii="Times New Roman" w:hAnsi="Times New Roman" w:eastAsia="仿宋" w:cs="Times New Roman"/>
                <w:sz w:val="21"/>
                <w:szCs w:val="21"/>
                <w:lang w:val="zh-CN"/>
              </w:rPr>
              <w:t>交货期</w:t>
            </w:r>
            <w:r>
              <w:rPr>
                <w:rFonts w:ascii="Times New Roman" w:hAnsi="Times New Roman" w:eastAsia="仿宋" w:cs="Times New Roman"/>
                <w:sz w:val="21"/>
                <w:szCs w:val="21"/>
              </w:rPr>
              <w:t>/供货周期</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6</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联合体</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7</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答疑会</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rPr>
              <w:t>8</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分包</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构成询价文件的其他文件</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签字盖章</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响应文件份数</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是否授权询价小组直接确定成交响应人</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1</w:t>
            </w:r>
            <w:r>
              <w:rPr>
                <w:rFonts w:ascii="Times New Roman" w:hAnsi="Times New Roman" w:eastAsia="仿宋" w:cs="Times New Roman"/>
                <w:sz w:val="21"/>
                <w:szCs w:val="21"/>
              </w:rPr>
              <w:t>3</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响应人的资质条件、能力和信誉</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b/>
                <w:szCs w:val="21"/>
              </w:rPr>
              <w:t>资质要求：</w:t>
            </w:r>
            <w:r>
              <w:rPr>
                <w:rFonts w:ascii="Times New Roman" w:hAnsi="Times New Roman" w:eastAsia="仿宋" w:cs="Times New Roman"/>
                <w:szCs w:val="21"/>
              </w:rPr>
              <w:t xml:space="preserve"> </w:t>
            </w:r>
            <w:r>
              <w:rPr>
                <w:rFonts w:hint="eastAsia" w:ascii="Times New Roman" w:hAnsi="Times New Roman" w:eastAsia="仿宋" w:cs="Times New Roman"/>
                <w:szCs w:val="21"/>
                <w:lang w:val="en-US" w:eastAsia="zh-CN"/>
              </w:rPr>
              <w:t>四川省人民防空办公室备案检测企业名录资格范围</w:t>
            </w:r>
            <w:r>
              <w:rPr>
                <w:rFonts w:ascii="Times New Roman" w:hAnsi="Times New Roman" w:eastAsia="仿宋" w:cs="Times New Roman"/>
                <w:szCs w:val="21"/>
              </w:rPr>
              <w:t xml:space="preserve">   </w:t>
            </w:r>
          </w:p>
          <w:p>
            <w:pPr>
              <w:ind w:left="38"/>
              <w:jc w:val="left"/>
              <w:rPr>
                <w:rFonts w:ascii="Times New Roman" w:hAnsi="Times New Roman" w:eastAsia="仿宋" w:cs="Times New Roman"/>
                <w:szCs w:val="21"/>
              </w:rPr>
            </w:pPr>
            <w:r>
              <w:rPr>
                <w:rFonts w:ascii="Times New Roman" w:hAnsi="Times New Roman" w:eastAsia="仿宋" w:cs="Times New Roman"/>
                <w:b/>
                <w:szCs w:val="21"/>
              </w:rPr>
              <w:t>业绩要求</w:t>
            </w:r>
            <w:r>
              <w:rPr>
                <w:rFonts w:ascii="Times New Roman" w:hAnsi="Times New Roman" w:eastAsia="仿宋" w:cs="Times New Roman"/>
                <w:szCs w:val="21"/>
              </w:rPr>
              <w:t>：</w:t>
            </w:r>
            <w:r>
              <w:rPr>
                <w:rFonts w:hint="eastAsia" w:ascii="Times New Roman" w:hAnsi="Times New Roman" w:eastAsia="仿宋" w:cs="Times New Roman"/>
                <w:szCs w:val="21"/>
              </w:rPr>
              <w:t>/</w:t>
            </w:r>
          </w:p>
          <w:p>
            <w:pPr>
              <w:ind w:left="38"/>
              <w:jc w:val="left"/>
              <w:rPr>
                <w:rFonts w:hint="eastAsia" w:ascii="Times New Roman" w:hAnsi="Times New Roman" w:eastAsia="仿宋" w:cs="Times New Roman"/>
                <w:b/>
                <w:szCs w:val="21"/>
                <w:lang w:eastAsia="zh-CN"/>
              </w:rPr>
            </w:pPr>
            <w:r>
              <w:rPr>
                <w:rFonts w:ascii="Times New Roman" w:hAnsi="Times New Roman" w:eastAsia="仿宋" w:cs="Times New Roman"/>
                <w:b/>
                <w:szCs w:val="21"/>
              </w:rPr>
              <w:t>其他要求</w:t>
            </w:r>
            <w:r>
              <w:rPr>
                <w:rFonts w:ascii="Times New Roman" w:hAnsi="Times New Roman" w:eastAsia="仿宋" w:cs="Times New Roman"/>
                <w:szCs w:val="21"/>
              </w:rPr>
              <w:t>：</w:t>
            </w:r>
            <w:r>
              <w:rPr>
                <w:rFonts w:hint="eastAsia" w:ascii="Times New Roman" w:hAnsi="Times New Roman" w:eastAsia="仿宋" w:cs="Times New Roman"/>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8"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1</w:t>
            </w:r>
            <w:r>
              <w:rPr>
                <w:rFonts w:ascii="Times New Roman" w:hAnsi="Times New Roman" w:eastAsia="仿宋" w:cs="Times New Roman"/>
                <w:sz w:val="21"/>
                <w:szCs w:val="21"/>
              </w:rPr>
              <w:t>4</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采购项目内容：</w:t>
            </w:r>
          </w:p>
        </w:tc>
        <w:tc>
          <w:tcPr>
            <w:tcW w:w="7211" w:type="dxa"/>
            <w:vAlign w:val="center"/>
          </w:tcPr>
          <w:p>
            <w:pPr>
              <w:spacing w:line="360" w:lineRule="auto"/>
              <w:jc w:val="left"/>
              <w:rPr>
                <w:rFonts w:ascii="Times New Roman" w:hAnsi="Times New Roman" w:eastAsia="仿宋" w:cs="Times New Roman"/>
                <w:szCs w:val="21"/>
              </w:rPr>
            </w:pPr>
            <w:r>
              <w:rPr>
                <w:rFonts w:hint="eastAsia" w:ascii="Times New Roman" w:hAnsi="Times New Roman" w:eastAsia="仿宋" w:cs="Times New Roman"/>
                <w:szCs w:val="21"/>
                <w:lang w:eastAsia="zh-CN"/>
              </w:rPr>
              <w:t>学府家园项目人防检测</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1</w:t>
            </w:r>
            <w:r>
              <w:rPr>
                <w:rFonts w:ascii="Times New Roman" w:hAnsi="Times New Roman" w:eastAsia="仿宋" w:cs="Times New Roman"/>
                <w:sz w:val="21"/>
                <w:szCs w:val="21"/>
              </w:rPr>
              <w:t>5</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最高限价</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暂估总价最高限价</w:t>
            </w:r>
            <w:r>
              <w:rPr>
                <w:rFonts w:hint="eastAsia" w:ascii="Times New Roman" w:hAnsi="Times New Roman" w:eastAsia="仿宋" w:cs="Times New Roman"/>
                <w:szCs w:val="21"/>
                <w:lang w:eastAsia="zh-CN"/>
              </w:rPr>
              <w:t>199210.56</w:t>
            </w:r>
            <w:r>
              <w:rPr>
                <w:rFonts w:ascii="Times New Roman" w:hAnsi="Times New Roman" w:eastAsia="仿宋" w:cs="Times New Roman"/>
                <w:szCs w:val="21"/>
              </w:rPr>
              <w:t>元（大写：</w:t>
            </w:r>
            <w:r>
              <w:rPr>
                <w:rFonts w:hint="eastAsia" w:ascii="Times New Roman" w:hAnsi="Times New Roman" w:eastAsia="仿宋" w:cs="Times New Roman"/>
                <w:szCs w:val="21"/>
                <w:lang w:val="en-US" w:eastAsia="zh-CN"/>
              </w:rPr>
              <w:t>壹拾玖万玖仟贰佰壹拾元伍角陆分</w:t>
            </w:r>
            <w:r>
              <w:rPr>
                <w:rFonts w:hint="eastAsia" w:ascii="Times New Roman" w:hAnsi="Times New Roman" w:eastAsia="仿宋" w:cs="Times New Roman"/>
                <w:szCs w:val="21"/>
              </w:rPr>
              <w:t>整</w:t>
            </w:r>
            <w:r>
              <w:rPr>
                <w:rFonts w:ascii="Times New Roman" w:hAnsi="Times New Roman" w:eastAsia="仿宋" w:cs="Times New Roman"/>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1</w:t>
            </w:r>
            <w:r>
              <w:rPr>
                <w:rFonts w:ascii="Times New Roman" w:hAnsi="Times New Roman" w:eastAsia="仿宋" w:cs="Times New Roman"/>
                <w:sz w:val="21"/>
                <w:szCs w:val="21"/>
              </w:rPr>
              <w:t>6</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询价小组的组建</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1</w:t>
            </w:r>
            <w:r>
              <w:rPr>
                <w:rFonts w:ascii="Times New Roman" w:hAnsi="Times New Roman" w:eastAsia="仿宋" w:cs="Times New Roman"/>
                <w:sz w:val="21"/>
                <w:szCs w:val="21"/>
              </w:rPr>
              <w:t>7</w:t>
            </w:r>
          </w:p>
        </w:tc>
        <w:tc>
          <w:tcPr>
            <w:tcW w:w="2268" w:type="dxa"/>
            <w:vAlign w:val="center"/>
          </w:tcPr>
          <w:p>
            <w:pPr>
              <w:pStyle w:val="29"/>
              <w:ind w:left="38"/>
              <w:jc w:val="center"/>
              <w:rPr>
                <w:rFonts w:ascii="Times New Roman" w:hAnsi="Times New Roman" w:eastAsia="仿宋" w:cs="Times New Roman"/>
                <w:sz w:val="21"/>
                <w:szCs w:val="21"/>
                <w:lang w:val="zh-CN"/>
              </w:rPr>
            </w:pPr>
            <w:r>
              <w:rPr>
                <w:rFonts w:ascii="Times New Roman" w:hAnsi="Times New Roman" w:eastAsia="仿宋" w:cs="Times New Roman"/>
                <w:sz w:val="21"/>
                <w:szCs w:val="21"/>
                <w:lang w:val="zh-CN"/>
              </w:rPr>
              <w:t>询价评比办法</w:t>
            </w:r>
          </w:p>
        </w:tc>
        <w:tc>
          <w:tcPr>
            <w:tcW w:w="7211" w:type="dxa"/>
            <w:vAlign w:val="center"/>
          </w:tcPr>
          <w:p>
            <w:pPr>
              <w:ind w:left="38"/>
              <w:jc w:val="left"/>
              <w:rPr>
                <w:rFonts w:ascii="Times New Roman" w:hAnsi="Times New Roman" w:eastAsia="仿宋" w:cs="Times New Roman"/>
                <w:szCs w:val="21"/>
              </w:rPr>
            </w:pPr>
            <w:r>
              <w:rPr>
                <w:rFonts w:ascii="Times New Roman" w:hAnsi="Times New Roman" w:eastAsia="仿宋" w:cs="Times New Roman"/>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2268" w:type="dxa"/>
            <w:vAlign w:val="center"/>
          </w:tcPr>
          <w:p>
            <w:pPr>
              <w:pStyle w:val="29"/>
              <w:ind w:left="38"/>
              <w:jc w:val="center"/>
              <w:rPr>
                <w:rFonts w:ascii="Times New Roman" w:hAnsi="Times New Roman" w:eastAsia="仿宋" w:cs="Times New Roman"/>
                <w:sz w:val="21"/>
                <w:szCs w:val="21"/>
              </w:rPr>
            </w:pPr>
            <w:r>
              <w:rPr>
                <w:rFonts w:ascii="Times New Roman" w:hAnsi="Times New Roman" w:eastAsia="仿宋" w:cs="Times New Roman"/>
                <w:sz w:val="21"/>
                <w:szCs w:val="21"/>
              </w:rPr>
              <w:t>样品</w:t>
            </w:r>
          </w:p>
        </w:tc>
        <w:tc>
          <w:tcPr>
            <w:tcW w:w="7211" w:type="dxa"/>
            <w:vAlign w:val="center"/>
          </w:tcPr>
          <w:p>
            <w:pPr>
              <w:ind w:left="38"/>
              <w:jc w:val="center"/>
              <w:rPr>
                <w:rFonts w:ascii="Times New Roman" w:hAnsi="Times New Roman" w:eastAsia="仿宋" w:cs="Times New Roman"/>
                <w:szCs w:val="21"/>
              </w:rPr>
            </w:pPr>
            <w:r>
              <w:rPr>
                <w:rFonts w:ascii="Times New Roman" w:hAnsi="Times New Roman" w:eastAsia="仿宋" w:cs="Times New Roman"/>
                <w:szCs w:val="21"/>
              </w:rPr>
              <w:t>/</w:t>
            </w:r>
          </w:p>
        </w:tc>
      </w:tr>
    </w:tbl>
    <w:p>
      <w:pPr>
        <w:spacing w:line="336" w:lineRule="auto"/>
        <w:rPr>
          <w:rFonts w:ascii="Times New Roman" w:hAnsi="Times New Roman" w:eastAsia="仿宋" w:cs="Times New Roman"/>
          <w:b/>
          <w:szCs w:val="21"/>
        </w:rPr>
      </w:pPr>
      <w:r>
        <w:rPr>
          <w:rFonts w:ascii="Times New Roman" w:hAnsi="Times New Roman" w:eastAsia="仿宋" w:cs="Times New Roman"/>
          <w:b/>
          <w:szCs w:val="21"/>
        </w:rPr>
        <w:t xml:space="preserve">1.询价流程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1.1询价按询价公告截止的时间和地点进行。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1.2询价小组对供应商提交的响应文件进行符合性及响应性评审； </w:t>
      </w:r>
    </w:p>
    <w:p>
      <w:pPr>
        <w:spacing w:line="336" w:lineRule="auto"/>
        <w:ind w:firstLine="420" w:firstLineChars="200"/>
        <w:rPr>
          <w:rFonts w:ascii="Times New Roman" w:hAnsi="Times New Roman" w:eastAsia="仿宋" w:cs="Times New Roman"/>
        </w:rPr>
      </w:pPr>
      <w:r>
        <w:rPr>
          <w:rFonts w:ascii="Times New Roman" w:hAnsi="Times New Roman" w:eastAsia="仿宋" w:cs="Times New Roman"/>
          <w:szCs w:val="21"/>
        </w:rPr>
        <w:t>1.3询价小组应当按照通过符合性及响应性评审的供应商的报价由低到高排序，推荐成 交候选供应商。供应商报价相同的，由响应人提供的资质等级由高到低排序，</w:t>
      </w:r>
      <w:r>
        <w:rPr>
          <w:rFonts w:ascii="Times New Roman" w:hAnsi="Times New Roman" w:eastAsia="仿宋" w:cs="Times New Roman"/>
        </w:rPr>
        <w:t>以上都相同则按照随机抽选方式进行确选。</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1.4采购人按照询价小组推荐成交候选人的顺序确定成交人。 </w:t>
      </w:r>
    </w:p>
    <w:p>
      <w:pPr>
        <w:spacing w:line="336" w:lineRule="auto"/>
        <w:rPr>
          <w:rFonts w:ascii="Times New Roman" w:hAnsi="Times New Roman" w:eastAsia="仿宋" w:cs="Times New Roman"/>
          <w:b/>
          <w:szCs w:val="21"/>
        </w:rPr>
      </w:pPr>
      <w:r>
        <w:rPr>
          <w:rFonts w:ascii="Times New Roman" w:hAnsi="Times New Roman" w:eastAsia="仿宋" w:cs="Times New Roman"/>
          <w:b/>
          <w:szCs w:val="21"/>
        </w:rPr>
        <w:t xml:space="preserve">2. 定标原则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2.1 根据询价小组推荐的成交候选人名单，按顺序确定成交人。 </w:t>
      </w:r>
    </w:p>
    <w:p>
      <w:pPr>
        <w:spacing w:line="336" w:lineRule="auto"/>
        <w:rPr>
          <w:rFonts w:ascii="Times New Roman" w:hAnsi="Times New Roman" w:eastAsia="仿宋" w:cs="Times New Roman"/>
          <w:b/>
          <w:szCs w:val="21"/>
        </w:rPr>
      </w:pPr>
      <w:r>
        <w:rPr>
          <w:rFonts w:ascii="Times New Roman" w:hAnsi="Times New Roman" w:eastAsia="仿宋" w:cs="Times New Roman"/>
          <w:b/>
          <w:szCs w:val="21"/>
        </w:rPr>
        <w:t xml:space="preserve">3. 定标程序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3.1 询价小组将询价情况写出书面报告，推荐成交候选人，并标明排列顺序。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3.2 采购人在收到询价报告后五个工作日内，按照询价报告中推荐的成交候选人顺序确 </w:t>
      </w:r>
    </w:p>
    <w:p>
      <w:pPr>
        <w:spacing w:line="336" w:lineRule="auto"/>
        <w:rPr>
          <w:rFonts w:ascii="Times New Roman" w:hAnsi="Times New Roman" w:eastAsia="仿宋" w:cs="Times New Roman"/>
          <w:szCs w:val="21"/>
        </w:rPr>
      </w:pPr>
      <w:r>
        <w:rPr>
          <w:rFonts w:ascii="Times New Roman" w:hAnsi="Times New Roman" w:eastAsia="仿宋" w:cs="Times New Roman"/>
          <w:szCs w:val="21"/>
        </w:rPr>
        <w:t xml:space="preserve">定成交人。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3.3 成交通知书为签订采购合同的依据，是合同的有效组成部分。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ascii="Times New Roman" w:hAnsi="Times New Roman" w:eastAsia="仿宋" w:cs="Times New Roman"/>
          <w:b/>
          <w:szCs w:val="21"/>
        </w:rPr>
      </w:pPr>
      <w:r>
        <w:rPr>
          <w:rFonts w:ascii="Times New Roman" w:hAnsi="Times New Roman" w:eastAsia="仿宋" w:cs="Times New Roman"/>
          <w:b/>
          <w:szCs w:val="21"/>
        </w:rPr>
        <w:t xml:space="preserve">4. 签订合同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4.1 成交人在收到采购人发出的成交通知书后，应自成交通知书发出之日起</w:t>
      </w:r>
      <w:r>
        <w:rPr>
          <w:rFonts w:hint="eastAsia" w:ascii="Times New Roman" w:hAnsi="Times New Roman" w:eastAsia="仿宋" w:cs="Times New Roman"/>
          <w:szCs w:val="21"/>
        </w:rPr>
        <w:t>2</w:t>
      </w:r>
      <w:r>
        <w:rPr>
          <w:rFonts w:ascii="Times New Roman" w:hAnsi="Times New Roman" w:eastAsia="仿宋" w:cs="Times New Roman"/>
          <w:szCs w:val="21"/>
        </w:rPr>
        <w:t xml:space="preserve">日内与采购人签订采购合同。由于成交人的原因逾期未与采购人签订采购合同的，将视为放弃成交， </w:t>
      </w:r>
    </w:p>
    <w:p>
      <w:pPr>
        <w:spacing w:line="336" w:lineRule="auto"/>
        <w:rPr>
          <w:rFonts w:ascii="Times New Roman" w:hAnsi="Times New Roman" w:eastAsia="仿宋" w:cs="Times New Roman"/>
          <w:szCs w:val="21"/>
        </w:rPr>
      </w:pPr>
      <w:r>
        <w:rPr>
          <w:rFonts w:ascii="Times New Roman" w:hAnsi="Times New Roman" w:eastAsia="仿宋" w:cs="Times New Roman"/>
          <w:szCs w:val="21"/>
        </w:rPr>
        <w:t xml:space="preserve">取消其成交资格并将按相关规定进行处理。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4.3 成交人因不可抗力原因不能履行采购合同或放弃成交的，采购人可以与排在成交人 之后第一位的成交候选人签订采购合同，以此类推。 </w:t>
      </w:r>
    </w:p>
    <w:p>
      <w:pPr>
        <w:spacing w:line="336" w:lineRule="auto"/>
        <w:rPr>
          <w:rFonts w:ascii="Times New Roman" w:hAnsi="Times New Roman" w:eastAsia="仿宋" w:cs="Times New Roman"/>
          <w:b/>
          <w:szCs w:val="21"/>
        </w:rPr>
      </w:pPr>
      <w:r>
        <w:rPr>
          <w:rFonts w:ascii="Times New Roman" w:hAnsi="Times New Roman" w:eastAsia="仿宋" w:cs="Times New Roman"/>
          <w:b/>
          <w:szCs w:val="21"/>
        </w:rPr>
        <w:t xml:space="preserve">5. 履行合同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5.1 成交人与采购人签订合同后，合同双方应严格执行合同条款，履行合同规定的义务，保证合同的顺利完成。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5.2 在合同履行过程中，如发生合同纠纷，合同双方应按照《民法典》的有关规定进行 </w:t>
      </w:r>
    </w:p>
    <w:p>
      <w:pPr>
        <w:widowControl/>
        <w:jc w:val="left"/>
        <w:rPr>
          <w:rFonts w:ascii="Times New Roman" w:hAnsi="Times New Roman" w:eastAsia="仿宋" w:cs="Times New Roman"/>
          <w:szCs w:val="21"/>
        </w:rPr>
      </w:pPr>
      <w:r>
        <w:rPr>
          <w:rFonts w:ascii="Times New Roman" w:hAnsi="Times New Roman" w:eastAsia="仿宋" w:cs="Times New Roman"/>
          <w:szCs w:val="21"/>
        </w:rPr>
        <w:t>处理。</w:t>
      </w:r>
    </w:p>
    <w:p>
      <w:pPr>
        <w:spacing w:line="336" w:lineRule="auto"/>
        <w:rPr>
          <w:rFonts w:ascii="Times New Roman" w:hAnsi="Times New Roman" w:eastAsia="仿宋" w:cs="Times New Roman"/>
          <w:b/>
          <w:szCs w:val="21"/>
        </w:rPr>
      </w:pPr>
      <w:r>
        <w:rPr>
          <w:rFonts w:ascii="Times New Roman" w:hAnsi="Times New Roman" w:eastAsia="仿宋" w:cs="Times New Roman"/>
          <w:b/>
          <w:szCs w:val="21"/>
        </w:rPr>
        <w:t xml:space="preserve"> 6. 履约保证金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6.1 履约保证金金额：</w:t>
      </w:r>
      <w:r>
        <w:rPr>
          <w:rFonts w:hint="eastAsia" w:ascii="Times New Roman" w:hAnsi="Times New Roman" w:eastAsia="仿宋" w:cs="Times New Roman"/>
          <w:szCs w:val="21"/>
          <w:u w:val="single"/>
        </w:rPr>
        <w:t>/</w:t>
      </w:r>
      <w:r>
        <w:rPr>
          <w:rFonts w:ascii="Times New Roman" w:hAnsi="Times New Roman" w:eastAsia="仿宋" w:cs="Times New Roman"/>
          <w:szCs w:val="21"/>
          <w:u w:val="single"/>
        </w:rPr>
        <w:t>。</w:t>
      </w:r>
    </w:p>
    <w:p>
      <w:pPr>
        <w:spacing w:line="336" w:lineRule="auto"/>
        <w:rPr>
          <w:rFonts w:ascii="Times New Roman" w:hAnsi="Times New Roman" w:eastAsia="仿宋" w:cs="Times New Roman"/>
          <w:b/>
          <w:szCs w:val="21"/>
        </w:rPr>
      </w:pPr>
      <w:r>
        <w:rPr>
          <w:rFonts w:ascii="Times New Roman" w:hAnsi="Times New Roman" w:eastAsia="仿宋" w:cs="Times New Roman"/>
          <w:b/>
          <w:szCs w:val="21"/>
        </w:rPr>
        <w:t xml:space="preserve">7. 废标的情形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7.1 询价采购中，出现下列情形之一的，予以废标：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（1）出现影响采购公正的违法、违规行为的；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（2）供应商的报价均超过了采购预算，采购人不能支付的；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（3）因重大变故，采购任务取消的。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（4）其他未实质性响应询价文件的。 </w:t>
      </w:r>
    </w:p>
    <w:p>
      <w:pPr>
        <w:spacing w:line="336" w:lineRule="auto"/>
        <w:rPr>
          <w:rFonts w:ascii="Times New Roman" w:hAnsi="Times New Roman" w:eastAsia="仿宋" w:cs="Times New Roman"/>
          <w:b/>
          <w:szCs w:val="21"/>
        </w:rPr>
      </w:pPr>
      <w:r>
        <w:rPr>
          <w:rFonts w:ascii="Times New Roman" w:hAnsi="Times New Roman" w:eastAsia="仿宋" w:cs="Times New Roman"/>
          <w:b/>
          <w:szCs w:val="21"/>
        </w:rPr>
        <w:t xml:space="preserve">8. 供应商不得具有的情形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8.1 供应商参加询价不得有下列情形：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（1）提供虚假材料谋取成交；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（2）采取不正当手段诋毁、排挤其他供应商；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（3）与采购人、其他供应商恶意串通；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（4）向采购人、询价小组成员行贿或者提供其他不正当利益；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（5）拒绝有关部门的监督检查或者向监督检查部门提供虚假情况。 </w:t>
      </w:r>
    </w:p>
    <w:p>
      <w:pPr>
        <w:spacing w:line="336" w:lineRule="auto"/>
        <w:rPr>
          <w:rFonts w:ascii="Times New Roman" w:hAnsi="Times New Roman" w:eastAsia="仿宋" w:cs="Times New Roman"/>
          <w:szCs w:val="21"/>
        </w:rPr>
      </w:pPr>
      <w:r>
        <w:rPr>
          <w:rFonts w:ascii="Times New Roman" w:hAnsi="Times New Roman" w:eastAsia="仿宋" w:cs="Times New Roman"/>
          <w:szCs w:val="21"/>
        </w:rPr>
        <w:t xml:space="preserve">有上述情形之一的供应商，属于不合格供应商，其询价或成交资格将被取消。 </w:t>
      </w:r>
    </w:p>
    <w:p>
      <w:pPr>
        <w:spacing w:line="336"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采购清单</w:t>
      </w:r>
    </w:p>
    <w:tbl>
      <w:tblPr>
        <w:tblStyle w:val="22"/>
        <w:tblpPr w:leftFromText="180" w:rightFromText="180" w:vertAnchor="text" w:horzAnchor="page" w:tblpX="1060" w:tblpY="171"/>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05"/>
        <w:gridCol w:w="1723"/>
        <w:gridCol w:w="437"/>
        <w:gridCol w:w="1245"/>
        <w:gridCol w:w="1251"/>
        <w:gridCol w:w="1700"/>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6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6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1723" w:type="dxa"/>
            <w:vAlign w:val="center"/>
          </w:tcPr>
          <w:p>
            <w:pPr>
              <w:widowControl/>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2"/>
                <w:lang w:bidi="ar"/>
              </w:rPr>
              <w:t>型号/规格/特征描述/参数</w:t>
            </w:r>
          </w:p>
        </w:tc>
        <w:tc>
          <w:tcPr>
            <w:tcW w:w="43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单位</w:t>
            </w:r>
          </w:p>
        </w:tc>
        <w:tc>
          <w:tcPr>
            <w:tcW w:w="1245"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数量</w:t>
            </w:r>
          </w:p>
        </w:tc>
        <w:tc>
          <w:tcPr>
            <w:tcW w:w="1251"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综合单价（元）</w:t>
            </w:r>
          </w:p>
        </w:tc>
        <w:tc>
          <w:tcPr>
            <w:tcW w:w="170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1444" w:type="dxa"/>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开票税</w:t>
            </w:r>
          </w:p>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6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1</w:t>
            </w:r>
          </w:p>
        </w:tc>
        <w:tc>
          <w:tcPr>
            <w:tcW w:w="1605" w:type="dxa"/>
            <w:vAlign w:val="center"/>
          </w:tcPr>
          <w:p>
            <w:pPr>
              <w:tabs>
                <w:tab w:val="left" w:pos="13270"/>
              </w:tabs>
              <w:jc w:val="center"/>
              <w:rPr>
                <w:rFonts w:hint="eastAsia" w:ascii="仿宋" w:hAnsi="仿宋" w:eastAsia="仿宋" w:cs="仿宋"/>
                <w:sz w:val="24"/>
                <w:lang w:eastAsia="zh-CN"/>
              </w:rPr>
            </w:pPr>
            <w:r>
              <w:rPr>
                <w:rFonts w:hint="eastAsia" w:ascii="Times New Roman" w:hAnsi="Times New Roman" w:eastAsia="仿宋" w:cs="Times New Roman"/>
                <w:szCs w:val="21"/>
                <w:lang w:eastAsia="zh-CN"/>
              </w:rPr>
              <w:t>学府家园项目人防检测</w:t>
            </w:r>
          </w:p>
        </w:tc>
        <w:tc>
          <w:tcPr>
            <w:tcW w:w="1723" w:type="dxa"/>
            <w:vAlign w:val="center"/>
          </w:tcPr>
          <w:p>
            <w:pPr>
              <w:tabs>
                <w:tab w:val="left" w:pos="13270"/>
              </w:tabs>
              <w:jc w:val="center"/>
              <w:rPr>
                <w:rFonts w:ascii="仿宋" w:hAnsi="仿宋" w:eastAsia="仿宋" w:cs="仿宋"/>
                <w:sz w:val="24"/>
              </w:rPr>
            </w:pPr>
            <w:r>
              <w:rPr>
                <w:rFonts w:hint="eastAsia" w:ascii="Times New Roman" w:hAnsi="Times New Roman" w:eastAsia="仿宋" w:cs="Times New Roman"/>
                <w:sz w:val="21"/>
                <w:szCs w:val="21"/>
                <w:lang w:val="en-US" w:eastAsia="zh-CN"/>
              </w:rPr>
              <w:t>《关于公布人防工程防护设备质量检测收费信息价》川人防办[2011]100号及相关事项的通知。</w:t>
            </w:r>
          </w:p>
        </w:tc>
        <w:tc>
          <w:tcPr>
            <w:tcW w:w="437" w:type="dxa"/>
            <w:vAlign w:val="center"/>
          </w:tcPr>
          <w:p>
            <w:pPr>
              <w:tabs>
                <w:tab w:val="left" w:pos="13270"/>
              </w:tabs>
              <w:jc w:val="both"/>
              <w:rPr>
                <w:rFonts w:hint="default" w:ascii="仿宋" w:hAnsi="仿宋" w:eastAsia="仿宋" w:cs="仿宋"/>
                <w:sz w:val="24"/>
                <w:lang w:val="en-US" w:eastAsia="zh-CN"/>
              </w:rPr>
            </w:pPr>
            <w:r>
              <w:rPr>
                <w:rFonts w:hint="eastAsia" w:ascii="仿宋" w:hAnsi="仿宋" w:eastAsia="仿宋" w:cs="仿宋"/>
                <w:sz w:val="24"/>
                <w:lang w:val="en-US" w:eastAsia="zh-CN"/>
              </w:rPr>
              <w:t>㎡</w:t>
            </w:r>
          </w:p>
        </w:tc>
        <w:tc>
          <w:tcPr>
            <w:tcW w:w="1245"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12450.66</w:t>
            </w:r>
          </w:p>
        </w:tc>
        <w:tc>
          <w:tcPr>
            <w:tcW w:w="1251"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16</w:t>
            </w:r>
          </w:p>
        </w:tc>
        <w:tc>
          <w:tcPr>
            <w:tcW w:w="1700" w:type="dxa"/>
            <w:vAlign w:val="center"/>
          </w:tcPr>
          <w:p>
            <w:pPr>
              <w:tabs>
                <w:tab w:val="left" w:pos="13270"/>
              </w:tabs>
              <w:jc w:val="center"/>
              <w:rPr>
                <w:rFonts w:hint="eastAsia" w:ascii="仿宋" w:hAnsi="仿宋" w:eastAsia="仿宋" w:cs="仿宋"/>
                <w:sz w:val="24"/>
                <w:lang w:eastAsia="zh-CN"/>
              </w:rPr>
            </w:pPr>
            <w:r>
              <w:rPr>
                <w:rFonts w:hint="eastAsia" w:ascii="仿宋" w:hAnsi="仿宋" w:eastAsia="仿宋" w:cs="仿宋"/>
                <w:sz w:val="24"/>
                <w:lang w:eastAsia="zh-CN"/>
              </w:rPr>
              <w:t>199210.56</w:t>
            </w:r>
          </w:p>
        </w:tc>
        <w:tc>
          <w:tcPr>
            <w:tcW w:w="1444"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专票含税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60" w:type="dxa"/>
            <w:vAlign w:val="center"/>
          </w:tcPr>
          <w:p>
            <w:pPr>
              <w:tabs>
                <w:tab w:val="left" w:pos="13270"/>
              </w:tabs>
              <w:jc w:val="center"/>
              <w:rPr>
                <w:rFonts w:ascii="仿宋" w:hAnsi="仿宋" w:eastAsia="仿宋" w:cs="仿宋"/>
                <w:b/>
                <w:bCs/>
                <w:sz w:val="24"/>
              </w:rPr>
            </w:pPr>
            <w:r>
              <w:rPr>
                <w:rFonts w:hint="eastAsia" w:ascii="仿宋" w:hAnsi="仿宋" w:eastAsia="仿宋" w:cs="仿宋"/>
                <w:b/>
                <w:bCs/>
                <w:sz w:val="24"/>
              </w:rPr>
              <w:t>合计</w:t>
            </w:r>
          </w:p>
        </w:tc>
        <w:tc>
          <w:tcPr>
            <w:tcW w:w="9405" w:type="dxa"/>
            <w:gridSpan w:val="7"/>
            <w:vAlign w:val="center"/>
          </w:tcPr>
          <w:p>
            <w:pPr>
              <w:tabs>
                <w:tab w:val="left" w:pos="13270"/>
              </w:tabs>
              <w:jc w:val="center"/>
              <w:rPr>
                <w:rFonts w:ascii="仿宋" w:hAnsi="仿宋" w:eastAsia="仿宋" w:cs="仿宋"/>
                <w:b/>
                <w:bCs/>
                <w:sz w:val="24"/>
              </w:rPr>
            </w:pPr>
            <w:r>
              <w:rPr>
                <w:rFonts w:hint="eastAsia" w:ascii="仿宋" w:hAnsi="仿宋" w:eastAsia="仿宋" w:cs="仿宋"/>
                <w:b/>
                <w:bCs/>
                <w:sz w:val="24"/>
                <w:lang w:eastAsia="zh-CN"/>
              </w:rPr>
              <w:t>199210.56</w:t>
            </w:r>
            <w:r>
              <w:rPr>
                <w:rFonts w:hint="eastAsia" w:ascii="仿宋" w:hAnsi="仿宋" w:eastAsia="仿宋" w:cs="仿宋"/>
                <w:b/>
                <w:bCs/>
                <w:sz w:val="24"/>
              </w:rPr>
              <w:t>元</w:t>
            </w:r>
          </w:p>
        </w:tc>
      </w:tr>
    </w:tbl>
    <w:p>
      <w:pPr>
        <w:rPr>
          <w:rFonts w:ascii="Times New Roman" w:hAnsi="Times New Roman" w:eastAsia="仿宋" w:cs="Times New Roman"/>
          <w:kern w:val="0"/>
          <w:sz w:val="24"/>
          <w:szCs w:val="24"/>
        </w:rPr>
      </w:pPr>
      <w:r>
        <w:rPr>
          <w:rFonts w:ascii="Times New Roman" w:hAnsi="Times New Roman" w:eastAsia="仿宋" w:cs="Times New Roman"/>
          <w:sz w:val="24"/>
          <w:szCs w:val="24"/>
        </w:rPr>
        <w:t>备注：</w:t>
      </w:r>
      <w:r>
        <w:rPr>
          <w:rFonts w:ascii="Times New Roman" w:hAnsi="Times New Roman" w:eastAsia="仿宋" w:cs="Times New Roman"/>
          <w:kern w:val="0"/>
          <w:sz w:val="24"/>
          <w:szCs w:val="24"/>
        </w:rPr>
        <w:t xml:space="preserve"> </w:t>
      </w:r>
    </w:p>
    <w:p>
      <w:pPr>
        <w:pStyle w:val="26"/>
        <w:numPr>
          <w:ilvl w:val="0"/>
          <w:numId w:val="2"/>
        </w:numPr>
        <w:spacing w:before="0" w:after="0"/>
        <w:ind w:left="0" w:right="0"/>
        <w:jc w:val="left"/>
        <w:rPr>
          <w:rFonts w:hint="eastAsia" w:ascii="Times New Roman" w:hAnsi="Times New Roman" w:eastAsia="仿宋" w:cs="Times New Roman"/>
          <w:i w:val="0"/>
          <w:iCs w:val="0"/>
          <w:sz w:val="28"/>
          <w:szCs w:val="28"/>
          <w:lang w:val="en-US" w:eastAsia="zh-CN"/>
        </w:rPr>
      </w:pPr>
      <w:r>
        <w:rPr>
          <w:rFonts w:hint="eastAsia" w:ascii="Times New Roman" w:hAnsi="Times New Roman" w:eastAsia="仿宋" w:cs="Times New Roman"/>
          <w:i w:val="0"/>
          <w:iCs w:val="0"/>
          <w:sz w:val="28"/>
          <w:szCs w:val="28"/>
          <w:lang w:val="en-US" w:eastAsia="zh-CN"/>
        </w:rPr>
        <w:t>以上控制价为含税价，票为增值税税率为6%及以上。</w:t>
      </w:r>
    </w:p>
    <w:p>
      <w:pPr>
        <w:pStyle w:val="26"/>
        <w:numPr>
          <w:ilvl w:val="0"/>
          <w:numId w:val="2"/>
        </w:numPr>
        <w:spacing w:before="0" w:after="0"/>
        <w:ind w:left="0" w:leftChars="0" w:right="0" w:rightChars="0" w:firstLine="0" w:firstLineChars="0"/>
        <w:jc w:val="left"/>
        <w:rPr>
          <w:rFonts w:hint="eastAsia" w:ascii="Times New Roman" w:hAnsi="Times New Roman" w:eastAsia="仿宋" w:cs="Times New Roman"/>
          <w:i w:val="0"/>
          <w:iCs w:val="0"/>
          <w:sz w:val="28"/>
          <w:szCs w:val="28"/>
          <w:lang w:val="en-US" w:eastAsia="zh-CN"/>
        </w:rPr>
      </w:pPr>
      <w:r>
        <w:rPr>
          <w:rFonts w:hint="eastAsia" w:ascii="Times New Roman" w:hAnsi="Times New Roman" w:eastAsia="仿宋" w:cs="Times New Roman"/>
          <w:i w:val="0"/>
          <w:iCs w:val="0"/>
          <w:sz w:val="28"/>
          <w:szCs w:val="28"/>
          <w:lang w:val="en-US" w:eastAsia="zh-CN"/>
        </w:rPr>
        <w:t>报价单位需符合附件一中四川省人民防空办公室备案检测企业名录。</w:t>
      </w:r>
    </w:p>
    <w:p>
      <w:pPr>
        <w:pStyle w:val="26"/>
        <w:numPr>
          <w:ilvl w:val="0"/>
          <w:numId w:val="2"/>
        </w:numPr>
        <w:spacing w:before="0" w:after="0"/>
        <w:ind w:left="0" w:leftChars="0" w:right="0" w:rightChars="0" w:firstLine="0" w:firstLineChars="0"/>
        <w:jc w:val="left"/>
        <w:rPr>
          <w:rFonts w:hint="eastAsia" w:ascii="Times New Roman" w:hAnsi="Times New Roman" w:eastAsia="仿宋" w:cs="Times New Roman"/>
          <w:i w:val="0"/>
          <w:iCs w:val="0"/>
          <w:sz w:val="28"/>
          <w:szCs w:val="28"/>
          <w:lang w:val="en-US" w:eastAsia="zh-CN"/>
        </w:rPr>
      </w:pPr>
      <w:r>
        <w:rPr>
          <w:rFonts w:hint="eastAsia" w:ascii="Times New Roman" w:hAnsi="Times New Roman" w:eastAsia="仿宋" w:cs="Times New Roman"/>
          <w:i w:val="0"/>
          <w:iCs w:val="0"/>
          <w:sz w:val="28"/>
          <w:szCs w:val="28"/>
          <w:lang w:val="en-US" w:eastAsia="zh-CN"/>
        </w:rPr>
        <w:t>付款条件：合同签订后30日内付50%检测费，最终出具竣工验收报告前付余下50%检测费（中标单位需提前提供电子版文件，甲方收到电子版文件后15日内付尾款）。</w:t>
      </w:r>
    </w:p>
    <w:p>
      <w:pPr>
        <w:pStyle w:val="26"/>
        <w:numPr>
          <w:ilvl w:val="0"/>
          <w:numId w:val="2"/>
        </w:numPr>
        <w:spacing w:before="0" w:after="0"/>
        <w:ind w:left="0" w:leftChars="0" w:right="0" w:rightChars="0" w:firstLine="0" w:firstLineChars="0"/>
        <w:jc w:val="left"/>
        <w:rPr>
          <w:rFonts w:hint="eastAsia" w:ascii="Times New Roman" w:hAnsi="Times New Roman" w:eastAsia="仿宋" w:cs="Times New Roman"/>
          <w:i w:val="0"/>
          <w:iCs w:val="0"/>
          <w:sz w:val="28"/>
          <w:szCs w:val="28"/>
          <w:lang w:val="en-US" w:eastAsia="zh-CN"/>
        </w:rPr>
      </w:pPr>
      <w:r>
        <w:rPr>
          <w:rFonts w:hint="eastAsia" w:ascii="Times New Roman" w:hAnsi="Times New Roman" w:eastAsia="仿宋" w:cs="Times New Roman"/>
          <w:i w:val="0"/>
          <w:iCs w:val="0"/>
          <w:sz w:val="28"/>
          <w:szCs w:val="28"/>
          <w:lang w:val="en-US" w:eastAsia="zh-CN"/>
        </w:rPr>
        <w:t>检测内容为预埋安装检测，竣工综合检测。（人防工程隐蔽阶段防护设备的安装质量检测；（1）人防门框预埋安装质量的检测；（2）防爆地漏预埋安装质量的检测；（3）人防密闭穿墙管预埋安装质量的检测；（4）电气防护密闭接线盒预埋安装质量的检测；（5）人防吊钩预埋安装质量的检测；2.2人防工程竣工验收阶段防护设备的安装质量检测。（1）人防门安装质量的检测；（2）封堵框安装质量的检测；（3）防爆波活门安装质量的检测；（4）密闭阀门、排气活门安装质量的检测；（5）油网滤尘器、过滤吸收器安装质量的检测；（6）人防通风管线安装质量的检测；（7）防爆地漏安装质量的检测；（8）人防电气控制柜、接线盒、插座安装质量的检查；（9）人防穿墙管防护闸阀安装质量的检查等）</w:t>
      </w:r>
    </w:p>
    <w:p>
      <w:pPr>
        <w:numPr>
          <w:ilvl w:val="0"/>
          <w:numId w:val="2"/>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i w:val="0"/>
          <w:iCs w:val="0"/>
          <w:sz w:val="28"/>
          <w:szCs w:val="28"/>
          <w:lang w:val="en-US" w:eastAsia="zh-CN"/>
        </w:rPr>
        <w:t>检测依据：</w:t>
      </w:r>
      <w:r>
        <w:rPr>
          <w:rFonts w:hint="eastAsia" w:ascii="仿宋" w:hAnsi="仿宋" w:eastAsia="仿宋" w:cs="仿宋"/>
          <w:sz w:val="28"/>
          <w:szCs w:val="28"/>
          <w:lang w:val="en-US" w:eastAsia="zh-CN"/>
        </w:rPr>
        <w:t>（1）《中华人民共和国人民防空法》（2）《四川省〈中华人民共和国人民防空法〉实施办法》（3）《关于加强人防工程防护（防化）设备质量检测管理工作的通知》川人防办[2011]66号（4）《人民防空工程防护设备产品质量检验与施工验收标准》RFJ 01-2002（5）《人民防空工程防护设备试验测试与质量检测标准》RFJ 04-2009（6）《人民防空工程防护设备产品与安装质量检测标准（暂行）》RFJ 003-2021（7）《人民防空工程质量验收与评价标准》RFJ 01-2015。</w:t>
      </w:r>
    </w:p>
    <w:p>
      <w:pPr>
        <w:widowControl w:val="0"/>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专项密闭性实验检测16000元一个防护单元（该项为固定价项，未包含在控制价内不作单独报价，如需该项检测，则合同按照此固定价执行）。（根据地方人防办要求，甲方有权自主选择是否需要进行检测）。</w:t>
      </w:r>
    </w:p>
    <w:p>
      <w:pPr>
        <w:pStyle w:val="16"/>
        <w:pBdr>
          <w:top w:val="none" w:color="auto" w:sz="0" w:space="0"/>
          <w:left w:val="none" w:color="auto" w:sz="0" w:space="0"/>
          <w:bottom w:val="none" w:color="auto" w:sz="0" w:space="0"/>
          <w:right w:val="none" w:color="auto" w:sz="0" w:space="0"/>
          <w:between w:val="none" w:color="auto" w:sz="0" w:space="0"/>
        </w:pBdr>
        <w:spacing w:beforeAutospacing="0" w:afterAutospacing="0" w:line="540" w:lineRule="exact"/>
        <w:ind w:left="0" w:leftChars="0" w:firstLine="480" w:firstLineChars="200"/>
        <w:rPr>
          <w:rFonts w:ascii="仿宋" w:hAnsi="仿宋" w:eastAsia="仿宋" w:cs="仿宋"/>
          <w:szCs w:val="24"/>
        </w:rPr>
      </w:pPr>
    </w:p>
    <w:p>
      <w:pPr>
        <w:widowControl/>
        <w:pBdr>
          <w:top w:val="none" w:color="auto" w:sz="0" w:space="0"/>
          <w:left w:val="none" w:color="auto" w:sz="0" w:space="0"/>
          <w:bottom w:val="none" w:color="auto" w:sz="0" w:space="0"/>
          <w:right w:val="none" w:color="auto" w:sz="0" w:space="0"/>
          <w:between w:val="none" w:color="auto" w:sz="0" w:space="0"/>
        </w:pBdr>
        <w:ind w:left="0" w:leftChars="0"/>
        <w:jc w:val="center"/>
        <w:rPr>
          <w:rFonts w:ascii="Times New Roman" w:hAnsi="Times New Roman" w:eastAsia="仿宋" w:cs="Times New Roman"/>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ind w:left="0" w:leftChars="0"/>
        <w:jc w:val="center"/>
        <w:rPr>
          <w:rFonts w:ascii="Times New Roman" w:hAnsi="Times New Roman" w:eastAsia="仿宋" w:cs="Times New Roman"/>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ind w:left="0" w:leftChars="0"/>
        <w:jc w:val="center"/>
        <w:rPr>
          <w:rFonts w:ascii="Times New Roman" w:hAnsi="Times New Roman" w:eastAsia="仿宋" w:cs="Times New Roman"/>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ind w:left="0" w:leftChars="0"/>
        <w:jc w:val="center"/>
        <w:rPr>
          <w:rFonts w:ascii="Times New Roman" w:hAnsi="Times New Roman" w:eastAsia="仿宋" w:cs="Times New Roman"/>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ind w:left="0" w:leftChars="0"/>
        <w:jc w:val="center"/>
        <w:rPr>
          <w:rFonts w:ascii="Times New Roman" w:hAnsi="Times New Roman" w:eastAsia="仿宋" w:cs="Times New Roman"/>
          <w:b/>
          <w:bCs/>
          <w:sz w:val="32"/>
          <w:szCs w:val="32"/>
        </w:rPr>
      </w:pPr>
    </w:p>
    <w:p>
      <w:pPr>
        <w:widowControl/>
        <w:pBdr>
          <w:top w:val="none" w:color="auto" w:sz="0" w:space="0"/>
          <w:left w:val="none" w:color="auto" w:sz="0" w:space="0"/>
          <w:bottom w:val="none" w:color="auto" w:sz="0" w:space="0"/>
          <w:right w:val="none" w:color="auto" w:sz="0" w:space="0"/>
          <w:between w:val="none" w:color="auto" w:sz="0" w:space="0"/>
        </w:pBdr>
        <w:ind w:left="0" w:leftChars="0"/>
        <w:jc w:val="center"/>
        <w:rPr>
          <w:rFonts w:ascii="Times New Roman" w:hAnsi="Times New Roman" w:eastAsia="仿宋" w:cs="Times New Roman"/>
          <w:b/>
          <w:bCs/>
          <w:sz w:val="32"/>
          <w:szCs w:val="32"/>
        </w:rPr>
      </w:pPr>
    </w:p>
    <w:p>
      <w:pPr>
        <w:widowControl/>
        <w:jc w:val="center"/>
        <w:rPr>
          <w:rFonts w:ascii="Times New Roman" w:hAnsi="Times New Roman" w:eastAsia="仿宋" w:cs="Times New Roman"/>
          <w:b/>
          <w:bCs/>
          <w:sz w:val="32"/>
          <w:szCs w:val="32"/>
        </w:rPr>
      </w:pPr>
    </w:p>
    <w:p>
      <w:pPr>
        <w:widowControl/>
        <w:jc w:val="center"/>
        <w:rPr>
          <w:rFonts w:ascii="Times New Roman" w:hAnsi="Times New Roman" w:eastAsia="仿宋" w:cs="Times New Roman"/>
          <w:b/>
          <w:bCs/>
          <w:sz w:val="32"/>
          <w:szCs w:val="32"/>
        </w:rPr>
      </w:pPr>
    </w:p>
    <w:p>
      <w:pPr>
        <w:widowControl/>
        <w:jc w:val="center"/>
        <w:rPr>
          <w:rFonts w:ascii="Times New Roman" w:hAnsi="Times New Roman" w:eastAsia="仿宋" w:cs="Times New Roman"/>
          <w:b/>
          <w:bCs/>
          <w:sz w:val="32"/>
          <w:szCs w:val="32"/>
        </w:rPr>
      </w:pPr>
    </w:p>
    <w:p>
      <w:pPr>
        <w:widowControl/>
        <w:jc w:val="center"/>
        <w:rPr>
          <w:rFonts w:ascii="Times New Roman" w:hAnsi="Times New Roman" w:eastAsia="仿宋" w:cs="Times New Roman"/>
          <w:b/>
          <w:bCs/>
          <w:sz w:val="32"/>
          <w:szCs w:val="32"/>
        </w:rPr>
      </w:pPr>
    </w:p>
    <w:p>
      <w:pPr>
        <w:widowControl/>
        <w:jc w:val="center"/>
        <w:rPr>
          <w:rFonts w:ascii="Times New Roman" w:hAnsi="Times New Roman" w:eastAsia="仿宋" w:cs="Times New Roman"/>
        </w:rPr>
      </w:pPr>
      <w:r>
        <w:rPr>
          <w:rFonts w:ascii="Times New Roman" w:hAnsi="Times New Roman" w:eastAsia="仿宋" w:cs="Times New Roman"/>
          <w:b/>
          <w:bCs/>
          <w:sz w:val="32"/>
          <w:szCs w:val="32"/>
        </w:rPr>
        <w:t>第三章 评审办法</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二、询价小组对响应文件是否响应询价文件进行评审。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四、评审标准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询价小组进行响应文件的符合性评审及响应性评审。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序号</w:t>
            </w:r>
          </w:p>
        </w:tc>
        <w:tc>
          <w:tcPr>
            <w:tcW w:w="2366" w:type="dxa"/>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响应人名称</w:t>
            </w:r>
          </w:p>
        </w:tc>
        <w:tc>
          <w:tcPr>
            <w:tcW w:w="1159" w:type="dxa"/>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签字、盖章是否符合询价文件规定</w:t>
            </w:r>
          </w:p>
        </w:tc>
        <w:tc>
          <w:tcPr>
            <w:tcW w:w="1186" w:type="dxa"/>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是否只能一个有效报价，且未超过本询价文件规定的最高限价</w:t>
            </w:r>
          </w:p>
        </w:tc>
        <w:tc>
          <w:tcPr>
            <w:tcW w:w="1269" w:type="dxa"/>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报价</w:t>
            </w:r>
          </w:p>
        </w:tc>
        <w:tc>
          <w:tcPr>
            <w:tcW w:w="1404" w:type="dxa"/>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1</w:t>
            </w:r>
          </w:p>
        </w:tc>
        <w:tc>
          <w:tcPr>
            <w:tcW w:w="2366" w:type="dxa"/>
            <w:vAlign w:val="center"/>
          </w:tcPr>
          <w:p>
            <w:pPr>
              <w:widowControl/>
              <w:jc w:val="center"/>
              <w:rPr>
                <w:rFonts w:ascii="Times New Roman" w:hAnsi="Times New Roman" w:eastAsia="仿宋" w:cs="Times New Roman"/>
                <w:szCs w:val="21"/>
              </w:rPr>
            </w:pPr>
          </w:p>
        </w:tc>
        <w:tc>
          <w:tcPr>
            <w:tcW w:w="1159" w:type="dxa"/>
            <w:vAlign w:val="center"/>
          </w:tcPr>
          <w:p>
            <w:pPr>
              <w:widowControl/>
              <w:jc w:val="center"/>
              <w:rPr>
                <w:rFonts w:ascii="Times New Roman" w:hAnsi="Times New Roman" w:eastAsia="仿宋" w:cs="Times New Roman"/>
                <w:szCs w:val="21"/>
              </w:rPr>
            </w:pPr>
          </w:p>
        </w:tc>
        <w:tc>
          <w:tcPr>
            <w:tcW w:w="1186" w:type="dxa"/>
            <w:vAlign w:val="center"/>
          </w:tcPr>
          <w:p>
            <w:pPr>
              <w:widowControl/>
              <w:jc w:val="center"/>
              <w:rPr>
                <w:rFonts w:ascii="Times New Roman" w:hAnsi="Times New Roman" w:eastAsia="仿宋" w:cs="Times New Roman"/>
                <w:szCs w:val="21"/>
              </w:rPr>
            </w:pPr>
          </w:p>
        </w:tc>
        <w:tc>
          <w:tcPr>
            <w:tcW w:w="1269" w:type="dxa"/>
            <w:vAlign w:val="center"/>
          </w:tcPr>
          <w:p>
            <w:pPr>
              <w:widowControl/>
              <w:jc w:val="center"/>
              <w:rPr>
                <w:rFonts w:ascii="Times New Roman" w:hAnsi="Times New Roman" w:eastAsia="仿宋" w:cs="Times New Roman"/>
                <w:szCs w:val="21"/>
              </w:rPr>
            </w:pPr>
          </w:p>
        </w:tc>
        <w:tc>
          <w:tcPr>
            <w:tcW w:w="1404" w:type="dxa"/>
            <w:vAlign w:val="center"/>
          </w:tcPr>
          <w:p>
            <w:pPr>
              <w:widowControl/>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2</w:t>
            </w:r>
          </w:p>
        </w:tc>
        <w:tc>
          <w:tcPr>
            <w:tcW w:w="2366" w:type="dxa"/>
            <w:vAlign w:val="center"/>
          </w:tcPr>
          <w:p>
            <w:pPr>
              <w:widowControl/>
              <w:jc w:val="center"/>
              <w:rPr>
                <w:rFonts w:ascii="Times New Roman" w:hAnsi="Times New Roman" w:eastAsia="仿宋" w:cs="Times New Roman"/>
                <w:szCs w:val="21"/>
              </w:rPr>
            </w:pPr>
          </w:p>
        </w:tc>
        <w:tc>
          <w:tcPr>
            <w:tcW w:w="1159" w:type="dxa"/>
            <w:vAlign w:val="center"/>
          </w:tcPr>
          <w:p>
            <w:pPr>
              <w:widowControl/>
              <w:jc w:val="center"/>
              <w:rPr>
                <w:rFonts w:ascii="Times New Roman" w:hAnsi="Times New Roman" w:eastAsia="仿宋" w:cs="Times New Roman"/>
                <w:szCs w:val="21"/>
              </w:rPr>
            </w:pPr>
          </w:p>
        </w:tc>
        <w:tc>
          <w:tcPr>
            <w:tcW w:w="1186" w:type="dxa"/>
            <w:vAlign w:val="center"/>
          </w:tcPr>
          <w:p>
            <w:pPr>
              <w:widowControl/>
              <w:jc w:val="center"/>
              <w:rPr>
                <w:rFonts w:ascii="Times New Roman" w:hAnsi="Times New Roman" w:eastAsia="仿宋" w:cs="Times New Roman"/>
                <w:szCs w:val="21"/>
              </w:rPr>
            </w:pPr>
          </w:p>
        </w:tc>
        <w:tc>
          <w:tcPr>
            <w:tcW w:w="1269" w:type="dxa"/>
            <w:vAlign w:val="center"/>
          </w:tcPr>
          <w:p>
            <w:pPr>
              <w:widowControl/>
              <w:jc w:val="center"/>
              <w:rPr>
                <w:rFonts w:ascii="Times New Roman" w:hAnsi="Times New Roman" w:eastAsia="仿宋" w:cs="Times New Roman"/>
                <w:szCs w:val="21"/>
              </w:rPr>
            </w:pPr>
          </w:p>
        </w:tc>
        <w:tc>
          <w:tcPr>
            <w:tcW w:w="1404" w:type="dxa"/>
            <w:vAlign w:val="center"/>
          </w:tcPr>
          <w:p>
            <w:pPr>
              <w:widowControl/>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3</w:t>
            </w:r>
          </w:p>
        </w:tc>
        <w:tc>
          <w:tcPr>
            <w:tcW w:w="2366" w:type="dxa"/>
            <w:vAlign w:val="center"/>
          </w:tcPr>
          <w:p>
            <w:pPr>
              <w:widowControl/>
              <w:jc w:val="center"/>
              <w:rPr>
                <w:rFonts w:ascii="Times New Roman" w:hAnsi="Times New Roman" w:eastAsia="仿宋" w:cs="Times New Roman"/>
                <w:szCs w:val="21"/>
              </w:rPr>
            </w:pPr>
          </w:p>
        </w:tc>
        <w:tc>
          <w:tcPr>
            <w:tcW w:w="1159" w:type="dxa"/>
            <w:vAlign w:val="center"/>
          </w:tcPr>
          <w:p>
            <w:pPr>
              <w:widowControl/>
              <w:jc w:val="center"/>
              <w:rPr>
                <w:rFonts w:ascii="Times New Roman" w:hAnsi="Times New Roman" w:eastAsia="仿宋" w:cs="Times New Roman"/>
                <w:szCs w:val="21"/>
              </w:rPr>
            </w:pPr>
          </w:p>
        </w:tc>
        <w:tc>
          <w:tcPr>
            <w:tcW w:w="1186" w:type="dxa"/>
            <w:vAlign w:val="center"/>
          </w:tcPr>
          <w:p>
            <w:pPr>
              <w:widowControl/>
              <w:jc w:val="center"/>
              <w:rPr>
                <w:rFonts w:ascii="Times New Roman" w:hAnsi="Times New Roman" w:eastAsia="仿宋" w:cs="Times New Roman"/>
                <w:szCs w:val="21"/>
              </w:rPr>
            </w:pPr>
          </w:p>
        </w:tc>
        <w:tc>
          <w:tcPr>
            <w:tcW w:w="1269" w:type="dxa"/>
            <w:vAlign w:val="center"/>
          </w:tcPr>
          <w:p>
            <w:pPr>
              <w:widowControl/>
              <w:jc w:val="center"/>
              <w:rPr>
                <w:rFonts w:ascii="Times New Roman" w:hAnsi="Times New Roman" w:eastAsia="仿宋" w:cs="Times New Roman"/>
                <w:szCs w:val="21"/>
              </w:rPr>
            </w:pPr>
          </w:p>
        </w:tc>
        <w:tc>
          <w:tcPr>
            <w:tcW w:w="1404" w:type="dxa"/>
            <w:vAlign w:val="center"/>
          </w:tcPr>
          <w:p>
            <w:pPr>
              <w:widowControl/>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ascii="Times New Roman" w:hAnsi="Times New Roman" w:eastAsia="仿宋" w:cs="Times New Roman"/>
                <w:szCs w:val="21"/>
              </w:rPr>
            </w:pPr>
          </w:p>
        </w:tc>
        <w:tc>
          <w:tcPr>
            <w:tcW w:w="2366" w:type="dxa"/>
            <w:vAlign w:val="center"/>
          </w:tcPr>
          <w:p>
            <w:pPr>
              <w:widowControl/>
              <w:jc w:val="center"/>
              <w:rPr>
                <w:rFonts w:ascii="Times New Roman" w:hAnsi="Times New Roman" w:eastAsia="仿宋" w:cs="Times New Roman"/>
                <w:szCs w:val="21"/>
              </w:rPr>
            </w:pPr>
          </w:p>
        </w:tc>
        <w:tc>
          <w:tcPr>
            <w:tcW w:w="1159" w:type="dxa"/>
            <w:vAlign w:val="center"/>
          </w:tcPr>
          <w:p>
            <w:pPr>
              <w:widowControl/>
              <w:jc w:val="center"/>
              <w:rPr>
                <w:rFonts w:ascii="Times New Roman" w:hAnsi="Times New Roman" w:eastAsia="仿宋" w:cs="Times New Roman"/>
                <w:szCs w:val="21"/>
              </w:rPr>
            </w:pPr>
          </w:p>
        </w:tc>
        <w:tc>
          <w:tcPr>
            <w:tcW w:w="1186" w:type="dxa"/>
            <w:vAlign w:val="center"/>
          </w:tcPr>
          <w:p>
            <w:pPr>
              <w:widowControl/>
              <w:jc w:val="center"/>
              <w:rPr>
                <w:rFonts w:ascii="Times New Roman" w:hAnsi="Times New Roman" w:eastAsia="仿宋" w:cs="Times New Roman"/>
                <w:szCs w:val="21"/>
              </w:rPr>
            </w:pPr>
          </w:p>
        </w:tc>
        <w:tc>
          <w:tcPr>
            <w:tcW w:w="1269" w:type="dxa"/>
            <w:vAlign w:val="center"/>
          </w:tcPr>
          <w:p>
            <w:pPr>
              <w:widowControl/>
              <w:jc w:val="center"/>
              <w:rPr>
                <w:rFonts w:ascii="Times New Roman" w:hAnsi="Times New Roman" w:eastAsia="仿宋" w:cs="Times New Roman"/>
                <w:szCs w:val="21"/>
              </w:rPr>
            </w:pPr>
          </w:p>
        </w:tc>
        <w:tc>
          <w:tcPr>
            <w:tcW w:w="1404" w:type="dxa"/>
            <w:vAlign w:val="center"/>
          </w:tcPr>
          <w:p>
            <w:pPr>
              <w:widowControl/>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ascii="Times New Roman" w:hAnsi="Times New Roman" w:eastAsia="仿宋" w:cs="Times New Roman"/>
                <w:szCs w:val="21"/>
              </w:rPr>
            </w:pPr>
            <w:r>
              <w:rPr>
                <w:rFonts w:ascii="Times New Roman" w:hAnsi="Times New Roman" w:eastAsia="仿宋" w:cs="Times New Roman"/>
                <w:szCs w:val="21"/>
              </w:rPr>
              <w:t>询价小组：</w:t>
            </w:r>
          </w:p>
        </w:tc>
      </w:tr>
    </w:tbl>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五、推荐成交候选人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询价小组应当按照通过符合性及响应性评审的供应商的报价由低到高排序，推荐成 交候选供应商。供应商报价相同的，由响应人提供的资质等级由高到低排序，</w:t>
      </w:r>
      <w:r>
        <w:rPr>
          <w:rFonts w:ascii="Times New Roman" w:hAnsi="Times New Roman" w:eastAsia="仿宋" w:cs="Times New Roman"/>
        </w:rPr>
        <w:t>以上都相同则按照随机抽选方式进行确选。</w:t>
      </w:r>
    </w:p>
    <w:p>
      <w:pPr>
        <w:jc w:val="center"/>
        <w:rPr>
          <w:rFonts w:ascii="Times New Roman" w:hAnsi="Times New Roman" w:eastAsia="仿宋" w:cs="Times New Roman"/>
        </w:rPr>
      </w:pPr>
      <w:r>
        <w:rPr>
          <w:rFonts w:ascii="Times New Roman" w:hAnsi="Times New Roman" w:eastAsia="仿宋" w:cs="Times New Roman"/>
        </w:rPr>
        <w:br w:type="page"/>
      </w:r>
      <w:bookmarkStart w:id="14" w:name="_Toc324"/>
    </w:p>
    <w:p>
      <w:pPr>
        <w:jc w:val="center"/>
        <w:rPr>
          <w:rFonts w:ascii="Times New Roman" w:hAnsi="Times New Roman" w:eastAsia="仿宋" w:cs="Times New Roman"/>
        </w:rPr>
      </w:pPr>
    </w:p>
    <w:p>
      <w:pPr>
        <w:jc w:val="center"/>
        <w:rPr>
          <w:rFonts w:ascii="Times New Roman" w:hAnsi="Times New Roman" w:eastAsia="仿宋" w:cs="Times New Roman"/>
          <w:b/>
          <w:bCs/>
          <w:kern w:val="44"/>
          <w:sz w:val="32"/>
          <w:szCs w:val="32"/>
        </w:rPr>
      </w:pPr>
    </w:p>
    <w:p>
      <w:pPr>
        <w:jc w:val="center"/>
        <w:rPr>
          <w:rStyle w:val="38"/>
          <w:rFonts w:ascii="Times New Roman" w:hAnsi="Times New Roman" w:eastAsia="仿宋" w:cs="Times New Roman"/>
          <w:sz w:val="32"/>
          <w:szCs w:val="32"/>
        </w:rPr>
      </w:pPr>
      <w:r>
        <w:rPr>
          <w:rFonts w:ascii="Times New Roman" w:hAnsi="Times New Roman" w:eastAsia="仿宋" w:cs="Times New Roman"/>
          <w:b/>
          <w:bCs/>
          <w:kern w:val="44"/>
          <w:sz w:val="32"/>
          <w:szCs w:val="32"/>
        </w:rPr>
        <w:t>第四章</w:t>
      </w:r>
      <w:r>
        <w:rPr>
          <w:rStyle w:val="38"/>
          <w:rFonts w:ascii="Times New Roman" w:hAnsi="Times New Roman" w:eastAsia="仿宋" w:cs="Times New Roman"/>
          <w:sz w:val="32"/>
          <w:szCs w:val="32"/>
        </w:rPr>
        <w:t>合同条款及格式</w:t>
      </w:r>
      <w:bookmarkEnd w:id="14"/>
    </w:p>
    <w:p>
      <w:pPr>
        <w:keepNext w:val="0"/>
        <w:keepLines w:val="0"/>
        <w:pageBreakBefore w:val="0"/>
        <w:widowControl w:val="0"/>
        <w:kinsoku/>
        <w:wordWrap/>
        <w:topLinePunct w:val="0"/>
        <w:bidi w:val="0"/>
        <w:spacing w:line="500" w:lineRule="exact"/>
        <w:jc w:val="center"/>
        <w:textAlignment w:val="auto"/>
        <w:rPr>
          <w:rFonts w:hint="eastAsia" w:ascii="黑体" w:eastAsia="黑体"/>
          <w:bCs/>
          <w:sz w:val="44"/>
          <w:szCs w:val="44"/>
        </w:rPr>
      </w:pPr>
      <w:r>
        <w:rPr>
          <w:rFonts w:hint="eastAsia" w:ascii="黑体" w:eastAsia="黑体"/>
          <w:bCs/>
          <w:sz w:val="44"/>
          <w:szCs w:val="44"/>
        </w:rPr>
        <w:t>人防工程防护设备质量委托检测合同书</w:t>
      </w:r>
    </w:p>
    <w:p>
      <w:pPr>
        <w:keepNext w:val="0"/>
        <w:keepLines w:val="0"/>
        <w:pageBreakBefore w:val="0"/>
        <w:widowControl w:val="0"/>
        <w:kinsoku/>
        <w:wordWrap/>
        <w:topLinePunct w:val="0"/>
        <w:bidi w:val="0"/>
        <w:spacing w:line="500" w:lineRule="exact"/>
        <w:textAlignment w:val="auto"/>
        <w:rPr>
          <w:rFonts w:hint="eastAsia" w:ascii="楷体_GB2312" w:eastAsia="楷体_GB2312"/>
          <w:sz w:val="30"/>
          <w:szCs w:val="30"/>
        </w:rPr>
      </w:pPr>
    </w:p>
    <w:p>
      <w:pPr>
        <w:keepNext w:val="0"/>
        <w:keepLines w:val="0"/>
        <w:pageBreakBefore w:val="0"/>
        <w:widowControl w:val="0"/>
        <w:kinsoku/>
        <w:wordWrap/>
        <w:topLinePunct w:val="0"/>
        <w:bidi w:val="0"/>
        <w:spacing w:line="500" w:lineRule="exact"/>
        <w:jc w:val="center"/>
        <w:textAlignment w:val="auto"/>
        <w:rPr>
          <w:rFonts w:hint="eastAsia" w:ascii="楷体_GB2312" w:eastAsia="楷体_GB2312"/>
          <w:sz w:val="30"/>
          <w:szCs w:val="30"/>
        </w:rPr>
      </w:pPr>
      <w:r>
        <w:rPr>
          <w:rFonts w:hint="eastAsia" w:ascii="楷体_GB2312" w:eastAsia="楷体_GB2312"/>
          <w:sz w:val="30"/>
          <w:szCs w:val="30"/>
        </w:rPr>
        <w:t>（合同编号：</w:t>
      </w:r>
      <w:r>
        <w:rPr>
          <w:rFonts w:hint="eastAsia" w:ascii="楷体_GB2312" w:eastAsia="楷体_GB2312"/>
          <w:sz w:val="30"/>
          <w:szCs w:val="30"/>
          <w:u w:val="single"/>
        </w:rPr>
        <w:t xml:space="preserve">               </w:t>
      </w:r>
      <w:r>
        <w:rPr>
          <w:rFonts w:hint="eastAsia" w:ascii="楷体_GB2312" w:eastAsia="楷体_GB2312"/>
          <w:sz w:val="30"/>
          <w:szCs w:val="30"/>
        </w:rPr>
        <w:t>）</w:t>
      </w:r>
    </w:p>
    <w:p>
      <w:pPr>
        <w:keepNext w:val="0"/>
        <w:keepLines w:val="0"/>
        <w:pageBreakBefore w:val="0"/>
        <w:widowControl w:val="0"/>
        <w:kinsoku/>
        <w:wordWrap/>
        <w:topLinePunct w:val="0"/>
        <w:bidi w:val="0"/>
        <w:spacing w:line="500" w:lineRule="exact"/>
        <w:textAlignment w:val="auto"/>
        <w:rPr>
          <w:rFonts w:hint="eastAsia" w:ascii="楷体_GB2312" w:eastAsia="楷体_GB2312"/>
          <w:sz w:val="36"/>
          <w:szCs w:val="36"/>
        </w:rPr>
      </w:pPr>
    </w:p>
    <w:p>
      <w:pPr>
        <w:keepNext w:val="0"/>
        <w:keepLines w:val="0"/>
        <w:pageBreakBefore w:val="0"/>
        <w:widowControl w:val="0"/>
        <w:kinsoku/>
        <w:wordWrap/>
        <w:topLinePunct w:val="0"/>
        <w:bidi w:val="0"/>
        <w:spacing w:line="500" w:lineRule="exact"/>
        <w:ind w:left="2704" w:leftChars="523" w:hanging="1606" w:hangingChars="500"/>
        <w:textAlignment w:val="auto"/>
        <w:rPr>
          <w:rFonts w:hint="eastAsia" w:ascii="仿宋_GB2312" w:eastAsia="仿宋_GB2312"/>
          <w:b/>
          <w:sz w:val="32"/>
          <w:szCs w:val="32"/>
        </w:rPr>
      </w:pPr>
      <w:r>
        <w:rPr>
          <w:rFonts w:hint="eastAsia" w:ascii="仿宋_GB2312" w:eastAsia="仿宋_GB2312"/>
          <w:b/>
          <w:sz w:val="32"/>
          <w:szCs w:val="32"/>
        </w:rPr>
        <w:t xml:space="preserve"> </w:t>
      </w:r>
    </w:p>
    <w:p>
      <w:pPr>
        <w:keepNext w:val="0"/>
        <w:keepLines w:val="0"/>
        <w:pageBreakBefore w:val="0"/>
        <w:widowControl w:val="0"/>
        <w:kinsoku/>
        <w:wordWrap/>
        <w:topLinePunct w:val="0"/>
        <w:bidi w:val="0"/>
        <w:spacing w:line="500" w:lineRule="exact"/>
        <w:ind w:left="2704" w:leftChars="523" w:hanging="1606" w:hangingChars="500"/>
        <w:textAlignment w:val="auto"/>
        <w:rPr>
          <w:rFonts w:hint="eastAsia" w:ascii="仿宋_GB2312" w:eastAsia="仿宋_GB2312"/>
          <w:b/>
          <w:sz w:val="32"/>
          <w:szCs w:val="32"/>
        </w:rPr>
      </w:pPr>
      <w:r>
        <w:rPr>
          <w:rFonts w:hint="eastAsia" w:ascii="仿宋_GB2312" w:eastAsia="仿宋_GB2312"/>
          <w:b/>
          <w:sz w:val="32"/>
          <w:szCs w:val="32"/>
        </w:rPr>
        <w:t xml:space="preserve">  </w:t>
      </w:r>
    </w:p>
    <w:p>
      <w:pPr>
        <w:keepNext w:val="0"/>
        <w:keepLines w:val="0"/>
        <w:pageBreakBefore w:val="0"/>
        <w:widowControl w:val="0"/>
        <w:kinsoku/>
        <w:wordWrap/>
        <w:topLinePunct w:val="0"/>
        <w:bidi w:val="0"/>
        <w:spacing w:line="500" w:lineRule="exact"/>
        <w:ind w:left="2704" w:leftChars="523" w:hanging="1606" w:hangingChars="500"/>
        <w:textAlignment w:val="auto"/>
        <w:rPr>
          <w:rFonts w:hint="eastAsia" w:ascii="仿宋_GB2312" w:eastAsia="仿宋_GB2312"/>
          <w:b/>
          <w:sz w:val="32"/>
          <w:szCs w:val="32"/>
        </w:rPr>
      </w:pPr>
    </w:p>
    <w:p>
      <w:pPr>
        <w:keepNext w:val="0"/>
        <w:keepLines w:val="0"/>
        <w:pageBreakBefore w:val="0"/>
        <w:widowControl w:val="0"/>
        <w:kinsoku/>
        <w:wordWrap/>
        <w:topLinePunct w:val="0"/>
        <w:bidi w:val="0"/>
        <w:spacing w:line="500" w:lineRule="exact"/>
        <w:ind w:left="2704" w:leftChars="523" w:hanging="1606" w:hangingChars="500"/>
        <w:textAlignment w:val="auto"/>
        <w:rPr>
          <w:rFonts w:hint="eastAsia" w:ascii="仿宋_GB2312" w:eastAsia="仿宋_GB2312"/>
          <w:b/>
          <w:sz w:val="32"/>
          <w:szCs w:val="32"/>
        </w:rPr>
      </w:pPr>
    </w:p>
    <w:p>
      <w:pPr>
        <w:keepNext w:val="0"/>
        <w:keepLines w:val="0"/>
        <w:pageBreakBefore w:val="0"/>
        <w:widowControl w:val="0"/>
        <w:kinsoku/>
        <w:wordWrap/>
        <w:topLinePunct w:val="0"/>
        <w:bidi w:val="0"/>
        <w:spacing w:line="500" w:lineRule="exact"/>
        <w:ind w:left="2704" w:leftChars="523" w:hanging="1606" w:hangingChars="500"/>
        <w:textAlignment w:val="auto"/>
        <w:rPr>
          <w:rFonts w:hint="eastAsia" w:ascii="仿宋_GB2312" w:eastAsia="仿宋_GB2312"/>
          <w:b/>
          <w:sz w:val="32"/>
          <w:szCs w:val="32"/>
        </w:rPr>
      </w:pPr>
    </w:p>
    <w:p>
      <w:pPr>
        <w:keepNext w:val="0"/>
        <w:keepLines w:val="0"/>
        <w:pageBreakBefore w:val="0"/>
        <w:widowControl w:val="0"/>
        <w:kinsoku/>
        <w:wordWrap/>
        <w:topLinePunct w:val="0"/>
        <w:bidi w:val="0"/>
        <w:spacing w:line="500" w:lineRule="exact"/>
        <w:ind w:left="2704" w:leftChars="523" w:hanging="1606" w:hangingChars="500"/>
        <w:textAlignment w:val="auto"/>
        <w:rPr>
          <w:rFonts w:hint="eastAsia" w:ascii="仿宋_GB2312" w:eastAsia="仿宋_GB2312"/>
          <w:b/>
          <w:sz w:val="32"/>
          <w:szCs w:val="32"/>
          <w:u w:val="single"/>
        </w:rPr>
      </w:pPr>
      <w:r>
        <w:rPr>
          <w:rFonts w:hint="eastAsia" w:ascii="仿宋_GB2312" w:eastAsia="仿宋_GB2312"/>
          <w:b/>
          <w:sz w:val="32"/>
          <w:szCs w:val="32"/>
        </w:rPr>
        <w:t>工程名称：</w:t>
      </w:r>
      <w:r>
        <w:rPr>
          <w:rFonts w:hint="eastAsia" w:ascii="仿宋_GB2312" w:eastAsia="仿宋_GB2312"/>
          <w:b/>
          <w:sz w:val="32"/>
          <w:szCs w:val="32"/>
          <w:u w:val="single"/>
          <w:lang w:val="en-US" w:eastAsia="zh-CN"/>
        </w:rPr>
        <w:t>合江县学府家园项目</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p>
    <w:p>
      <w:pPr>
        <w:keepNext w:val="0"/>
        <w:keepLines w:val="0"/>
        <w:pageBreakBefore w:val="0"/>
        <w:widowControl w:val="0"/>
        <w:kinsoku/>
        <w:wordWrap/>
        <w:topLinePunct w:val="0"/>
        <w:bidi w:val="0"/>
        <w:spacing w:line="500" w:lineRule="exact"/>
        <w:ind w:left="2707" w:leftChars="295" w:hanging="2088" w:hangingChars="650"/>
        <w:textAlignment w:val="auto"/>
        <w:rPr>
          <w:rFonts w:hint="eastAsia" w:ascii="仿宋_GB2312" w:eastAsia="仿宋_GB2312"/>
          <w:b/>
          <w:sz w:val="32"/>
          <w:szCs w:val="32"/>
        </w:rPr>
      </w:pPr>
    </w:p>
    <w:p>
      <w:pPr>
        <w:keepNext w:val="0"/>
        <w:keepLines w:val="0"/>
        <w:pageBreakBefore w:val="0"/>
        <w:widowControl w:val="0"/>
        <w:kinsoku/>
        <w:wordWrap/>
        <w:topLinePunct w:val="0"/>
        <w:bidi w:val="0"/>
        <w:spacing w:line="500" w:lineRule="exact"/>
        <w:textAlignment w:val="auto"/>
        <w:rPr>
          <w:rFonts w:hint="eastAsia" w:ascii="仿宋_GB2312" w:eastAsia="仿宋_GB2312"/>
          <w:b/>
          <w:sz w:val="32"/>
          <w:szCs w:val="32"/>
        </w:rPr>
      </w:pPr>
    </w:p>
    <w:p>
      <w:pPr>
        <w:keepNext w:val="0"/>
        <w:keepLines w:val="0"/>
        <w:pageBreakBefore w:val="0"/>
        <w:widowControl w:val="0"/>
        <w:kinsoku/>
        <w:wordWrap/>
        <w:topLinePunct w:val="0"/>
        <w:bidi w:val="0"/>
        <w:spacing w:line="500" w:lineRule="exact"/>
        <w:ind w:firstLine="1108" w:firstLineChars="345"/>
        <w:textAlignment w:val="auto"/>
        <w:rPr>
          <w:rFonts w:hint="eastAsia" w:ascii="仿宋_GB2312" w:eastAsia="仿宋_GB2312"/>
          <w:b/>
          <w:sz w:val="32"/>
          <w:szCs w:val="32"/>
        </w:rPr>
      </w:pPr>
      <w:r>
        <w:rPr>
          <w:rFonts w:hint="eastAsia" w:ascii="仿宋_GB2312" w:eastAsia="仿宋_GB2312"/>
          <w:b/>
          <w:sz w:val="32"/>
          <w:szCs w:val="32"/>
        </w:rPr>
        <w:t>委 托 方（甲方）：</w:t>
      </w:r>
      <w:r>
        <w:rPr>
          <w:rFonts w:hint="eastAsia" w:ascii="仿宋_GB2312" w:eastAsia="仿宋_GB2312"/>
          <w:b/>
          <w:sz w:val="32"/>
          <w:szCs w:val="32"/>
          <w:u w:val="single"/>
        </w:rPr>
        <w:t xml:space="preserve">四川磊宏建设工程有限公司   </w:t>
      </w:r>
    </w:p>
    <w:p>
      <w:pPr>
        <w:keepNext w:val="0"/>
        <w:keepLines w:val="0"/>
        <w:pageBreakBefore w:val="0"/>
        <w:widowControl w:val="0"/>
        <w:kinsoku/>
        <w:wordWrap/>
        <w:topLinePunct w:val="0"/>
        <w:bidi w:val="0"/>
        <w:spacing w:line="500" w:lineRule="exact"/>
        <w:textAlignment w:val="auto"/>
        <w:rPr>
          <w:rFonts w:hint="eastAsia" w:ascii="仿宋_GB2312" w:eastAsia="仿宋_GB2312"/>
          <w:b/>
          <w:sz w:val="32"/>
          <w:szCs w:val="32"/>
        </w:rPr>
      </w:pPr>
      <w:r>
        <w:rPr>
          <w:rFonts w:hint="eastAsia" w:ascii="仿宋_GB2312" w:eastAsia="仿宋_GB2312"/>
          <w:b/>
          <w:sz w:val="32"/>
          <w:szCs w:val="32"/>
          <w:lang w:val="en-US" w:eastAsia="zh-CN"/>
        </w:rPr>
        <w:t xml:space="preserve">    </w:t>
      </w:r>
    </w:p>
    <w:p>
      <w:pPr>
        <w:keepNext w:val="0"/>
        <w:keepLines w:val="0"/>
        <w:pageBreakBefore w:val="0"/>
        <w:widowControl w:val="0"/>
        <w:kinsoku/>
        <w:wordWrap/>
        <w:topLinePunct w:val="0"/>
        <w:bidi w:val="0"/>
        <w:spacing w:line="500" w:lineRule="exact"/>
        <w:ind w:firstLine="1108" w:firstLineChars="345"/>
        <w:textAlignment w:val="auto"/>
        <w:rPr>
          <w:rFonts w:hint="eastAsia" w:ascii="仿宋_GB2312" w:eastAsia="仿宋_GB2312"/>
          <w:b/>
          <w:sz w:val="32"/>
          <w:szCs w:val="32"/>
        </w:rPr>
      </w:pPr>
      <w:r>
        <w:rPr>
          <w:rFonts w:hint="eastAsia" w:ascii="仿宋_GB2312" w:eastAsia="仿宋_GB2312"/>
          <w:b/>
          <w:sz w:val="32"/>
          <w:szCs w:val="32"/>
        </w:rPr>
        <w:t>检 测 方（乙方）：</w:t>
      </w:r>
      <w:r>
        <w:rPr>
          <w:rFonts w:hint="eastAsia" w:ascii="仿宋_GB2312" w:eastAsia="仿宋_GB2312"/>
          <w:b/>
          <w:sz w:val="32"/>
          <w:szCs w:val="32"/>
          <w:u w:val="single"/>
          <w:lang w:val="en-US" w:eastAsia="zh-CN"/>
        </w:rPr>
        <w:t xml:space="preserve">                             </w:t>
      </w:r>
      <w:r>
        <w:rPr>
          <w:rFonts w:hint="eastAsia" w:ascii="仿宋" w:hAnsi="仿宋" w:eastAsia="仿宋"/>
          <w:b/>
          <w:sz w:val="32"/>
          <w:szCs w:val="32"/>
          <w:u w:val="single"/>
        </w:rPr>
        <w:t xml:space="preserve"> </w:t>
      </w:r>
    </w:p>
    <w:p>
      <w:pPr>
        <w:keepNext w:val="0"/>
        <w:keepLines w:val="0"/>
        <w:pageBreakBefore w:val="0"/>
        <w:widowControl w:val="0"/>
        <w:kinsoku/>
        <w:wordWrap/>
        <w:topLinePunct w:val="0"/>
        <w:bidi w:val="0"/>
        <w:spacing w:line="500" w:lineRule="exact"/>
        <w:ind w:firstLine="948" w:firstLineChars="295"/>
        <w:textAlignment w:val="auto"/>
        <w:rPr>
          <w:rFonts w:hint="eastAsia" w:ascii="仿宋_GB2312" w:eastAsia="仿宋_GB2312"/>
          <w:sz w:val="32"/>
          <w:szCs w:val="32"/>
        </w:rPr>
      </w:pPr>
      <w:r>
        <w:rPr>
          <w:rFonts w:hint="eastAsia" w:ascii="仿宋_GB2312" w:eastAsia="仿宋_GB2312"/>
          <w:b/>
          <w:sz w:val="32"/>
          <w:szCs w:val="32"/>
        </w:rPr>
        <w:t xml:space="preserve">    </w:t>
      </w:r>
    </w:p>
    <w:p>
      <w:pPr>
        <w:keepNext w:val="0"/>
        <w:keepLines w:val="0"/>
        <w:pageBreakBefore w:val="0"/>
        <w:widowControl w:val="0"/>
        <w:kinsoku/>
        <w:wordWrap/>
        <w:topLinePunct w:val="0"/>
        <w:bidi w:val="0"/>
        <w:spacing w:line="500" w:lineRule="exact"/>
        <w:ind w:firstLine="1108" w:firstLineChars="345"/>
        <w:textAlignment w:val="auto"/>
        <w:rPr>
          <w:rFonts w:hint="eastAsia" w:ascii="仿宋_GB2312" w:eastAsia="仿宋_GB2312"/>
          <w:b/>
          <w:sz w:val="32"/>
          <w:szCs w:val="32"/>
        </w:rPr>
      </w:pPr>
      <w:r>
        <w:rPr>
          <w:rFonts w:hint="eastAsia" w:ascii="仿宋_GB2312" w:eastAsia="仿宋_GB2312"/>
          <w:b/>
          <w:sz w:val="32"/>
          <w:szCs w:val="32"/>
        </w:rPr>
        <w:t>签订地点：</w:t>
      </w:r>
    </w:p>
    <w:p>
      <w:pPr>
        <w:keepNext w:val="0"/>
        <w:keepLines w:val="0"/>
        <w:pageBreakBefore w:val="0"/>
        <w:widowControl w:val="0"/>
        <w:kinsoku/>
        <w:wordWrap/>
        <w:topLinePunct w:val="0"/>
        <w:bidi w:val="0"/>
        <w:spacing w:line="500" w:lineRule="exact"/>
        <w:ind w:firstLine="1108" w:firstLineChars="345"/>
        <w:textAlignment w:val="auto"/>
        <w:rPr>
          <w:rFonts w:hint="eastAsia" w:ascii="仿宋_GB2312" w:eastAsia="仿宋_GB2312"/>
          <w:b/>
          <w:sz w:val="32"/>
          <w:szCs w:val="32"/>
        </w:rPr>
      </w:pPr>
    </w:p>
    <w:p>
      <w:pPr>
        <w:keepNext w:val="0"/>
        <w:keepLines w:val="0"/>
        <w:pageBreakBefore w:val="0"/>
        <w:widowControl w:val="0"/>
        <w:kinsoku/>
        <w:wordWrap/>
        <w:topLinePunct w:val="0"/>
        <w:bidi w:val="0"/>
        <w:spacing w:line="500" w:lineRule="exact"/>
        <w:ind w:firstLine="1108" w:firstLineChars="345"/>
        <w:textAlignment w:val="auto"/>
        <w:rPr>
          <w:rFonts w:hint="eastAsia" w:ascii="仿宋_GB2312" w:eastAsia="仿宋_GB2312"/>
          <w:b/>
          <w:sz w:val="32"/>
          <w:szCs w:val="32"/>
        </w:rPr>
      </w:pPr>
      <w:r>
        <w:rPr>
          <w:rFonts w:hint="eastAsia" w:ascii="仿宋_GB2312" w:eastAsia="仿宋_GB2312"/>
          <w:b/>
          <w:sz w:val="32"/>
          <w:szCs w:val="32"/>
        </w:rPr>
        <w:t>签订时间：</w:t>
      </w:r>
      <w:r>
        <w:rPr>
          <w:rFonts w:hint="eastAsia" w:ascii="仿宋_GB2312" w:eastAsia="仿宋_GB2312"/>
          <w:b/>
          <w:sz w:val="32"/>
          <w:szCs w:val="32"/>
          <w:lang w:val="en-US" w:eastAsia="zh-CN"/>
        </w:rPr>
        <w:t>2023</w:t>
      </w:r>
      <w:r>
        <w:rPr>
          <w:rFonts w:hint="eastAsia" w:ascii="仿宋_GB2312" w:eastAsia="仿宋_GB2312"/>
          <w:b/>
          <w:sz w:val="32"/>
          <w:szCs w:val="32"/>
        </w:rPr>
        <w:t>年   月   日</w:t>
      </w:r>
    </w:p>
    <w:p>
      <w:pPr>
        <w:keepNext w:val="0"/>
        <w:keepLines w:val="0"/>
        <w:pageBreakBefore w:val="0"/>
        <w:widowControl w:val="0"/>
        <w:kinsoku/>
        <w:wordWrap/>
        <w:topLinePunct w:val="0"/>
        <w:bidi w:val="0"/>
        <w:spacing w:line="500" w:lineRule="exact"/>
        <w:textAlignment w:val="auto"/>
        <w:rPr>
          <w:rFonts w:hint="eastAsia" w:ascii="仿宋_GB2312" w:eastAsia="仿宋_GB2312"/>
          <w:bCs/>
          <w:sz w:val="28"/>
          <w:szCs w:val="28"/>
        </w:rPr>
      </w:pPr>
    </w:p>
    <w:p>
      <w:pPr>
        <w:keepNext w:val="0"/>
        <w:keepLines w:val="0"/>
        <w:pageBreakBefore w:val="0"/>
        <w:widowControl w:val="0"/>
        <w:kinsoku/>
        <w:wordWrap/>
        <w:topLinePunct w:val="0"/>
        <w:bidi w:val="0"/>
        <w:spacing w:line="500" w:lineRule="exact"/>
        <w:textAlignment w:val="auto"/>
        <w:rPr>
          <w:rFonts w:hint="eastAsia" w:ascii="仿宋_GB2312" w:eastAsia="仿宋_GB2312"/>
          <w:bCs/>
          <w:sz w:val="28"/>
          <w:szCs w:val="28"/>
        </w:rPr>
      </w:pPr>
    </w:p>
    <w:p>
      <w:pPr>
        <w:keepNext w:val="0"/>
        <w:keepLines w:val="0"/>
        <w:pageBreakBefore w:val="0"/>
        <w:widowControl w:val="0"/>
        <w:kinsoku/>
        <w:wordWrap/>
        <w:topLinePunct w:val="0"/>
        <w:bidi w:val="0"/>
        <w:spacing w:line="500" w:lineRule="exact"/>
        <w:textAlignment w:val="auto"/>
        <w:rPr>
          <w:rFonts w:hint="eastAsia" w:ascii="仿宋_GB2312" w:eastAsia="仿宋_GB2312"/>
          <w:bCs/>
          <w:sz w:val="28"/>
          <w:szCs w:val="28"/>
        </w:rPr>
      </w:pPr>
    </w:p>
    <w:p>
      <w:pPr>
        <w:keepNext w:val="0"/>
        <w:keepLines w:val="0"/>
        <w:pageBreakBefore w:val="0"/>
        <w:widowControl w:val="0"/>
        <w:kinsoku/>
        <w:wordWrap/>
        <w:topLinePunct w:val="0"/>
        <w:bidi w:val="0"/>
        <w:spacing w:line="500" w:lineRule="exact"/>
        <w:textAlignment w:val="auto"/>
        <w:rPr>
          <w:rFonts w:hint="eastAsia" w:ascii="仿宋_GB2312" w:eastAsia="仿宋_GB2312"/>
          <w:bCs/>
          <w:sz w:val="28"/>
          <w:szCs w:val="28"/>
        </w:rPr>
      </w:pPr>
    </w:p>
    <w:p>
      <w:pPr>
        <w:keepNext w:val="0"/>
        <w:keepLines w:val="0"/>
        <w:pageBreakBefore w:val="0"/>
        <w:widowControl w:val="0"/>
        <w:kinsoku/>
        <w:wordWrap/>
        <w:topLinePunct w:val="0"/>
        <w:bidi w:val="0"/>
        <w:spacing w:line="500" w:lineRule="exact"/>
        <w:textAlignment w:val="auto"/>
        <w:rPr>
          <w:rFonts w:hint="eastAsia" w:ascii="仿宋_GB2312" w:eastAsia="仿宋_GB2312"/>
          <w:bCs/>
          <w:sz w:val="28"/>
          <w:szCs w:val="28"/>
        </w:rPr>
      </w:pP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 w:val="0"/>
          <w:bCs w:val="0"/>
          <w:sz w:val="28"/>
          <w:szCs w:val="28"/>
        </w:rPr>
      </w:pPr>
      <w:r>
        <w:rPr>
          <w:rFonts w:hint="eastAsia" w:ascii="仿宋_GB2312" w:eastAsia="仿宋_GB2312"/>
          <w:b w:val="0"/>
          <w:bCs w:val="0"/>
          <w:sz w:val="28"/>
          <w:szCs w:val="28"/>
        </w:rPr>
        <w:t>根据《中华人民共和国民法典》的相关规定，本合同签约各方就本合同书中所描述的技术服务内容、工作条件、费用支付、验收标准、违约责任以及与之相关的技术和法律问题经过平等协商，在真实、充分地表达各自意愿的基础上，达成如下协议，由签约各方共同遵守。</w:t>
      </w:r>
    </w:p>
    <w:p>
      <w:pPr>
        <w:keepNext w:val="0"/>
        <w:keepLines w:val="0"/>
        <w:pageBreakBefore w:val="0"/>
        <w:widowControl w:val="0"/>
        <w:kinsoku/>
        <w:wordWrap/>
        <w:topLinePunct w:val="0"/>
        <w:bidi w:val="0"/>
        <w:spacing w:line="500" w:lineRule="exact"/>
        <w:textAlignment w:val="auto"/>
        <w:rPr>
          <w:rFonts w:hint="eastAsia" w:ascii="仿宋_GB2312" w:eastAsia="仿宋_GB2312"/>
          <w:b/>
          <w:bCs/>
          <w:sz w:val="28"/>
          <w:szCs w:val="28"/>
        </w:rPr>
      </w:pPr>
      <w:r>
        <w:rPr>
          <w:rFonts w:hint="eastAsia" w:ascii="仿宋_GB2312" w:eastAsia="仿宋_GB2312"/>
          <w:b/>
          <w:bCs/>
          <w:sz w:val="28"/>
          <w:szCs w:val="28"/>
        </w:rPr>
        <w:t>第一条  工程项目基本信息：</w:t>
      </w:r>
    </w:p>
    <w:p>
      <w:pPr>
        <w:keepNext w:val="0"/>
        <w:keepLines w:val="0"/>
        <w:pageBreakBefore w:val="0"/>
        <w:widowControl w:val="0"/>
        <w:kinsoku/>
        <w:wordWrap/>
        <w:topLinePunct w:val="0"/>
        <w:bidi w:val="0"/>
        <w:spacing w:line="500" w:lineRule="exact"/>
        <w:ind w:firstLine="560" w:firstLineChars="200"/>
        <w:textAlignment w:val="auto"/>
        <w:rPr>
          <w:rFonts w:hint="eastAsia" w:eastAsia="仿宋_GB2312"/>
          <w:szCs w:val="21"/>
        </w:rPr>
      </w:pPr>
      <w:r>
        <w:rPr>
          <w:rFonts w:hint="eastAsia" w:ascii="仿宋_GB2312" w:hAnsi="宋体" w:eastAsia="仿宋_GB2312"/>
          <w:bCs/>
          <w:sz w:val="28"/>
          <w:szCs w:val="28"/>
        </w:rPr>
        <w:t>1、</w:t>
      </w:r>
      <w:r>
        <w:rPr>
          <w:rFonts w:hint="eastAsia" w:ascii="仿宋_GB2312" w:eastAsia="仿宋_GB2312"/>
          <w:bCs/>
          <w:sz w:val="28"/>
          <w:szCs w:val="28"/>
        </w:rPr>
        <w:t>工程名称：</w:t>
      </w:r>
      <w:r>
        <w:rPr>
          <w:rFonts w:hint="eastAsia" w:ascii="仿宋_GB2312" w:eastAsia="仿宋_GB2312"/>
          <w:bCs/>
          <w:sz w:val="28"/>
          <w:szCs w:val="28"/>
          <w:lang w:val="en-US" w:eastAsia="zh-CN"/>
        </w:rPr>
        <w:t>合江县学府家园</w:t>
      </w:r>
      <w:r>
        <w:rPr>
          <w:rFonts w:hint="eastAsia" w:ascii="仿宋_GB2312" w:eastAsia="仿宋_GB2312"/>
          <w:bCs/>
          <w:sz w:val="28"/>
          <w:szCs w:val="28"/>
        </w:rPr>
        <w:t xml:space="preserve">  </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rPr>
        <w:t>2、工程地址：泸州</w:t>
      </w:r>
      <w:r>
        <w:rPr>
          <w:rFonts w:hint="eastAsia" w:ascii="仿宋_GB2312" w:eastAsia="仿宋_GB2312"/>
          <w:bCs/>
          <w:sz w:val="28"/>
          <w:szCs w:val="28"/>
          <w:lang w:val="en-US" w:eastAsia="zh-CN"/>
        </w:rPr>
        <w:t>市</w:t>
      </w:r>
      <w:r>
        <w:rPr>
          <w:rFonts w:hint="eastAsia" w:ascii="仿宋_GB2312" w:eastAsia="仿宋_GB2312"/>
          <w:bCs/>
          <w:sz w:val="28"/>
          <w:szCs w:val="28"/>
        </w:rPr>
        <w:t xml:space="preserve">合江县白米镇碾子塝村 </w:t>
      </w:r>
    </w:p>
    <w:p>
      <w:pPr>
        <w:keepNext w:val="0"/>
        <w:keepLines w:val="0"/>
        <w:pageBreakBefore w:val="0"/>
        <w:widowControl w:val="0"/>
        <w:kinsoku/>
        <w:wordWrap/>
        <w:topLinePunct w:val="0"/>
        <w:bidi w:val="0"/>
        <w:spacing w:line="500" w:lineRule="exact"/>
        <w:ind w:firstLine="560" w:firstLineChars="200"/>
        <w:textAlignment w:val="auto"/>
        <w:rPr>
          <w:rFonts w:hint="eastAsia" w:ascii="仿宋" w:hAnsi="仿宋" w:eastAsia="仿宋" w:cs="仿宋"/>
          <w:bCs/>
          <w:snapToGrid w:val="0"/>
          <w:kern w:val="0"/>
          <w:sz w:val="28"/>
          <w:szCs w:val="28"/>
        </w:rPr>
      </w:pPr>
      <w:r>
        <w:rPr>
          <w:rFonts w:hint="eastAsia" w:ascii="仿宋_GB2312" w:eastAsia="仿宋_GB2312"/>
          <w:bCs/>
          <w:sz w:val="28"/>
          <w:szCs w:val="28"/>
        </w:rPr>
        <w:t>3、设计单位</w:t>
      </w:r>
      <w:r>
        <w:rPr>
          <w:rFonts w:hint="eastAsia" w:ascii="仿宋" w:hAnsi="仿宋" w:eastAsia="仿宋" w:cs="仿宋"/>
          <w:bCs/>
          <w:sz w:val="28"/>
          <w:szCs w:val="28"/>
        </w:rPr>
        <w:t xml:space="preserve">：华优建筑设计院有限责任公司 </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rPr>
        <w:t xml:space="preserve">4、建设单位：合江县江北新城投资开发建设有限公司  </w:t>
      </w:r>
    </w:p>
    <w:p>
      <w:pPr>
        <w:keepNext w:val="0"/>
        <w:keepLines w:val="0"/>
        <w:pageBreakBefore w:val="0"/>
        <w:widowControl w:val="0"/>
        <w:kinsoku/>
        <w:wordWrap/>
        <w:topLinePunct w:val="0"/>
        <w:bidi w:val="0"/>
        <w:spacing w:line="500" w:lineRule="exact"/>
        <w:ind w:firstLine="560" w:firstLineChars="200"/>
        <w:textAlignment w:val="auto"/>
        <w:rPr>
          <w:rFonts w:hint="default" w:ascii="仿宋_GB2312" w:eastAsia="仿宋_GB2312"/>
          <w:bCs/>
          <w:sz w:val="28"/>
          <w:szCs w:val="28"/>
          <w:lang w:val="en-US" w:eastAsia="zh-CN"/>
        </w:rPr>
      </w:pPr>
      <w:r>
        <w:rPr>
          <w:rFonts w:hint="eastAsia" w:ascii="仿宋_GB2312" w:eastAsia="仿宋_GB2312"/>
          <w:bCs/>
          <w:sz w:val="28"/>
          <w:szCs w:val="28"/>
        </w:rPr>
        <w:t>5、施工单位：</w:t>
      </w:r>
      <w:r>
        <w:rPr>
          <w:rFonts w:hint="eastAsia" w:ascii="仿宋_GB2312" w:eastAsia="仿宋_GB2312"/>
          <w:bCs/>
          <w:sz w:val="28"/>
          <w:szCs w:val="28"/>
          <w:lang w:val="en-US" w:eastAsia="zh-CN"/>
        </w:rPr>
        <w:t>四川磊宏建设工程有限公司</w:t>
      </w:r>
    </w:p>
    <w:p>
      <w:pPr>
        <w:keepNext w:val="0"/>
        <w:keepLines w:val="0"/>
        <w:pageBreakBefore w:val="0"/>
        <w:widowControl w:val="0"/>
        <w:kinsoku/>
        <w:wordWrap/>
        <w:topLinePunct w:val="0"/>
        <w:bidi w:val="0"/>
        <w:spacing w:line="500" w:lineRule="exact"/>
        <w:ind w:firstLine="560" w:firstLineChars="200"/>
        <w:textAlignment w:val="auto"/>
        <w:rPr>
          <w:rFonts w:hint="default" w:ascii="仿宋_GB2312" w:eastAsia="仿宋_GB2312"/>
          <w:bCs/>
          <w:sz w:val="28"/>
          <w:szCs w:val="28"/>
          <w:lang w:val="en-US" w:eastAsia="zh-CN"/>
        </w:rPr>
      </w:pPr>
      <w:r>
        <w:rPr>
          <w:rFonts w:hint="eastAsia" w:ascii="仿宋_GB2312" w:eastAsia="仿宋_GB2312"/>
          <w:bCs/>
          <w:sz w:val="28"/>
          <w:szCs w:val="28"/>
        </w:rPr>
        <w:t>6、监理单位：</w:t>
      </w:r>
      <w:r>
        <w:rPr>
          <w:rFonts w:hint="eastAsia" w:ascii="仿宋_GB2312" w:eastAsia="仿宋_GB2312"/>
          <w:bCs/>
          <w:sz w:val="28"/>
          <w:szCs w:val="28"/>
          <w:lang w:val="en-US" w:eastAsia="zh-CN"/>
        </w:rPr>
        <w:t>重庆联盛建设项目管理有限公司</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Cs/>
          <w:sz w:val="28"/>
          <w:szCs w:val="28"/>
          <w:lang w:val="en-US" w:eastAsia="zh-CN"/>
        </w:rPr>
      </w:pPr>
      <w:r>
        <w:rPr>
          <w:rFonts w:hint="eastAsia" w:ascii="仿宋_GB2312" w:eastAsia="仿宋_GB2312"/>
          <w:bCs/>
          <w:sz w:val="28"/>
          <w:szCs w:val="28"/>
          <w:lang w:val="en-US" w:eastAsia="zh-CN"/>
        </w:rPr>
        <w:t>7、人防设备厂家：</w:t>
      </w:r>
    </w:p>
    <w:p>
      <w:pPr>
        <w:keepNext w:val="0"/>
        <w:keepLines w:val="0"/>
        <w:pageBreakBefore w:val="0"/>
        <w:widowControl w:val="0"/>
        <w:kinsoku/>
        <w:wordWrap/>
        <w:topLinePunct w:val="0"/>
        <w:bidi w:val="0"/>
        <w:spacing w:line="500" w:lineRule="exact"/>
        <w:ind w:firstLine="560" w:firstLineChars="200"/>
        <w:textAlignment w:val="auto"/>
        <w:rPr>
          <w:rFonts w:hint="default" w:ascii="仿宋_GB2312" w:eastAsia="仿宋_GB2312"/>
          <w:bCs/>
          <w:sz w:val="28"/>
          <w:szCs w:val="28"/>
          <w:lang w:val="en-US" w:eastAsia="zh-CN"/>
        </w:rPr>
      </w:pPr>
      <w:r>
        <w:rPr>
          <w:rFonts w:hint="eastAsia" w:ascii="仿宋_GB2312" w:eastAsia="仿宋_GB2312"/>
          <w:bCs/>
          <w:sz w:val="28"/>
          <w:szCs w:val="28"/>
          <w:lang w:val="en-US" w:eastAsia="zh-CN"/>
        </w:rPr>
        <w:t>8</w:t>
      </w:r>
      <w:r>
        <w:rPr>
          <w:rFonts w:hint="eastAsia" w:ascii="仿宋_GB2312" w:eastAsia="仿宋_GB2312"/>
          <w:bCs/>
          <w:sz w:val="28"/>
          <w:szCs w:val="28"/>
        </w:rPr>
        <w:t>、人防设计面积：</w:t>
      </w:r>
      <w:r>
        <w:rPr>
          <w:rFonts w:hint="eastAsia" w:ascii="仿宋_GB2312" w:eastAsia="仿宋_GB2312"/>
          <w:bCs/>
          <w:sz w:val="28"/>
          <w:szCs w:val="28"/>
          <w:lang w:val="en-US" w:eastAsia="zh-CN"/>
        </w:rPr>
        <w:t>12450.66m²</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Cs/>
          <w:sz w:val="28"/>
          <w:szCs w:val="28"/>
          <w:lang w:val="en-US" w:eastAsia="zh-CN"/>
        </w:rPr>
      </w:pPr>
      <w:r>
        <w:rPr>
          <w:rFonts w:hint="eastAsia" w:ascii="仿宋_GB2312" w:eastAsia="仿宋_GB2312"/>
          <w:bCs/>
          <w:sz w:val="28"/>
          <w:szCs w:val="28"/>
          <w:lang w:val="en-US" w:eastAsia="zh-CN"/>
        </w:rPr>
        <w:t>9、人防工程防护单元数量：</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lang w:val="en-US" w:eastAsia="zh-CN"/>
        </w:rPr>
        <w:t>10</w:t>
      </w:r>
      <w:r>
        <w:rPr>
          <w:rFonts w:hint="eastAsia" w:ascii="仿宋_GB2312" w:eastAsia="仿宋_GB2312"/>
          <w:bCs/>
          <w:sz w:val="28"/>
          <w:szCs w:val="28"/>
        </w:rPr>
        <w:t xml:space="preserve">、质监备案号： </w:t>
      </w:r>
    </w:p>
    <w:p>
      <w:pPr>
        <w:keepNext w:val="0"/>
        <w:keepLines w:val="0"/>
        <w:pageBreakBefore w:val="0"/>
        <w:widowControl w:val="0"/>
        <w:kinsoku/>
        <w:wordWrap/>
        <w:topLinePunct w:val="0"/>
        <w:bidi w:val="0"/>
        <w:adjustRightInd w:val="0"/>
        <w:snapToGrid w:val="0"/>
        <w:spacing w:line="500" w:lineRule="exact"/>
        <w:textAlignment w:val="auto"/>
        <w:rPr>
          <w:rFonts w:hint="eastAsia" w:ascii="仿宋_GB2312" w:eastAsia="仿宋_GB2312"/>
          <w:b/>
          <w:bCs/>
          <w:sz w:val="28"/>
          <w:szCs w:val="28"/>
        </w:rPr>
      </w:pPr>
      <w:r>
        <w:rPr>
          <w:rFonts w:hint="eastAsia" w:ascii="仿宋_GB2312" w:eastAsia="仿宋_GB2312"/>
          <w:b/>
          <w:bCs/>
          <w:sz w:val="28"/>
          <w:szCs w:val="28"/>
        </w:rPr>
        <w:t>第二条</w:t>
      </w:r>
      <w:r>
        <w:rPr>
          <w:rFonts w:hint="eastAsia" w:ascii="仿宋_GB2312" w:eastAsia="仿宋_GB2312"/>
          <w:bCs/>
          <w:sz w:val="28"/>
          <w:szCs w:val="28"/>
        </w:rPr>
        <w:t xml:space="preserve"> </w:t>
      </w:r>
      <w:r>
        <w:rPr>
          <w:rFonts w:hint="eastAsia" w:ascii="仿宋_GB2312" w:eastAsia="仿宋_GB2312"/>
          <w:b/>
          <w:bCs/>
          <w:sz w:val="28"/>
          <w:szCs w:val="28"/>
        </w:rPr>
        <w:t xml:space="preserve">  检测试验内容：</w:t>
      </w:r>
    </w:p>
    <w:p>
      <w:pPr>
        <w:keepNext w:val="0"/>
        <w:keepLines w:val="0"/>
        <w:pageBreakBefore w:val="0"/>
        <w:widowControl w:val="0"/>
        <w:kinsoku/>
        <w:wordWrap/>
        <w:topLinePunct w:val="0"/>
        <w:bidi w:val="0"/>
        <w:spacing w:line="500" w:lineRule="exact"/>
        <w:ind w:firstLine="700" w:firstLineChars="250"/>
        <w:textAlignment w:val="auto"/>
        <w:rPr>
          <w:rFonts w:hint="eastAsia" w:ascii="仿宋_GB2312" w:eastAsia="仿宋_GB2312"/>
          <w:bCs/>
          <w:sz w:val="28"/>
          <w:szCs w:val="28"/>
        </w:rPr>
      </w:pPr>
      <w:r>
        <w:rPr>
          <w:rFonts w:hint="eastAsia" w:ascii="仿宋_GB2312" w:eastAsia="仿宋_GB2312"/>
          <w:bCs/>
          <w:sz w:val="28"/>
          <w:szCs w:val="28"/>
        </w:rPr>
        <w:t>受甲方的委托，乙方负责对其位于</w:t>
      </w:r>
      <w:r>
        <w:rPr>
          <w:rFonts w:hint="eastAsia" w:ascii="仿宋_GB2312" w:eastAsia="仿宋_GB2312"/>
          <w:bCs/>
          <w:sz w:val="28"/>
          <w:szCs w:val="28"/>
          <w:u w:val="single"/>
        </w:rPr>
        <w:t xml:space="preserve"> 泸州市合江县白米镇碾子塝村</w:t>
      </w:r>
      <w:r>
        <w:rPr>
          <w:rFonts w:hint="eastAsia" w:ascii="仿宋_GB2312" w:eastAsia="仿宋_GB2312"/>
          <w:bCs/>
          <w:sz w:val="28"/>
          <w:szCs w:val="28"/>
        </w:rPr>
        <w:t>（项目地址/厂址）的</w:t>
      </w:r>
      <w:r>
        <w:rPr>
          <w:rFonts w:hint="eastAsia" w:ascii="仿宋_GB2312" w:eastAsia="仿宋_GB2312"/>
          <w:bCs/>
          <w:sz w:val="28"/>
          <w:szCs w:val="28"/>
          <w:u w:val="single"/>
        </w:rPr>
        <w:t xml:space="preserve">   </w:t>
      </w:r>
      <w:r>
        <w:rPr>
          <w:rFonts w:hint="eastAsia" w:ascii="仿宋_GB2312" w:eastAsia="仿宋_GB2312"/>
          <w:bCs/>
          <w:sz w:val="28"/>
          <w:szCs w:val="28"/>
          <w:u w:val="single"/>
          <w:lang w:val="en-US" w:eastAsia="zh-CN"/>
        </w:rPr>
        <w:t>学府家园</w:t>
      </w:r>
      <w:r>
        <w:rPr>
          <w:rFonts w:hint="eastAsia" w:ascii="仿宋_GB2312" w:eastAsia="仿宋_GB2312"/>
          <w:bCs/>
          <w:sz w:val="28"/>
          <w:szCs w:val="28"/>
          <w:u w:val="single"/>
        </w:rPr>
        <w:t xml:space="preserve">   </w:t>
      </w:r>
      <w:r>
        <w:rPr>
          <w:rFonts w:hint="eastAsia" w:ascii="仿宋_GB2312" w:eastAsia="仿宋_GB2312"/>
          <w:bCs/>
          <w:sz w:val="28"/>
          <w:szCs w:val="28"/>
        </w:rPr>
        <w:t>（项目名称/厂名）的人防工程防护产品进行</w:t>
      </w:r>
      <w:r>
        <w:rPr>
          <w:rFonts w:hint="eastAsia" w:ascii="仿宋_GB2312" w:eastAsia="仿宋_GB2312"/>
          <w:bCs/>
          <w:sz w:val="28"/>
          <w:szCs w:val="28"/>
          <w:u w:val="single"/>
        </w:rPr>
        <w:t>安装质量检测</w:t>
      </w:r>
      <w:r>
        <w:rPr>
          <w:rFonts w:hint="eastAsia" w:ascii="仿宋_GB2312" w:eastAsia="仿宋_GB2312"/>
          <w:bCs/>
          <w:sz w:val="28"/>
          <w:szCs w:val="28"/>
        </w:rPr>
        <w:t>的检测工作。</w:t>
      </w:r>
    </w:p>
    <w:p>
      <w:pPr>
        <w:pStyle w:val="26"/>
        <w:numPr>
          <w:ilvl w:val="0"/>
          <w:numId w:val="0"/>
        </w:numPr>
        <w:spacing w:before="0" w:after="0"/>
        <w:ind w:leftChars="0" w:right="0" w:rightChars="0" w:firstLine="560" w:firstLineChars="200"/>
        <w:jc w:val="left"/>
        <w:rPr>
          <w:rFonts w:hint="eastAsia" w:ascii="Times New Roman" w:hAnsi="Times New Roman" w:eastAsia="仿宋" w:cs="Times New Roman"/>
          <w:i w:val="0"/>
          <w:iCs w:val="0"/>
          <w:sz w:val="28"/>
          <w:szCs w:val="28"/>
          <w:u w:val="none"/>
          <w:lang w:val="en-US" w:eastAsia="zh-CN"/>
        </w:rPr>
      </w:pPr>
      <w:r>
        <w:rPr>
          <w:rFonts w:hint="eastAsia" w:ascii="仿宋_GB2312" w:eastAsia="仿宋_GB2312"/>
          <w:bCs/>
          <w:i w:val="0"/>
          <w:iCs w:val="0"/>
          <w:sz w:val="28"/>
          <w:szCs w:val="28"/>
          <w:u w:val="none"/>
        </w:rPr>
        <w:t>检测内容包括：</w:t>
      </w:r>
      <w:r>
        <w:rPr>
          <w:rFonts w:hint="eastAsia" w:ascii="Times New Roman" w:hAnsi="Times New Roman" w:eastAsia="仿宋" w:cs="Times New Roman"/>
          <w:i w:val="0"/>
          <w:iCs w:val="0"/>
          <w:sz w:val="28"/>
          <w:szCs w:val="28"/>
          <w:u w:val="none"/>
          <w:lang w:val="en-US" w:eastAsia="zh-CN"/>
        </w:rPr>
        <w:t>预埋安装检测，竣工综合检测。</w:t>
      </w:r>
    </w:p>
    <w:p>
      <w:pPr>
        <w:pStyle w:val="26"/>
        <w:numPr>
          <w:ilvl w:val="0"/>
          <w:numId w:val="0"/>
        </w:numPr>
        <w:spacing w:before="0" w:after="0"/>
        <w:ind w:leftChars="0" w:right="0" w:rightChars="0" w:firstLine="560" w:firstLineChars="200"/>
        <w:jc w:val="left"/>
        <w:rPr>
          <w:rFonts w:hint="eastAsia" w:ascii="Times New Roman" w:hAnsi="Times New Roman" w:eastAsia="仿宋" w:cs="Times New Roman"/>
          <w:i w:val="0"/>
          <w:iCs w:val="0"/>
          <w:sz w:val="28"/>
          <w:szCs w:val="28"/>
          <w:u w:val="none"/>
          <w:lang w:val="en-US" w:eastAsia="zh-CN"/>
        </w:rPr>
      </w:pPr>
      <w:r>
        <w:rPr>
          <w:rFonts w:hint="eastAsia" w:ascii="Times New Roman" w:hAnsi="Times New Roman" w:eastAsia="仿宋" w:cs="Times New Roman"/>
          <w:i w:val="0"/>
          <w:iCs w:val="0"/>
          <w:sz w:val="28"/>
          <w:szCs w:val="28"/>
          <w:u w:val="none"/>
          <w:lang w:val="en-US" w:eastAsia="zh-CN"/>
        </w:rPr>
        <w:t>2.1人防工程隐蔽阶段防护设备的安装质量检测；</w:t>
      </w:r>
    </w:p>
    <w:p>
      <w:pPr>
        <w:pStyle w:val="26"/>
        <w:numPr>
          <w:ilvl w:val="0"/>
          <w:numId w:val="3"/>
        </w:numPr>
        <w:spacing w:before="0" w:after="0"/>
        <w:ind w:right="0" w:rightChars="0" w:firstLine="280" w:firstLineChars="100"/>
        <w:jc w:val="left"/>
        <w:rPr>
          <w:rFonts w:hint="eastAsia" w:ascii="Times New Roman" w:hAnsi="Times New Roman" w:eastAsia="仿宋" w:cs="Times New Roman"/>
          <w:i w:val="0"/>
          <w:iCs w:val="0"/>
          <w:color w:val="auto"/>
          <w:sz w:val="28"/>
          <w:szCs w:val="28"/>
          <w:u w:val="none"/>
          <w:lang w:val="en-US" w:eastAsia="zh-CN"/>
        </w:rPr>
      </w:pPr>
      <w:r>
        <w:rPr>
          <w:rFonts w:hint="eastAsia" w:ascii="Times New Roman" w:hAnsi="Times New Roman" w:eastAsia="仿宋" w:cs="Times New Roman"/>
          <w:i w:val="0"/>
          <w:iCs w:val="0"/>
          <w:color w:val="auto"/>
          <w:sz w:val="28"/>
          <w:szCs w:val="28"/>
          <w:u w:val="none"/>
          <w:lang w:val="en-US" w:eastAsia="zh-CN"/>
        </w:rPr>
        <w:t>人防门框预埋安装质量的检测；</w:t>
      </w:r>
    </w:p>
    <w:p>
      <w:pPr>
        <w:pStyle w:val="26"/>
        <w:numPr>
          <w:ilvl w:val="0"/>
          <w:numId w:val="3"/>
        </w:numPr>
        <w:spacing w:before="0" w:after="0"/>
        <w:ind w:right="0" w:rightChars="0" w:firstLine="280" w:firstLineChars="100"/>
        <w:jc w:val="left"/>
        <w:rPr>
          <w:rFonts w:hint="eastAsia" w:ascii="Times New Roman" w:hAnsi="Times New Roman" w:eastAsia="仿宋" w:cs="Times New Roman"/>
          <w:i w:val="0"/>
          <w:iCs w:val="0"/>
          <w:color w:val="auto"/>
          <w:sz w:val="28"/>
          <w:szCs w:val="28"/>
          <w:u w:val="none"/>
          <w:lang w:val="en-US" w:eastAsia="zh-CN"/>
        </w:rPr>
      </w:pPr>
      <w:r>
        <w:rPr>
          <w:rFonts w:hint="eastAsia" w:ascii="Times New Roman" w:hAnsi="Times New Roman" w:eastAsia="仿宋" w:cs="Times New Roman"/>
          <w:i w:val="0"/>
          <w:iCs w:val="0"/>
          <w:color w:val="auto"/>
          <w:sz w:val="28"/>
          <w:szCs w:val="28"/>
          <w:u w:val="none"/>
          <w:lang w:val="en-US" w:eastAsia="zh-CN"/>
        </w:rPr>
        <w:t>防爆地漏预埋安装质量的检测；</w:t>
      </w:r>
    </w:p>
    <w:p>
      <w:pPr>
        <w:pStyle w:val="26"/>
        <w:numPr>
          <w:ilvl w:val="0"/>
          <w:numId w:val="3"/>
        </w:numPr>
        <w:spacing w:before="0" w:after="0"/>
        <w:ind w:left="0" w:leftChars="0" w:right="0" w:rightChars="0" w:firstLine="280" w:firstLineChars="100"/>
        <w:jc w:val="left"/>
        <w:rPr>
          <w:rFonts w:hint="eastAsia" w:ascii="Times New Roman" w:hAnsi="Times New Roman" w:eastAsia="仿宋" w:cs="Times New Roman"/>
          <w:i w:val="0"/>
          <w:iCs w:val="0"/>
          <w:color w:val="auto"/>
          <w:sz w:val="28"/>
          <w:szCs w:val="28"/>
          <w:u w:val="none"/>
          <w:lang w:val="en-US" w:eastAsia="zh-CN"/>
        </w:rPr>
      </w:pPr>
      <w:r>
        <w:rPr>
          <w:rFonts w:hint="eastAsia" w:ascii="Times New Roman" w:hAnsi="Times New Roman" w:eastAsia="仿宋" w:cs="Times New Roman"/>
          <w:i w:val="0"/>
          <w:iCs w:val="0"/>
          <w:color w:val="auto"/>
          <w:sz w:val="28"/>
          <w:szCs w:val="28"/>
          <w:u w:val="none"/>
          <w:lang w:val="en-US" w:eastAsia="zh-CN"/>
        </w:rPr>
        <w:t>人防密闭穿墙管预埋安装质量的检测；</w:t>
      </w:r>
    </w:p>
    <w:p>
      <w:pPr>
        <w:pStyle w:val="26"/>
        <w:numPr>
          <w:ilvl w:val="0"/>
          <w:numId w:val="3"/>
        </w:numPr>
        <w:spacing w:before="0" w:after="0"/>
        <w:ind w:left="0" w:leftChars="0" w:right="0" w:rightChars="0" w:firstLine="280" w:firstLineChars="100"/>
        <w:jc w:val="left"/>
        <w:rPr>
          <w:rFonts w:hint="eastAsia" w:ascii="Times New Roman" w:hAnsi="Times New Roman" w:eastAsia="仿宋" w:cs="Times New Roman"/>
          <w:i w:val="0"/>
          <w:iCs w:val="0"/>
          <w:color w:val="auto"/>
          <w:sz w:val="28"/>
          <w:szCs w:val="28"/>
          <w:u w:val="none"/>
          <w:lang w:val="en-US" w:eastAsia="zh-CN"/>
        </w:rPr>
      </w:pPr>
      <w:r>
        <w:rPr>
          <w:rFonts w:hint="eastAsia" w:ascii="Times New Roman" w:hAnsi="Times New Roman" w:eastAsia="仿宋" w:cs="Times New Roman"/>
          <w:i w:val="0"/>
          <w:iCs w:val="0"/>
          <w:color w:val="auto"/>
          <w:sz w:val="28"/>
          <w:szCs w:val="28"/>
          <w:u w:val="none"/>
          <w:lang w:val="en-US" w:eastAsia="zh-CN"/>
        </w:rPr>
        <w:t>电气防护密闭接线盒预埋安装质量的检测；</w:t>
      </w:r>
    </w:p>
    <w:p>
      <w:pPr>
        <w:pStyle w:val="26"/>
        <w:numPr>
          <w:ilvl w:val="0"/>
          <w:numId w:val="0"/>
        </w:numPr>
        <w:spacing w:before="0" w:after="0"/>
        <w:ind w:leftChars="100" w:right="0" w:rightChars="0"/>
        <w:jc w:val="left"/>
        <w:rPr>
          <w:rFonts w:hint="eastAsia" w:ascii="Times New Roman" w:hAnsi="Times New Roman" w:eastAsia="仿宋" w:cs="Times New Roman"/>
          <w:i w:val="0"/>
          <w:iCs w:val="0"/>
          <w:color w:val="auto"/>
          <w:sz w:val="28"/>
          <w:szCs w:val="28"/>
          <w:u w:val="none"/>
          <w:lang w:val="en-US" w:eastAsia="zh-CN"/>
        </w:rPr>
      </w:pPr>
      <w:r>
        <w:rPr>
          <w:rFonts w:hint="eastAsia" w:ascii="Times New Roman" w:hAnsi="Times New Roman" w:eastAsia="仿宋" w:cs="Times New Roman"/>
          <w:i w:val="0"/>
          <w:iCs w:val="0"/>
          <w:color w:val="auto"/>
          <w:sz w:val="28"/>
          <w:szCs w:val="28"/>
          <w:u w:val="none"/>
          <w:lang w:val="en-US" w:eastAsia="zh-CN"/>
        </w:rPr>
        <w:t>（5）人防吊钩预埋安装质量的检测；</w:t>
      </w:r>
    </w:p>
    <w:p>
      <w:pPr>
        <w:pStyle w:val="26"/>
        <w:numPr>
          <w:ilvl w:val="0"/>
          <w:numId w:val="0"/>
        </w:numPr>
        <w:spacing w:before="0" w:after="0"/>
        <w:ind w:leftChars="0" w:right="0" w:rightChars="0" w:firstLine="560" w:firstLineChars="200"/>
        <w:jc w:val="left"/>
        <w:rPr>
          <w:rFonts w:hint="eastAsia" w:ascii="Times New Roman" w:hAnsi="Times New Roman" w:eastAsia="仿宋" w:cs="Times New Roman"/>
          <w:i w:val="0"/>
          <w:iCs w:val="0"/>
          <w:color w:val="auto"/>
          <w:sz w:val="28"/>
          <w:szCs w:val="28"/>
          <w:u w:val="none"/>
          <w:lang w:val="en-US" w:eastAsia="zh-CN"/>
        </w:rPr>
      </w:pPr>
      <w:r>
        <w:rPr>
          <w:rFonts w:hint="eastAsia" w:ascii="Times New Roman" w:hAnsi="Times New Roman" w:eastAsia="仿宋" w:cs="Times New Roman"/>
          <w:i w:val="0"/>
          <w:iCs w:val="0"/>
          <w:color w:val="auto"/>
          <w:sz w:val="28"/>
          <w:szCs w:val="28"/>
          <w:u w:val="none"/>
          <w:lang w:val="en-US" w:eastAsia="zh-CN"/>
        </w:rPr>
        <w:t>2.2人防工程竣工验收阶段防护设备的安装质量检测。</w:t>
      </w:r>
    </w:p>
    <w:p>
      <w:pPr>
        <w:pStyle w:val="26"/>
        <w:numPr>
          <w:ilvl w:val="0"/>
          <w:numId w:val="4"/>
        </w:numPr>
        <w:spacing w:before="0" w:after="0"/>
        <w:ind w:right="0" w:rightChars="0" w:firstLine="280" w:firstLineChars="100"/>
        <w:jc w:val="left"/>
        <w:rPr>
          <w:rFonts w:hint="eastAsia" w:ascii="Times New Roman" w:hAnsi="Times New Roman" w:eastAsia="仿宋" w:cs="Times New Roman"/>
          <w:i w:val="0"/>
          <w:iCs w:val="0"/>
          <w:color w:val="auto"/>
          <w:sz w:val="28"/>
          <w:szCs w:val="28"/>
          <w:u w:val="none"/>
          <w:lang w:val="en-US" w:eastAsia="zh-CN"/>
        </w:rPr>
      </w:pPr>
      <w:r>
        <w:rPr>
          <w:rFonts w:hint="eastAsia" w:ascii="Times New Roman" w:hAnsi="Times New Roman" w:eastAsia="仿宋" w:cs="Times New Roman"/>
          <w:i w:val="0"/>
          <w:iCs w:val="0"/>
          <w:color w:val="auto"/>
          <w:sz w:val="28"/>
          <w:szCs w:val="28"/>
          <w:u w:val="none"/>
          <w:lang w:val="en-US" w:eastAsia="zh-CN"/>
        </w:rPr>
        <w:t>人防门安装质量的检测；</w:t>
      </w:r>
    </w:p>
    <w:p>
      <w:pPr>
        <w:pStyle w:val="26"/>
        <w:numPr>
          <w:ilvl w:val="0"/>
          <w:numId w:val="0"/>
        </w:numPr>
        <w:spacing w:before="0" w:after="0"/>
        <w:ind w:right="0" w:rightChars="0" w:firstLine="280" w:firstLineChars="100"/>
        <w:jc w:val="left"/>
        <w:rPr>
          <w:rFonts w:hint="eastAsia" w:ascii="仿宋_GB2312" w:eastAsia="仿宋_GB2312"/>
          <w:bCs/>
          <w:i w:val="0"/>
          <w:iCs w:val="0"/>
          <w:color w:val="auto"/>
          <w:sz w:val="28"/>
          <w:szCs w:val="28"/>
          <w:u w:val="none"/>
        </w:rPr>
      </w:pPr>
      <w:r>
        <w:rPr>
          <w:rFonts w:hint="eastAsia" w:ascii="Times New Roman" w:hAnsi="Times New Roman" w:eastAsia="仿宋" w:cs="Times New Roman"/>
          <w:i w:val="0"/>
          <w:iCs w:val="0"/>
          <w:color w:val="auto"/>
          <w:sz w:val="28"/>
          <w:szCs w:val="28"/>
          <w:u w:val="none"/>
          <w:lang w:val="en-US" w:eastAsia="zh-CN"/>
        </w:rPr>
        <w:t>（2）封堵框安装质量的检测；</w:t>
      </w:r>
    </w:p>
    <w:p>
      <w:pPr>
        <w:pStyle w:val="26"/>
        <w:numPr>
          <w:ilvl w:val="0"/>
          <w:numId w:val="0"/>
        </w:numPr>
        <w:spacing w:before="0" w:after="0"/>
        <w:ind w:right="0" w:rightChars="0" w:firstLine="280" w:firstLineChars="100"/>
        <w:jc w:val="left"/>
        <w:rPr>
          <w:rFonts w:hint="eastAsia" w:ascii="仿宋_GB2312" w:eastAsia="仿宋_GB2312"/>
          <w:bCs/>
          <w:i w:val="0"/>
          <w:iCs w:val="0"/>
          <w:color w:val="auto"/>
          <w:sz w:val="28"/>
          <w:szCs w:val="28"/>
          <w:u w:val="none"/>
        </w:rPr>
      </w:pPr>
      <w:r>
        <w:rPr>
          <w:rFonts w:hint="eastAsia" w:ascii="Times New Roman" w:hAnsi="Times New Roman" w:eastAsia="仿宋" w:cs="Times New Roman"/>
          <w:i w:val="0"/>
          <w:iCs w:val="0"/>
          <w:color w:val="auto"/>
          <w:sz w:val="28"/>
          <w:szCs w:val="28"/>
          <w:u w:val="none"/>
          <w:lang w:val="en-US" w:eastAsia="zh-CN"/>
        </w:rPr>
        <w:t>（3）防爆波活门安装质量的检测；</w:t>
      </w:r>
    </w:p>
    <w:p>
      <w:pPr>
        <w:pStyle w:val="26"/>
        <w:numPr>
          <w:ilvl w:val="0"/>
          <w:numId w:val="0"/>
        </w:numPr>
        <w:spacing w:before="0" w:after="0"/>
        <w:ind w:right="0" w:rightChars="0" w:firstLine="280" w:firstLineChars="100"/>
        <w:jc w:val="left"/>
        <w:rPr>
          <w:rFonts w:hint="eastAsia" w:ascii="仿宋_GB2312" w:eastAsia="仿宋_GB2312"/>
          <w:bCs/>
          <w:i w:val="0"/>
          <w:iCs w:val="0"/>
          <w:color w:val="auto"/>
          <w:sz w:val="28"/>
          <w:szCs w:val="28"/>
          <w:u w:val="none"/>
        </w:rPr>
      </w:pPr>
      <w:r>
        <w:rPr>
          <w:rFonts w:hint="eastAsia" w:ascii="Times New Roman" w:hAnsi="Times New Roman" w:eastAsia="仿宋" w:cs="Times New Roman"/>
          <w:i w:val="0"/>
          <w:iCs w:val="0"/>
          <w:color w:val="auto"/>
          <w:sz w:val="28"/>
          <w:szCs w:val="28"/>
          <w:u w:val="none"/>
          <w:lang w:val="en-US" w:eastAsia="zh-CN"/>
        </w:rPr>
        <w:t>（4）密闭阀门、排气活门安装质量的检测；</w:t>
      </w:r>
    </w:p>
    <w:p>
      <w:pPr>
        <w:pStyle w:val="26"/>
        <w:numPr>
          <w:ilvl w:val="0"/>
          <w:numId w:val="0"/>
        </w:numPr>
        <w:spacing w:before="0" w:after="0"/>
        <w:ind w:right="0" w:rightChars="0" w:firstLine="280" w:firstLineChars="100"/>
        <w:jc w:val="left"/>
        <w:rPr>
          <w:rFonts w:hint="eastAsia" w:ascii="仿宋_GB2312" w:eastAsia="仿宋_GB2312"/>
          <w:bCs/>
          <w:i w:val="0"/>
          <w:iCs w:val="0"/>
          <w:color w:val="auto"/>
          <w:sz w:val="28"/>
          <w:szCs w:val="28"/>
          <w:u w:val="none"/>
        </w:rPr>
      </w:pPr>
      <w:r>
        <w:rPr>
          <w:rFonts w:hint="eastAsia" w:ascii="Times New Roman" w:hAnsi="Times New Roman" w:eastAsia="仿宋" w:cs="Times New Roman"/>
          <w:i w:val="0"/>
          <w:iCs w:val="0"/>
          <w:color w:val="auto"/>
          <w:sz w:val="28"/>
          <w:szCs w:val="28"/>
          <w:u w:val="none"/>
          <w:lang w:val="en-US" w:eastAsia="zh-CN"/>
        </w:rPr>
        <w:t>（5）油网滤尘器、过滤吸收器安装质量的检测；</w:t>
      </w:r>
    </w:p>
    <w:p>
      <w:pPr>
        <w:pStyle w:val="26"/>
        <w:numPr>
          <w:ilvl w:val="0"/>
          <w:numId w:val="0"/>
        </w:numPr>
        <w:spacing w:before="0" w:after="0"/>
        <w:ind w:right="0" w:rightChars="0" w:firstLine="280" w:firstLineChars="100"/>
        <w:jc w:val="left"/>
        <w:rPr>
          <w:rFonts w:hint="eastAsia" w:ascii="仿宋_GB2312" w:eastAsia="仿宋_GB2312"/>
          <w:bCs/>
          <w:i w:val="0"/>
          <w:iCs w:val="0"/>
          <w:color w:val="auto"/>
          <w:sz w:val="28"/>
          <w:szCs w:val="28"/>
          <w:u w:val="none"/>
        </w:rPr>
      </w:pPr>
      <w:r>
        <w:rPr>
          <w:rFonts w:hint="eastAsia" w:ascii="Times New Roman" w:hAnsi="Times New Roman" w:eastAsia="仿宋" w:cs="Times New Roman"/>
          <w:i w:val="0"/>
          <w:iCs w:val="0"/>
          <w:color w:val="auto"/>
          <w:sz w:val="28"/>
          <w:szCs w:val="28"/>
          <w:u w:val="none"/>
          <w:lang w:val="en-US" w:eastAsia="zh-CN"/>
        </w:rPr>
        <w:t>（6）人防通风管线安装质量的检测；</w:t>
      </w:r>
    </w:p>
    <w:p>
      <w:pPr>
        <w:pStyle w:val="26"/>
        <w:numPr>
          <w:ilvl w:val="0"/>
          <w:numId w:val="0"/>
        </w:numPr>
        <w:spacing w:before="0" w:after="0"/>
        <w:ind w:right="0" w:rightChars="0" w:firstLine="280" w:firstLineChars="100"/>
        <w:jc w:val="left"/>
        <w:rPr>
          <w:rFonts w:hint="eastAsia" w:ascii="仿宋_GB2312" w:eastAsia="仿宋_GB2312"/>
          <w:bCs/>
          <w:i w:val="0"/>
          <w:iCs w:val="0"/>
          <w:color w:val="auto"/>
          <w:sz w:val="28"/>
          <w:szCs w:val="28"/>
          <w:u w:val="none"/>
        </w:rPr>
      </w:pPr>
      <w:r>
        <w:rPr>
          <w:rFonts w:hint="eastAsia" w:ascii="Times New Roman" w:hAnsi="Times New Roman" w:eastAsia="仿宋" w:cs="Times New Roman"/>
          <w:i w:val="0"/>
          <w:iCs w:val="0"/>
          <w:color w:val="auto"/>
          <w:sz w:val="28"/>
          <w:szCs w:val="28"/>
          <w:u w:val="none"/>
          <w:lang w:val="en-US" w:eastAsia="zh-CN"/>
        </w:rPr>
        <w:t>（7）防爆地漏安装质量的检测；</w:t>
      </w:r>
    </w:p>
    <w:p>
      <w:pPr>
        <w:pStyle w:val="26"/>
        <w:numPr>
          <w:ilvl w:val="0"/>
          <w:numId w:val="0"/>
        </w:numPr>
        <w:spacing w:before="0" w:after="0"/>
        <w:ind w:right="0" w:rightChars="0" w:firstLine="280" w:firstLineChars="100"/>
        <w:jc w:val="left"/>
        <w:rPr>
          <w:rFonts w:hint="eastAsia" w:ascii="仿宋_GB2312" w:eastAsia="仿宋_GB2312"/>
          <w:bCs/>
          <w:i w:val="0"/>
          <w:iCs w:val="0"/>
          <w:color w:val="auto"/>
          <w:sz w:val="28"/>
          <w:szCs w:val="28"/>
          <w:u w:val="none"/>
        </w:rPr>
      </w:pPr>
      <w:r>
        <w:rPr>
          <w:rFonts w:hint="eastAsia" w:ascii="Times New Roman" w:hAnsi="Times New Roman" w:eastAsia="仿宋" w:cs="Times New Roman"/>
          <w:i w:val="0"/>
          <w:iCs w:val="0"/>
          <w:color w:val="auto"/>
          <w:sz w:val="28"/>
          <w:szCs w:val="28"/>
          <w:u w:val="none"/>
          <w:lang w:val="en-US" w:eastAsia="zh-CN"/>
        </w:rPr>
        <w:t>（8）人防电气控制柜、接线盒、插座安装质量的检查；</w:t>
      </w:r>
    </w:p>
    <w:p>
      <w:pPr>
        <w:pStyle w:val="26"/>
        <w:numPr>
          <w:ilvl w:val="0"/>
          <w:numId w:val="0"/>
        </w:numPr>
        <w:spacing w:before="0" w:after="0"/>
        <w:ind w:right="0" w:rightChars="0" w:firstLine="280" w:firstLineChars="100"/>
        <w:jc w:val="left"/>
        <w:rPr>
          <w:rFonts w:hint="eastAsia" w:ascii="仿宋_GB2312" w:eastAsia="仿宋_GB2312"/>
          <w:bCs/>
          <w:i w:val="0"/>
          <w:iCs w:val="0"/>
          <w:color w:val="auto"/>
          <w:sz w:val="28"/>
          <w:szCs w:val="28"/>
          <w:u w:val="none"/>
        </w:rPr>
      </w:pPr>
      <w:r>
        <w:rPr>
          <w:rFonts w:hint="eastAsia" w:ascii="Times New Roman" w:hAnsi="Times New Roman" w:eastAsia="仿宋" w:cs="Times New Roman"/>
          <w:i w:val="0"/>
          <w:iCs w:val="0"/>
          <w:color w:val="auto"/>
          <w:sz w:val="28"/>
          <w:szCs w:val="28"/>
          <w:u w:val="none"/>
          <w:lang w:val="en-US" w:eastAsia="zh-CN"/>
        </w:rPr>
        <w:t>（9）人防穿墙管防护闸阀安装质量的检查等；</w:t>
      </w:r>
    </w:p>
    <w:p>
      <w:pPr>
        <w:pStyle w:val="26"/>
        <w:numPr>
          <w:ilvl w:val="0"/>
          <w:numId w:val="0"/>
        </w:numPr>
        <w:spacing w:before="0" w:after="0"/>
        <w:ind w:right="0" w:rightChars="0" w:firstLine="280" w:firstLineChars="100"/>
        <w:jc w:val="left"/>
        <w:rPr>
          <w:rFonts w:hint="eastAsia" w:ascii="仿宋_GB2312" w:eastAsia="仿宋_GB2312"/>
          <w:bCs/>
          <w:i w:val="0"/>
          <w:iCs w:val="0"/>
          <w:color w:val="auto"/>
          <w:sz w:val="28"/>
          <w:szCs w:val="28"/>
          <w:u w:val="none"/>
        </w:rPr>
      </w:pPr>
      <w:r>
        <w:rPr>
          <w:rFonts w:hint="eastAsia" w:ascii="Times New Roman" w:hAnsi="Times New Roman" w:eastAsia="仿宋" w:cs="Times New Roman"/>
          <w:i w:val="0"/>
          <w:iCs w:val="0"/>
          <w:color w:val="auto"/>
          <w:sz w:val="28"/>
          <w:szCs w:val="28"/>
          <w:u w:val="none"/>
          <w:lang w:val="en-US" w:eastAsia="zh-CN"/>
        </w:rPr>
        <w:t>（10）人防工程隐蔽阶段防护设备的安装质量检测</w:t>
      </w:r>
      <w:r>
        <w:rPr>
          <w:rFonts w:hint="eastAsia" w:ascii="仿宋_GB2312" w:eastAsia="仿宋_GB2312"/>
          <w:bCs/>
          <w:i w:val="0"/>
          <w:iCs w:val="0"/>
          <w:color w:val="auto"/>
          <w:sz w:val="28"/>
          <w:szCs w:val="28"/>
          <w:u w:val="none"/>
        </w:rPr>
        <w:t>。</w:t>
      </w:r>
    </w:p>
    <w:p>
      <w:pPr>
        <w:numPr>
          <w:ilvl w:val="0"/>
          <w:numId w:val="5"/>
        </w:numPr>
        <w:ind w:left="105" w:leftChars="0" w:firstLine="0" w:firstLineChars="0"/>
        <w:rPr>
          <w:rFonts w:hint="eastAsia" w:eastAsia="仿宋_GB2312"/>
          <w:b/>
          <w:bCs/>
          <w:color w:val="auto"/>
          <w:sz w:val="28"/>
          <w:szCs w:val="28"/>
          <w:lang w:val="en-US" w:eastAsia="zh-CN"/>
        </w:rPr>
      </w:pPr>
      <w:r>
        <w:rPr>
          <w:rFonts w:hint="eastAsia" w:eastAsia="仿宋_GB2312"/>
          <w:b/>
          <w:bCs/>
          <w:color w:val="auto"/>
          <w:sz w:val="28"/>
          <w:szCs w:val="28"/>
          <w:lang w:val="en-US" w:eastAsia="zh-CN"/>
        </w:rPr>
        <w:t xml:space="preserve"> 检测依据：</w:t>
      </w:r>
    </w:p>
    <w:p>
      <w:pPr>
        <w:numPr>
          <w:ilvl w:val="0"/>
          <w:numId w:val="0"/>
        </w:numPr>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华人民共和国人民防空法》《四川省（中华人民共和国人民防空法）实施办法》、RFJ003-2021《人民防空工程防护设备产品与安装质量检测标准（暂行）》、RFJ01－2002《人民防空工程防护设备产品质量检验与施工验收标准》、RFJ04－2009《人民防空工程防护设备试验测试与质量检测标准》、国人防〔2014〕438号、国人防〔2017〕271号、川人防办〔2011〕66号、川人防办〔2011〕100号、川人防办〔2012〕89号、2018年成都市人防办发布《关于规范人防设备质量检测（验）程序 加强设备产品质量控制的通知》以及成防办发〔2022〕1 号文件。</w:t>
      </w:r>
    </w:p>
    <w:p>
      <w:pPr>
        <w:keepNext w:val="0"/>
        <w:keepLines w:val="0"/>
        <w:pageBreakBefore w:val="0"/>
        <w:widowControl w:val="0"/>
        <w:kinsoku/>
        <w:wordWrap/>
        <w:topLinePunct w:val="0"/>
        <w:bidi w:val="0"/>
        <w:spacing w:line="500" w:lineRule="exact"/>
        <w:textAlignment w:val="auto"/>
        <w:rPr>
          <w:rFonts w:hint="eastAsia" w:ascii="仿宋_GB2312" w:eastAsia="仿宋_GB2312"/>
          <w:b/>
          <w:bCs/>
          <w:sz w:val="28"/>
          <w:szCs w:val="28"/>
        </w:rPr>
      </w:pPr>
    </w:p>
    <w:p>
      <w:pPr>
        <w:keepNext w:val="0"/>
        <w:keepLines w:val="0"/>
        <w:pageBreakBefore w:val="0"/>
        <w:widowControl w:val="0"/>
        <w:kinsoku/>
        <w:wordWrap/>
        <w:topLinePunct w:val="0"/>
        <w:bidi w:val="0"/>
        <w:spacing w:line="500" w:lineRule="exact"/>
        <w:textAlignment w:val="auto"/>
        <w:rPr>
          <w:rFonts w:hint="eastAsia" w:ascii="仿宋_GB2312" w:eastAsia="仿宋_GB2312"/>
          <w:b/>
          <w:sz w:val="28"/>
          <w:szCs w:val="28"/>
        </w:rPr>
      </w:pPr>
      <w:r>
        <w:rPr>
          <w:rFonts w:hint="eastAsia" w:ascii="仿宋_GB2312" w:eastAsia="仿宋_GB2312"/>
          <w:b/>
          <w:bCs/>
          <w:sz w:val="28"/>
          <w:szCs w:val="28"/>
        </w:rPr>
        <w:t>第四条</w:t>
      </w:r>
      <w:r>
        <w:rPr>
          <w:rFonts w:hint="eastAsia" w:ascii="仿宋_GB2312" w:eastAsia="仿宋_GB2312"/>
          <w:b/>
          <w:sz w:val="28"/>
          <w:szCs w:val="28"/>
        </w:rPr>
        <w:t xml:space="preserve">  检测费用及付款方式：</w:t>
      </w:r>
    </w:p>
    <w:p>
      <w:pPr>
        <w:keepNext w:val="0"/>
        <w:keepLines w:val="0"/>
        <w:pageBreakBefore w:val="0"/>
        <w:widowControl w:val="0"/>
        <w:kinsoku/>
        <w:wordWrap/>
        <w:topLinePunct w:val="0"/>
        <w:bidi w:val="0"/>
        <w:spacing w:line="50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sz w:val="28"/>
          <w:szCs w:val="28"/>
        </w:rPr>
        <w:t>1、本项目人防面积</w:t>
      </w:r>
      <w:r>
        <w:rPr>
          <w:rFonts w:hint="eastAsia" w:ascii="仿宋" w:hAnsi="仿宋" w:eastAsia="仿宋" w:cs="仿宋"/>
          <w:b w:val="0"/>
          <w:bCs w:val="0"/>
          <w:sz w:val="28"/>
          <w:szCs w:val="28"/>
          <w:u w:val="single"/>
        </w:rPr>
        <w:t xml:space="preserve"> 12450.66 </w:t>
      </w:r>
      <w:r>
        <w:rPr>
          <w:rFonts w:hint="eastAsia" w:ascii="仿宋" w:hAnsi="仿宋" w:eastAsia="仿宋" w:cs="仿宋"/>
          <w:sz w:val="28"/>
          <w:szCs w:val="28"/>
        </w:rPr>
        <w:t>㎡，检测费用单价</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含税价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，本合同总检测费用合计¥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元（大写</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）。此报价不含专项密闭性实验费用，如需检测16000元一个防护单元。（根据地方人防办要求，甲方有权自主选择是否需要进行检测）</w:t>
      </w:r>
    </w:p>
    <w:p>
      <w:pPr>
        <w:keepNext w:val="0"/>
        <w:keepLines w:val="0"/>
        <w:pageBreakBefore w:val="0"/>
        <w:widowControl w:val="0"/>
        <w:kinsoku/>
        <w:wordWrap/>
        <w:topLinePunct w:val="0"/>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2、该</w:t>
      </w:r>
      <w:r>
        <w:rPr>
          <w:rFonts w:hint="eastAsia" w:ascii="仿宋" w:hAnsi="仿宋" w:eastAsia="仿宋" w:cs="仿宋"/>
          <w:bCs/>
          <w:color w:val="auto"/>
          <w:sz w:val="28"/>
          <w:szCs w:val="28"/>
          <w:highlight w:val="none"/>
        </w:rPr>
        <w:t>工程</w:t>
      </w:r>
      <w:r>
        <w:rPr>
          <w:rFonts w:hint="eastAsia" w:ascii="仿宋" w:hAnsi="仿宋" w:eastAsia="仿宋" w:cs="仿宋"/>
          <w:color w:val="auto"/>
          <w:sz w:val="28"/>
          <w:szCs w:val="28"/>
          <w:highlight w:val="none"/>
        </w:rPr>
        <w:t>检测费用按如下方式向乙方支付：</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highlight w:val="none"/>
        </w:rPr>
        <w:t>自本合同签订之日起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日内,甲方将</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%检测费转账到乙方银行账户，出具竣工报告前</w:t>
      </w:r>
      <w:r>
        <w:rPr>
          <w:rFonts w:hint="eastAsia" w:ascii="仿宋" w:hAnsi="仿宋" w:eastAsia="仿宋" w:cs="仿宋"/>
          <w:color w:val="auto"/>
          <w:sz w:val="28"/>
          <w:szCs w:val="28"/>
          <w:highlight w:val="none"/>
          <w:u w:val="single"/>
          <w:lang w:val="en-US" w:eastAsia="zh-CN"/>
        </w:rPr>
        <w:t xml:space="preserve">  15  </w:t>
      </w:r>
      <w:r>
        <w:rPr>
          <w:rFonts w:hint="eastAsia" w:ascii="仿宋" w:hAnsi="仿宋" w:eastAsia="仿宋" w:cs="仿宋"/>
          <w:color w:val="auto"/>
          <w:sz w:val="28"/>
          <w:szCs w:val="28"/>
          <w:highlight w:val="none"/>
        </w:rPr>
        <w:t>日内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中标单位需提前提供电子版文件，甲方收到电子版文件后15日内付尾款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，甲方将</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%的检测费用转账到乙方银行账户。乙方应向甲方开具正式的增值税专用发票，适用的增值税税率为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rPr>
        <w:t>。乙方不负责请款流</w:t>
      </w:r>
      <w:r>
        <w:rPr>
          <w:rFonts w:hint="eastAsia" w:ascii="仿宋" w:hAnsi="仿宋" w:eastAsia="仿宋" w:cs="仿宋"/>
          <w:sz w:val="28"/>
          <w:szCs w:val="28"/>
        </w:rPr>
        <w:t>程中项目和各级部门签字审批（若有），在收到乙方请款资料后，由甲方自行发起内部审批流程。</w:t>
      </w:r>
    </w:p>
    <w:p>
      <w:pPr>
        <w:keepNext w:val="0"/>
        <w:keepLines w:val="0"/>
        <w:pageBreakBefore w:val="0"/>
        <w:widowControl w:val="0"/>
        <w:kinsoku/>
        <w:wordWrap/>
        <w:topLinePunct w:val="0"/>
        <w:bidi w:val="0"/>
        <w:spacing w:line="500" w:lineRule="exact"/>
        <w:ind w:firstLine="560" w:firstLineChars="200"/>
        <w:jc w:val="lef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甲方请款联系人及联系方式：</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topLinePunct w:val="0"/>
        <w:bidi w:val="0"/>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、竣工验收时，初检、前两次复检不加收复检费，2 次（含）后仍不符合标准要求，需继续进行复检时，单次复检费用按防护设备质量检测费的收费基础上加收30%的复检费。</w:t>
      </w:r>
    </w:p>
    <w:p>
      <w:pPr>
        <w:keepNext w:val="0"/>
        <w:keepLines w:val="0"/>
        <w:pageBreakBefore w:val="0"/>
        <w:widowControl w:val="0"/>
        <w:kinsoku/>
        <w:wordWrap/>
        <w:topLinePunct w:val="0"/>
        <w:bidi w:val="0"/>
        <w:spacing w:line="500" w:lineRule="exact"/>
        <w:textAlignment w:val="auto"/>
        <w:rPr>
          <w:rFonts w:hint="eastAsia" w:ascii="仿宋_GB2312" w:eastAsia="仿宋_GB2312"/>
          <w:b/>
          <w:sz w:val="28"/>
          <w:szCs w:val="28"/>
        </w:rPr>
      </w:pPr>
      <w:r>
        <w:rPr>
          <w:rFonts w:hint="eastAsia" w:ascii="仿宋_GB2312" w:eastAsia="仿宋_GB2312"/>
          <w:b/>
          <w:bCs/>
          <w:sz w:val="28"/>
          <w:szCs w:val="28"/>
        </w:rPr>
        <w:t>第五条</w:t>
      </w:r>
      <w:r>
        <w:rPr>
          <w:rFonts w:hint="eastAsia" w:ascii="仿宋_GB2312" w:eastAsia="仿宋_GB2312"/>
          <w:b/>
          <w:sz w:val="28"/>
          <w:szCs w:val="28"/>
        </w:rPr>
        <w:t xml:space="preserve">  甲、乙双方的义务</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1、甲方的义务：</w:t>
      </w:r>
    </w:p>
    <w:p>
      <w:pPr>
        <w:keepNext w:val="0"/>
        <w:keepLines w:val="0"/>
        <w:pageBreakBefore w:val="0"/>
        <w:widowControl w:val="0"/>
        <w:kinsoku/>
        <w:wordWrap/>
        <w:overflowPunct w:val="0"/>
        <w:topLinePunct w:val="0"/>
        <w:autoSpaceDE w:val="0"/>
        <w:autoSpaceDN w:val="0"/>
        <w:bidi w:val="0"/>
        <w:spacing w:line="500" w:lineRule="exact"/>
        <w:ind w:firstLine="280" w:firstLineChars="100"/>
        <w:textAlignment w:val="auto"/>
        <w:rPr>
          <w:rFonts w:hint="eastAsia" w:ascii="仿宋_GB2312" w:eastAsia="仿宋_GB2312"/>
          <w:kern w:val="0"/>
          <w:sz w:val="28"/>
          <w:szCs w:val="28"/>
        </w:rPr>
      </w:pPr>
      <w:r>
        <w:rPr>
          <w:rFonts w:hint="eastAsia" w:ascii="仿宋_GB2312" w:eastAsia="仿宋_GB2312"/>
          <w:kern w:val="0"/>
          <w:sz w:val="28"/>
          <w:szCs w:val="28"/>
        </w:rPr>
        <w:t>（1）甲方应向乙方如实提供防护设备产品出厂《质量检测报告》、产品《自检报告》和《人防工程设计图纸》，工程</w:t>
      </w:r>
      <w:r>
        <w:rPr>
          <w:rFonts w:hint="eastAsia" w:ascii="仿宋_GB2312" w:eastAsia="仿宋_GB2312"/>
          <w:sz w:val="28"/>
          <w:szCs w:val="28"/>
        </w:rPr>
        <w:t>竣工验收综合检测前需提供《施工图》、《隐蔽工程记录》各一套，同一规格型号产品出厂合格证或产品质量证明书一份</w:t>
      </w:r>
      <w:r>
        <w:rPr>
          <w:rFonts w:hint="eastAsia" w:ascii="仿宋_GB2312" w:eastAsia="仿宋_GB2312"/>
          <w:kern w:val="0"/>
          <w:sz w:val="28"/>
          <w:szCs w:val="28"/>
        </w:rPr>
        <w:t>。以上资料信息必须准确无误，以便乙方出具相应的检测报告。</w:t>
      </w:r>
    </w:p>
    <w:p>
      <w:pPr>
        <w:keepNext w:val="0"/>
        <w:keepLines w:val="0"/>
        <w:pageBreakBefore w:val="0"/>
        <w:widowControl w:val="0"/>
        <w:kinsoku/>
        <w:wordWrap/>
        <w:overflowPunct w:val="0"/>
        <w:topLinePunct w:val="0"/>
        <w:autoSpaceDE w:val="0"/>
        <w:autoSpaceDN w:val="0"/>
        <w:bidi w:val="0"/>
        <w:spacing w:line="500" w:lineRule="exact"/>
        <w:ind w:firstLine="280" w:firstLineChars="100"/>
        <w:textAlignment w:val="auto"/>
        <w:rPr>
          <w:rFonts w:hint="eastAsia" w:ascii="仿宋_GB2312" w:eastAsia="仿宋_GB2312"/>
          <w:kern w:val="0"/>
          <w:sz w:val="28"/>
          <w:szCs w:val="28"/>
        </w:rPr>
      </w:pPr>
      <w:r>
        <w:rPr>
          <w:rFonts w:hint="eastAsia" w:ascii="仿宋_GB2312" w:eastAsia="仿宋_GB2312"/>
          <w:kern w:val="0"/>
          <w:sz w:val="28"/>
          <w:szCs w:val="28"/>
        </w:rPr>
        <w:t>（2）现场检测前，确保各项工艺均满足实际检测条件，并能提供人防现场主要施工材料见证检验所需试样。</w:t>
      </w:r>
      <w:r>
        <w:rPr>
          <w:rFonts w:hint="eastAsia" w:ascii="仿宋_GB2312" w:eastAsia="仿宋_GB2312"/>
          <w:kern w:val="0"/>
          <w:sz w:val="28"/>
          <w:szCs w:val="28"/>
          <w:lang w:eastAsia="zh-CN"/>
        </w:rPr>
        <w:t>如人防办要求需检测机构参与、配合项目检查或预埋验收，甲方必须提前</w:t>
      </w:r>
      <w:r>
        <w:rPr>
          <w:rFonts w:hint="eastAsia" w:ascii="仿宋_GB2312" w:eastAsia="仿宋_GB2312"/>
          <w:kern w:val="0"/>
          <w:sz w:val="28"/>
          <w:szCs w:val="28"/>
          <w:lang w:val="en-US" w:eastAsia="zh-CN"/>
        </w:rPr>
        <w:t>24小时电话（同时短信）通知乙方（或委托人防生产单位通知乙方）参加预埋检查，否则乙方不承担任何责任。</w:t>
      </w:r>
    </w:p>
    <w:p>
      <w:pPr>
        <w:keepNext w:val="0"/>
        <w:keepLines w:val="0"/>
        <w:pageBreakBefore w:val="0"/>
        <w:widowControl w:val="0"/>
        <w:kinsoku/>
        <w:wordWrap/>
        <w:overflowPunct w:val="0"/>
        <w:topLinePunct w:val="0"/>
        <w:autoSpaceDE w:val="0"/>
        <w:autoSpaceDN w:val="0"/>
        <w:bidi w:val="0"/>
        <w:spacing w:line="500" w:lineRule="exact"/>
        <w:ind w:firstLine="280" w:firstLineChars="100"/>
        <w:textAlignment w:val="auto"/>
        <w:rPr>
          <w:rFonts w:hint="eastAsia" w:ascii="仿宋_GB2312" w:eastAsia="仿宋_GB2312"/>
          <w:kern w:val="0"/>
          <w:sz w:val="28"/>
          <w:szCs w:val="28"/>
        </w:rPr>
      </w:pPr>
      <w:r>
        <w:rPr>
          <w:rFonts w:hint="eastAsia" w:ascii="仿宋_GB2312" w:eastAsia="仿宋_GB2312"/>
          <w:kern w:val="0"/>
          <w:sz w:val="28"/>
          <w:szCs w:val="28"/>
        </w:rPr>
        <w:t>（3）无偿为乙方提供必要的现场检测条件（如通行、照明、电源等条件），协调乙方与项目现场各部门的关系，为乙方现场检测提供安全、独立、公正的工作环境。</w:t>
      </w:r>
    </w:p>
    <w:p>
      <w:pPr>
        <w:keepNext w:val="0"/>
        <w:keepLines w:val="0"/>
        <w:pageBreakBefore w:val="0"/>
        <w:widowControl w:val="0"/>
        <w:kinsoku/>
        <w:wordWrap/>
        <w:overflowPunct w:val="0"/>
        <w:topLinePunct w:val="0"/>
        <w:autoSpaceDE w:val="0"/>
        <w:autoSpaceDN w:val="0"/>
        <w:bidi w:val="0"/>
        <w:spacing w:line="500" w:lineRule="exact"/>
        <w:ind w:firstLine="280" w:firstLineChars="100"/>
        <w:textAlignment w:val="auto"/>
        <w:rPr>
          <w:rFonts w:hint="eastAsia" w:ascii="仿宋_GB2312" w:eastAsia="仿宋_GB2312"/>
          <w:kern w:val="0"/>
          <w:sz w:val="28"/>
          <w:szCs w:val="28"/>
        </w:rPr>
      </w:pPr>
      <w:r>
        <w:rPr>
          <w:rFonts w:hint="eastAsia" w:ascii="仿宋_GB2312" w:eastAsia="仿宋_GB2312"/>
          <w:kern w:val="0"/>
          <w:sz w:val="28"/>
          <w:szCs w:val="28"/>
        </w:rPr>
        <w:t>（4）甲方应保证按合同约定及时支付检测费用。</w:t>
      </w:r>
    </w:p>
    <w:p>
      <w:pPr>
        <w:keepNext w:val="0"/>
        <w:keepLines w:val="0"/>
        <w:pageBreakBefore w:val="0"/>
        <w:widowControl w:val="0"/>
        <w:kinsoku/>
        <w:wordWrap/>
        <w:topLinePunct w:val="0"/>
        <w:bidi w:val="0"/>
        <w:spacing w:line="500" w:lineRule="exact"/>
        <w:ind w:firstLine="280" w:firstLineChars="100"/>
        <w:textAlignment w:val="auto"/>
        <w:rPr>
          <w:rFonts w:hint="eastAsia" w:ascii="仿宋_GB2312" w:eastAsia="仿宋_GB2312"/>
          <w:kern w:val="0"/>
          <w:sz w:val="28"/>
          <w:szCs w:val="28"/>
        </w:rPr>
      </w:pPr>
      <w:r>
        <w:rPr>
          <w:rFonts w:hint="eastAsia" w:ascii="仿宋_GB2312" w:eastAsia="仿宋_GB2312"/>
          <w:kern w:val="0"/>
          <w:sz w:val="28"/>
          <w:szCs w:val="28"/>
        </w:rPr>
        <w:t>（5）合同签订3日内督促设备厂家向乙方提供设备清单等资料，若未按时提供，造成检测时间延误由甲方负责。</w:t>
      </w:r>
    </w:p>
    <w:p>
      <w:pPr>
        <w:keepNext w:val="0"/>
        <w:keepLines w:val="0"/>
        <w:pageBreakBefore w:val="0"/>
        <w:widowControl w:val="0"/>
        <w:kinsoku/>
        <w:wordWrap/>
        <w:overflowPunct w:val="0"/>
        <w:topLinePunct w:val="0"/>
        <w:autoSpaceDE w:val="0"/>
        <w:autoSpaceDN w:val="0"/>
        <w:bidi w:val="0"/>
        <w:spacing w:line="500" w:lineRule="exact"/>
        <w:ind w:firstLine="280" w:firstLineChars="100"/>
        <w:textAlignment w:val="auto"/>
        <w:rPr>
          <w:rFonts w:hint="eastAsia" w:ascii="仿宋_GB2312" w:eastAsia="仿宋_GB2312"/>
          <w:color w:val="auto"/>
          <w:kern w:val="0"/>
          <w:sz w:val="28"/>
          <w:szCs w:val="28"/>
        </w:rPr>
      </w:pPr>
      <w:r>
        <w:rPr>
          <w:rFonts w:hint="eastAsia" w:ascii="仿宋_GB2312" w:eastAsia="仿宋_GB2312"/>
          <w:color w:val="auto"/>
          <w:kern w:val="0"/>
          <w:sz w:val="28"/>
          <w:szCs w:val="28"/>
        </w:rPr>
        <w:t>（6）甲方不得向乙方提出任何影响检测结果公正性、准确性的不合理要求。</w:t>
      </w:r>
    </w:p>
    <w:p>
      <w:pPr>
        <w:keepNext w:val="0"/>
        <w:keepLines w:val="0"/>
        <w:pageBreakBefore w:val="0"/>
        <w:widowControl w:val="0"/>
        <w:kinsoku/>
        <w:wordWrap/>
        <w:overflowPunct w:val="0"/>
        <w:topLinePunct w:val="0"/>
        <w:autoSpaceDE w:val="0"/>
        <w:autoSpaceDN w:val="0"/>
        <w:bidi w:val="0"/>
        <w:spacing w:line="500" w:lineRule="exact"/>
        <w:ind w:firstLine="280" w:firstLineChars="100"/>
        <w:textAlignment w:val="auto"/>
        <w:rPr>
          <w:rFonts w:hint="eastAsia" w:ascii="仿宋_GB2312" w:eastAsia="仿宋_GB2312"/>
          <w:color w:val="auto"/>
          <w:kern w:val="0"/>
          <w:sz w:val="28"/>
          <w:szCs w:val="28"/>
          <w:lang w:eastAsia="zh-CN"/>
        </w:rPr>
      </w:pP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7</w:t>
      </w:r>
      <w:r>
        <w:rPr>
          <w:rFonts w:hint="eastAsia" w:ascii="仿宋_GB2312" w:eastAsia="仿宋_GB2312"/>
          <w:color w:val="auto"/>
          <w:kern w:val="0"/>
          <w:sz w:val="28"/>
          <w:szCs w:val="28"/>
          <w:lang w:eastAsia="zh-CN"/>
        </w:rPr>
        <w:t>）因履行合同所产生的相关知识产权（包括但不限于版权、专利、技术秘密等），归属乙方所有。</w:t>
      </w:r>
    </w:p>
    <w:p>
      <w:pPr>
        <w:keepNext w:val="0"/>
        <w:keepLines w:val="0"/>
        <w:pageBreakBefore w:val="0"/>
        <w:widowControl w:val="0"/>
        <w:kinsoku/>
        <w:wordWrap/>
        <w:overflowPunct w:val="0"/>
        <w:topLinePunct w:val="0"/>
        <w:autoSpaceDE w:val="0"/>
        <w:autoSpaceDN w:val="0"/>
        <w:bidi w:val="0"/>
        <w:spacing w:line="500" w:lineRule="exact"/>
        <w:ind w:firstLine="560" w:firstLineChars="200"/>
        <w:textAlignment w:val="auto"/>
        <w:rPr>
          <w:rFonts w:hint="eastAsia" w:ascii="仿宋_GB2312" w:eastAsia="仿宋_GB2312"/>
          <w:kern w:val="0"/>
          <w:sz w:val="28"/>
          <w:szCs w:val="28"/>
        </w:rPr>
      </w:pPr>
      <w:r>
        <w:rPr>
          <w:rFonts w:hint="eastAsia" w:ascii="仿宋_GB2312" w:eastAsia="仿宋_GB2312"/>
          <w:sz w:val="28"/>
          <w:szCs w:val="28"/>
        </w:rPr>
        <w:t>2、乙方的义务：</w:t>
      </w:r>
    </w:p>
    <w:p>
      <w:pPr>
        <w:keepNext w:val="0"/>
        <w:keepLines w:val="0"/>
        <w:pageBreakBefore w:val="0"/>
        <w:widowControl w:val="0"/>
        <w:kinsoku/>
        <w:wordWrap/>
        <w:overflowPunct w:val="0"/>
        <w:topLinePunct w:val="0"/>
        <w:autoSpaceDE w:val="0"/>
        <w:autoSpaceDN w:val="0"/>
        <w:bidi w:val="0"/>
        <w:spacing w:line="500" w:lineRule="exact"/>
        <w:ind w:left="2" w:leftChars="1" w:firstLine="280" w:firstLineChars="100"/>
        <w:textAlignment w:val="auto"/>
        <w:rPr>
          <w:rFonts w:hint="eastAsia" w:ascii="仿宋_GB2312" w:eastAsia="仿宋_GB2312"/>
          <w:kern w:val="0"/>
          <w:sz w:val="28"/>
          <w:szCs w:val="28"/>
        </w:rPr>
      </w:pPr>
      <w:r>
        <w:rPr>
          <w:rFonts w:hint="eastAsia" w:ascii="仿宋_GB2312" w:eastAsia="仿宋_GB2312"/>
          <w:sz w:val="28"/>
          <w:szCs w:val="28"/>
        </w:rPr>
        <w:t>（1）乙方</w:t>
      </w:r>
      <w:r>
        <w:rPr>
          <w:rFonts w:hint="eastAsia" w:ascii="仿宋_GB2312" w:eastAsia="仿宋_GB2312"/>
          <w:kern w:val="0"/>
          <w:sz w:val="28"/>
          <w:szCs w:val="28"/>
        </w:rPr>
        <w:t>根据甲方提供的委托信息，在检测资质许可范围内，对委托的防护设备产品进行检测，并按相应技术标准规范，及时出具检测报告。</w:t>
      </w:r>
    </w:p>
    <w:p>
      <w:pPr>
        <w:keepNext w:val="0"/>
        <w:keepLines w:val="0"/>
        <w:pageBreakBefore w:val="0"/>
        <w:widowControl w:val="0"/>
        <w:kinsoku/>
        <w:wordWrap/>
        <w:overflowPunct w:val="0"/>
        <w:topLinePunct w:val="0"/>
        <w:autoSpaceDE w:val="0"/>
        <w:autoSpaceDN w:val="0"/>
        <w:bidi w:val="0"/>
        <w:spacing w:line="500" w:lineRule="exact"/>
        <w:ind w:firstLine="280" w:firstLineChars="100"/>
        <w:textAlignment w:val="auto"/>
        <w:rPr>
          <w:rFonts w:hint="eastAsia" w:ascii="仿宋_GB2312" w:eastAsia="仿宋_GB2312"/>
          <w:kern w:val="0"/>
          <w:sz w:val="28"/>
          <w:szCs w:val="28"/>
        </w:rPr>
      </w:pPr>
      <w:r>
        <w:rPr>
          <w:rFonts w:hint="eastAsia" w:ascii="仿宋_GB2312" w:eastAsia="仿宋_GB2312"/>
          <w:kern w:val="0"/>
          <w:sz w:val="28"/>
          <w:szCs w:val="28"/>
        </w:rPr>
        <w:t>（2）乙方按规范、标准中规定有检测时限的，本着以规范、标准规定的时限为原则，安排检测。</w:t>
      </w:r>
    </w:p>
    <w:p>
      <w:pPr>
        <w:keepNext w:val="0"/>
        <w:keepLines w:val="0"/>
        <w:pageBreakBefore w:val="0"/>
        <w:widowControl w:val="0"/>
        <w:kinsoku/>
        <w:wordWrap/>
        <w:overflowPunct w:val="0"/>
        <w:topLinePunct w:val="0"/>
        <w:autoSpaceDE w:val="0"/>
        <w:autoSpaceDN w:val="0"/>
        <w:bidi w:val="0"/>
        <w:spacing w:line="500" w:lineRule="exact"/>
        <w:ind w:firstLine="280" w:firstLineChars="100"/>
        <w:textAlignment w:val="auto"/>
        <w:rPr>
          <w:rFonts w:hint="eastAsia" w:ascii="仿宋_GB2312" w:eastAsia="仿宋_GB2312"/>
          <w:kern w:val="0"/>
          <w:sz w:val="28"/>
          <w:szCs w:val="28"/>
        </w:rPr>
      </w:pPr>
      <w:r>
        <w:rPr>
          <w:rFonts w:hint="eastAsia" w:ascii="仿宋_GB2312" w:eastAsia="仿宋_GB2312"/>
          <w:kern w:val="0"/>
          <w:sz w:val="28"/>
          <w:szCs w:val="28"/>
        </w:rPr>
        <w:t>（3）</w:t>
      </w:r>
      <w:r>
        <w:rPr>
          <w:rFonts w:hint="eastAsia" w:ascii="仿宋_GB2312" w:eastAsia="仿宋_GB2312"/>
          <w:sz w:val="28"/>
          <w:szCs w:val="28"/>
        </w:rPr>
        <w:t>乙方</w:t>
      </w:r>
      <w:r>
        <w:rPr>
          <w:rFonts w:hint="eastAsia" w:ascii="仿宋_GB2312" w:eastAsia="仿宋_GB2312"/>
          <w:kern w:val="0"/>
          <w:sz w:val="28"/>
          <w:szCs w:val="28"/>
        </w:rPr>
        <w:t>独立地实施符合国家标准的检测，并依据相应的标准规范对检测结果进行客观、公正、科学、准确的判定。</w:t>
      </w:r>
    </w:p>
    <w:p>
      <w:pPr>
        <w:keepNext w:val="0"/>
        <w:keepLines w:val="0"/>
        <w:pageBreakBefore w:val="0"/>
        <w:widowControl w:val="0"/>
        <w:kinsoku/>
        <w:wordWrap/>
        <w:overflowPunct w:val="0"/>
        <w:topLinePunct w:val="0"/>
        <w:autoSpaceDE w:val="0"/>
        <w:autoSpaceDN w:val="0"/>
        <w:bidi w:val="0"/>
        <w:spacing w:line="500" w:lineRule="exact"/>
        <w:ind w:firstLine="280" w:firstLineChars="100"/>
        <w:jc w:val="left"/>
        <w:textAlignment w:val="auto"/>
        <w:rPr>
          <w:rFonts w:hint="eastAsia" w:ascii="仿宋_GB2312" w:eastAsia="仿宋_GB2312"/>
          <w:sz w:val="28"/>
          <w:szCs w:val="28"/>
        </w:rPr>
      </w:pPr>
      <w:r>
        <w:rPr>
          <w:rFonts w:hint="eastAsia" w:ascii="仿宋_GB2312" w:eastAsia="仿宋_GB2312"/>
          <w:sz w:val="28"/>
          <w:szCs w:val="28"/>
        </w:rPr>
        <w:t>（4）乙方出具的检测报告必须符合国家规范要求，各类印章齐全，检测人、审核人、授权签字人均应签字，否则报告无效。</w:t>
      </w:r>
    </w:p>
    <w:p>
      <w:pPr>
        <w:keepNext w:val="0"/>
        <w:keepLines w:val="0"/>
        <w:pageBreakBefore w:val="0"/>
        <w:widowControl w:val="0"/>
        <w:kinsoku/>
        <w:wordWrap/>
        <w:overflowPunct w:val="0"/>
        <w:topLinePunct w:val="0"/>
        <w:autoSpaceDE w:val="0"/>
        <w:autoSpaceDN w:val="0"/>
        <w:bidi w:val="0"/>
        <w:spacing w:line="500" w:lineRule="exact"/>
        <w:ind w:firstLine="280" w:firstLineChars="100"/>
        <w:jc w:val="left"/>
        <w:textAlignment w:val="auto"/>
        <w:rPr>
          <w:rFonts w:hint="eastAsia" w:ascii="仿宋_GB2312" w:eastAsia="仿宋_GB2312"/>
          <w:sz w:val="28"/>
          <w:szCs w:val="28"/>
        </w:rPr>
      </w:pPr>
      <w:r>
        <w:rPr>
          <w:rFonts w:hint="eastAsia" w:ascii="仿宋_GB2312" w:eastAsia="仿宋_GB2312"/>
          <w:sz w:val="28"/>
          <w:szCs w:val="28"/>
        </w:rPr>
        <w:t>（5）乙方在收到甲方检测费后</w:t>
      </w:r>
      <w:r>
        <w:rPr>
          <w:rFonts w:hint="eastAsia" w:ascii="仿宋_GB2312" w:eastAsia="仿宋_GB2312"/>
          <w:sz w:val="28"/>
          <w:szCs w:val="28"/>
          <w:u w:val="single"/>
        </w:rPr>
        <w:t xml:space="preserve"> 7 </w:t>
      </w:r>
      <w:r>
        <w:rPr>
          <w:rFonts w:hint="eastAsia" w:ascii="仿宋_GB2312" w:eastAsia="仿宋_GB2312"/>
          <w:sz w:val="28"/>
          <w:szCs w:val="28"/>
        </w:rPr>
        <w:t>日内开始实施现场检测工作（甲方不具备验收检测条件除外）。现场检测完毕后</w:t>
      </w:r>
      <w:r>
        <w:rPr>
          <w:rFonts w:hint="eastAsia" w:ascii="仿宋_GB2312" w:eastAsia="仿宋_GB2312"/>
          <w:sz w:val="28"/>
          <w:szCs w:val="28"/>
          <w:u w:val="single"/>
        </w:rPr>
        <w:t xml:space="preserve"> 7 </w:t>
      </w:r>
      <w:r>
        <w:rPr>
          <w:rFonts w:hint="eastAsia" w:ascii="仿宋_GB2312" w:eastAsia="仿宋_GB2312"/>
          <w:sz w:val="28"/>
          <w:szCs w:val="28"/>
        </w:rPr>
        <w:t>个工作日内出具检测报告，如因甲方产品原因导致需进行整改复检的，则出具报告时间顺延。</w:t>
      </w:r>
    </w:p>
    <w:p>
      <w:pPr>
        <w:keepNext w:val="0"/>
        <w:keepLines w:val="0"/>
        <w:pageBreakBefore w:val="0"/>
        <w:widowControl w:val="0"/>
        <w:kinsoku/>
        <w:wordWrap/>
        <w:topLinePunct w:val="0"/>
        <w:bidi w:val="0"/>
        <w:spacing w:line="500" w:lineRule="exact"/>
        <w:textAlignment w:val="auto"/>
        <w:rPr>
          <w:rFonts w:hint="eastAsia" w:ascii="仿宋_GB2312" w:eastAsia="仿宋_GB2312"/>
          <w:b/>
          <w:bCs/>
          <w:sz w:val="28"/>
          <w:szCs w:val="28"/>
        </w:rPr>
      </w:pPr>
      <w:r>
        <w:rPr>
          <w:rFonts w:hint="eastAsia" w:ascii="仿宋_GB2312" w:eastAsia="仿宋_GB2312"/>
          <w:b/>
          <w:bCs/>
          <w:sz w:val="28"/>
          <w:szCs w:val="28"/>
        </w:rPr>
        <w:t>第六条  保密要求</w:t>
      </w:r>
      <w:r>
        <w:rPr>
          <w:rFonts w:hint="eastAsia" w:ascii="仿宋_GB2312" w:eastAsia="仿宋_GB2312"/>
          <w:bCs/>
          <w:sz w:val="28"/>
          <w:szCs w:val="28"/>
        </w:rPr>
        <w:t>（不要求时，应划“/”锁定。）</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Cs/>
          <w:color w:val="auto"/>
          <w:sz w:val="28"/>
          <w:szCs w:val="28"/>
        </w:rPr>
      </w:pPr>
      <w:r>
        <w:rPr>
          <w:rFonts w:hint="eastAsia" w:ascii="仿宋_GB2312" w:eastAsia="仿宋_GB2312"/>
          <w:bCs/>
          <w:color w:val="auto"/>
          <w:sz w:val="28"/>
          <w:szCs w:val="28"/>
        </w:rPr>
        <w:t>1、双方确定因履行本合同甲方应遵守的保密义务：只要涉及乙方为甲方服务所提供的任何咨询资料</w:t>
      </w:r>
      <w:r>
        <w:rPr>
          <w:rFonts w:hint="eastAsia" w:ascii="仿宋_GB2312" w:eastAsia="仿宋_GB2312"/>
          <w:bCs/>
          <w:color w:val="auto"/>
          <w:sz w:val="28"/>
          <w:szCs w:val="28"/>
          <w:lang w:eastAsia="zh-CN"/>
        </w:rPr>
        <w:t>，乙</w:t>
      </w:r>
      <w:r>
        <w:rPr>
          <w:rFonts w:hint="eastAsia" w:ascii="仿宋_GB2312" w:eastAsia="仿宋_GB2312"/>
          <w:bCs/>
          <w:color w:val="auto"/>
          <w:sz w:val="28"/>
          <w:szCs w:val="28"/>
        </w:rPr>
        <w:t>方未曾发表/公开或公众不可得到的技术、财务或商业资讯等商业秘密权归属</w:t>
      </w:r>
      <w:r>
        <w:rPr>
          <w:rFonts w:hint="eastAsia" w:ascii="仿宋_GB2312" w:eastAsia="仿宋_GB2312"/>
          <w:bCs/>
          <w:color w:val="auto"/>
          <w:sz w:val="28"/>
          <w:szCs w:val="28"/>
          <w:lang w:eastAsia="zh-CN"/>
        </w:rPr>
        <w:t>乙</w:t>
      </w:r>
      <w:r>
        <w:rPr>
          <w:rFonts w:hint="eastAsia" w:ascii="仿宋_GB2312" w:eastAsia="仿宋_GB2312"/>
          <w:bCs/>
          <w:color w:val="auto"/>
          <w:sz w:val="28"/>
          <w:szCs w:val="28"/>
        </w:rPr>
        <w:t>方所有</w:t>
      </w:r>
      <w:r>
        <w:rPr>
          <w:rFonts w:hint="eastAsia" w:ascii="仿宋_GB2312" w:eastAsia="仿宋_GB2312"/>
          <w:bCs/>
          <w:color w:val="auto"/>
          <w:sz w:val="28"/>
          <w:szCs w:val="28"/>
          <w:lang w:eastAsia="zh-CN"/>
        </w:rPr>
        <w:t>，</w:t>
      </w:r>
      <w:r>
        <w:rPr>
          <w:rFonts w:hint="eastAsia" w:ascii="仿宋_GB2312" w:eastAsia="仿宋_GB2312"/>
          <w:bCs/>
          <w:color w:val="auto"/>
          <w:sz w:val="28"/>
          <w:szCs w:val="28"/>
        </w:rPr>
        <w:t>甲方均有义务予以保密。</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Cs/>
          <w:color w:val="auto"/>
          <w:sz w:val="28"/>
          <w:szCs w:val="28"/>
        </w:rPr>
      </w:pPr>
      <w:r>
        <w:rPr>
          <w:rFonts w:hint="eastAsia" w:ascii="仿宋_GB2312" w:eastAsia="仿宋_GB2312"/>
          <w:bCs/>
          <w:color w:val="auto"/>
          <w:sz w:val="28"/>
          <w:szCs w:val="28"/>
        </w:rPr>
        <w:t>2、双方确定因履行本合同乙方应遵守的保密义务：只要涉及甲方未曾发表/公开或公众不可得到的技术、财务或商业资讯等商业秘密权属归甲方所有，乙方均有义务予以保密。</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lang w:val="en-US" w:eastAsia="zh-CN"/>
        </w:rPr>
        <w:t>3</w:t>
      </w:r>
      <w:r>
        <w:rPr>
          <w:rFonts w:hint="eastAsia" w:ascii="仿宋_GB2312" w:eastAsia="仿宋_GB2312"/>
          <w:bCs/>
          <w:sz w:val="28"/>
          <w:szCs w:val="28"/>
        </w:rPr>
        <w:t>、保密范围</w:t>
      </w:r>
      <w:r>
        <w:rPr>
          <w:rFonts w:hint="eastAsia" w:ascii="仿宋_GB2312" w:eastAsia="仿宋_GB2312"/>
          <w:bCs/>
          <w:sz w:val="28"/>
          <w:szCs w:val="28"/>
          <w:u w:val="single"/>
        </w:rPr>
        <w:t xml:space="preserve">  按国家要求</w:t>
      </w:r>
      <w:r>
        <w:rPr>
          <w:rFonts w:hint="eastAsia" w:ascii="仿宋_GB2312" w:eastAsia="仿宋_GB2312"/>
          <w:bCs/>
          <w:sz w:val="28"/>
          <w:szCs w:val="28"/>
        </w:rPr>
        <w:t xml:space="preserve">       </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Cs/>
          <w:color w:val="auto"/>
          <w:sz w:val="28"/>
          <w:szCs w:val="28"/>
        </w:rPr>
      </w:pPr>
      <w:r>
        <w:rPr>
          <w:rFonts w:hint="eastAsia" w:ascii="仿宋_GB2312" w:eastAsia="仿宋_GB2312"/>
          <w:bCs/>
          <w:sz w:val="28"/>
          <w:szCs w:val="28"/>
          <w:lang w:val="en-US" w:eastAsia="zh-CN"/>
        </w:rPr>
        <w:t>4</w:t>
      </w:r>
      <w:r>
        <w:rPr>
          <w:rFonts w:hint="eastAsia" w:ascii="仿宋_GB2312" w:eastAsia="仿宋_GB2312"/>
          <w:bCs/>
          <w:sz w:val="28"/>
          <w:szCs w:val="28"/>
        </w:rPr>
        <w:t>、保密期</w:t>
      </w:r>
      <w:r>
        <w:rPr>
          <w:rFonts w:hint="eastAsia" w:ascii="仿宋_GB2312" w:eastAsia="仿宋_GB2312"/>
          <w:bCs/>
          <w:color w:val="auto"/>
          <w:sz w:val="28"/>
          <w:szCs w:val="28"/>
        </w:rPr>
        <w:t>限</w:t>
      </w:r>
      <w:r>
        <w:rPr>
          <w:rFonts w:hint="eastAsia" w:ascii="仿宋_GB2312" w:eastAsia="仿宋_GB2312"/>
          <w:bCs/>
          <w:color w:val="auto"/>
          <w:sz w:val="28"/>
          <w:szCs w:val="28"/>
          <w:u w:val="single"/>
          <w:lang w:val="en-US" w:eastAsia="zh-CN"/>
        </w:rPr>
        <w:t>永久</w:t>
      </w:r>
      <w:r>
        <w:rPr>
          <w:rFonts w:hint="eastAsia" w:ascii="仿宋_GB2312" w:eastAsia="仿宋_GB2312"/>
          <w:bCs/>
          <w:color w:val="auto"/>
          <w:sz w:val="28"/>
          <w:szCs w:val="28"/>
          <w:u w:val="single"/>
        </w:rPr>
        <w:t xml:space="preserve">  </w:t>
      </w:r>
    </w:p>
    <w:p>
      <w:pPr>
        <w:keepNext w:val="0"/>
        <w:keepLines w:val="0"/>
        <w:pageBreakBefore w:val="0"/>
        <w:widowControl w:val="0"/>
        <w:kinsoku/>
        <w:wordWrap/>
        <w:topLinePunct w:val="0"/>
        <w:bidi w:val="0"/>
        <w:spacing w:line="500" w:lineRule="exact"/>
        <w:textAlignment w:val="auto"/>
        <w:rPr>
          <w:rFonts w:hint="eastAsia" w:ascii="仿宋_GB2312" w:eastAsia="仿宋_GB2312"/>
          <w:b/>
          <w:bCs/>
          <w:sz w:val="28"/>
          <w:szCs w:val="28"/>
          <w:lang w:val="en-US" w:eastAsia="zh-CN"/>
        </w:rPr>
      </w:pPr>
      <w:r>
        <w:rPr>
          <w:rFonts w:hint="eastAsia" w:ascii="仿宋_GB2312" w:eastAsia="仿宋_GB2312"/>
          <w:b/>
          <w:bCs/>
          <w:color w:val="auto"/>
          <w:sz w:val="28"/>
          <w:szCs w:val="28"/>
        </w:rPr>
        <w:t>第七条  检测报告数量</w:t>
      </w:r>
      <w:r>
        <w:rPr>
          <w:rFonts w:hint="eastAsia" w:ascii="仿宋_GB2312" w:eastAsia="仿宋_GB2312"/>
          <w:b/>
          <w:bCs/>
          <w:color w:val="auto"/>
          <w:sz w:val="28"/>
          <w:szCs w:val="28"/>
          <w:lang w:val="en-US" w:eastAsia="zh-CN"/>
        </w:rPr>
        <w:t>及</w:t>
      </w:r>
      <w:r>
        <w:rPr>
          <w:rFonts w:hint="eastAsia" w:ascii="仿宋_GB2312" w:eastAsia="仿宋_GB2312"/>
          <w:b/>
          <w:bCs/>
          <w:sz w:val="28"/>
          <w:szCs w:val="28"/>
          <w:lang w:val="en-US" w:eastAsia="zh-CN"/>
        </w:rPr>
        <w:t>形式</w:t>
      </w:r>
    </w:p>
    <w:p>
      <w:pPr>
        <w:keepNext w:val="0"/>
        <w:keepLines w:val="0"/>
        <w:pageBreakBefore w:val="0"/>
        <w:widowControl w:val="0"/>
        <w:kinsoku/>
        <w:wordWrap/>
        <w:topLinePunct w:val="0"/>
        <w:bidi w:val="0"/>
        <w:spacing w:line="500" w:lineRule="exact"/>
        <w:textAlignment w:val="auto"/>
        <w:rPr>
          <w:rFonts w:hint="eastAsia" w:ascii="仿宋_GB2312" w:eastAsia="仿宋_GB2312"/>
          <w:b/>
          <w:bCs/>
          <w:sz w:val="28"/>
          <w:szCs w:val="28"/>
        </w:rPr>
      </w:pPr>
      <w:r>
        <w:rPr>
          <w:rFonts w:hint="eastAsia" w:ascii="仿宋_GB2312" w:eastAsia="仿宋_GB2312"/>
          <w:b/>
          <w:bCs/>
          <w:sz w:val="28"/>
          <w:szCs w:val="28"/>
        </w:rPr>
        <w:t xml:space="preserve">    </w:t>
      </w:r>
      <w:r>
        <w:rPr>
          <w:rFonts w:hint="eastAsia" w:ascii="仿宋_GB2312" w:eastAsia="仿宋_GB2312"/>
          <w:b w:val="0"/>
          <w:bCs w:val="0"/>
          <w:sz w:val="28"/>
          <w:szCs w:val="28"/>
          <w:lang w:val="en-US" w:eastAsia="zh-CN"/>
        </w:rPr>
        <w:t>提供书面</w:t>
      </w:r>
      <w:r>
        <w:rPr>
          <w:rFonts w:hint="eastAsia" w:ascii="仿宋_GB2312" w:eastAsia="仿宋_GB2312"/>
          <w:sz w:val="28"/>
          <w:szCs w:val="28"/>
        </w:rPr>
        <w:t>检测报告一式</w:t>
      </w:r>
      <w:r>
        <w:rPr>
          <w:rFonts w:hint="eastAsia" w:ascii="仿宋_GB2312" w:eastAsia="仿宋_GB2312"/>
          <w:sz w:val="28"/>
          <w:szCs w:val="28"/>
          <w:u w:val="single"/>
        </w:rPr>
        <w:t>贰</w:t>
      </w:r>
      <w:r>
        <w:rPr>
          <w:rFonts w:hint="eastAsia" w:ascii="仿宋_GB2312" w:eastAsia="仿宋_GB2312"/>
          <w:sz w:val="28"/>
          <w:szCs w:val="28"/>
        </w:rPr>
        <w:t xml:space="preserve">份。 </w:t>
      </w:r>
    </w:p>
    <w:p>
      <w:pPr>
        <w:keepNext w:val="0"/>
        <w:keepLines w:val="0"/>
        <w:pageBreakBefore w:val="0"/>
        <w:widowControl w:val="0"/>
        <w:tabs>
          <w:tab w:val="left" w:pos="540"/>
        </w:tabs>
        <w:kinsoku/>
        <w:wordWrap/>
        <w:topLinePunct w:val="0"/>
        <w:bidi w:val="0"/>
        <w:spacing w:line="500" w:lineRule="exact"/>
        <w:textAlignment w:val="auto"/>
        <w:rPr>
          <w:rFonts w:hint="eastAsia" w:ascii="仿宋_GB2312" w:eastAsia="仿宋_GB2312"/>
          <w:b/>
          <w:bCs/>
          <w:sz w:val="28"/>
          <w:szCs w:val="28"/>
        </w:rPr>
      </w:pPr>
      <w:r>
        <w:rPr>
          <w:rFonts w:hint="eastAsia" w:ascii="仿宋_GB2312" w:eastAsia="仿宋_GB2312"/>
          <w:b/>
          <w:bCs/>
          <w:sz w:val="28"/>
          <w:szCs w:val="28"/>
        </w:rPr>
        <w:t>第八条  违约责任</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rPr>
        <w:t>甲、乙双方任何一方违反本合同的约定，按以下方式承担违约金：</w:t>
      </w: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color w:val="auto"/>
          <w:sz w:val="28"/>
          <w:szCs w:val="28"/>
        </w:rPr>
      </w:pPr>
      <w:r>
        <w:rPr>
          <w:rFonts w:hint="eastAsia" w:ascii="仿宋_GB2312" w:eastAsia="仿宋_GB2312"/>
          <w:sz w:val="28"/>
          <w:szCs w:val="28"/>
        </w:rPr>
        <w:t>1、甲方未能在合同约定的期限内向乙</w:t>
      </w:r>
      <w:r>
        <w:rPr>
          <w:rFonts w:hint="eastAsia" w:ascii="仿宋_GB2312" w:eastAsia="仿宋_GB2312"/>
          <w:color w:val="auto"/>
          <w:sz w:val="28"/>
          <w:szCs w:val="28"/>
        </w:rPr>
        <w:t>方足额支付检测费用，乙方不予出具检测报告，应按日向乙方支付未付检测费用百分之</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一</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的违约金。</w:t>
      </w: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2、乙方提交的检测报告经相关主管部门认定为不具有客观真实性的，应退还甲方已付的检测费用，并按照已付检测费用的百分之</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一</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向甲方支付违约金。</w:t>
      </w: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3、若一方的违约是由于对方未履行合同约定的责任而造成的，则视双方具有违约情节减免责任。</w:t>
      </w:r>
    </w:p>
    <w:p>
      <w:pPr>
        <w:spacing w:line="240" w:lineRule="auto"/>
        <w:ind w:firstLine="560" w:firstLineChars="200"/>
        <w:jc w:val="left"/>
        <w:rPr>
          <w:rFonts w:hint="default" w:ascii="仿宋_GB2312" w:eastAsia="仿宋_GB2312" w:hAnsiTheme="minorHAnsi" w:cstheme="minorBidi"/>
          <w:kern w:val="2"/>
          <w:sz w:val="28"/>
          <w:szCs w:val="28"/>
          <w:lang w:val="en-US" w:eastAsia="zh-CN" w:bidi="ar-SA"/>
        </w:rPr>
      </w:pPr>
      <w:r>
        <w:rPr>
          <w:rFonts w:hint="eastAsia" w:ascii="仿宋" w:hAnsi="仿宋" w:eastAsia="仿宋" w:cs="仿宋"/>
          <w:color w:val="auto"/>
          <w:sz w:val="28"/>
          <w:szCs w:val="28"/>
          <w:highlight w:val="none"/>
        </w:rPr>
        <w:t>4、因甲方原因造成甲方逾期支付检测费用的，甲方应承担由此引起的逾期付款的责任，逾期每天按</w:t>
      </w:r>
      <w:r>
        <w:rPr>
          <w:rFonts w:hint="eastAsia" w:ascii="仿宋" w:hAnsi="仿宋" w:eastAsia="仿宋" w:cs="仿宋"/>
          <w:color w:val="auto"/>
          <w:sz w:val="28"/>
          <w:szCs w:val="28"/>
          <w:highlight w:val="none"/>
          <w:lang w:val="en-US" w:eastAsia="zh-CN"/>
        </w:rPr>
        <w:t>合同金额</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%向乙方支付违约金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r>
        <w:rPr>
          <w:rFonts w:hint="eastAsia" w:ascii="仿宋_GB2312" w:eastAsia="仿宋_GB2312" w:cstheme="minorBidi"/>
          <w:kern w:val="2"/>
          <w:sz w:val="28"/>
          <w:szCs w:val="28"/>
          <w:lang w:val="en-US" w:eastAsia="zh-CN" w:bidi="ar-SA"/>
        </w:rPr>
        <w:t xml:space="preserve">                                                 5、若乙方逾期完成工作或逾期出具检测报告</w:t>
      </w:r>
      <w:r>
        <w:rPr>
          <w:rFonts w:hint="eastAsia" w:ascii="仿宋_GB2312" w:eastAsia="仿宋_GB2312" w:hAnsiTheme="minorHAnsi" w:cstheme="minorBidi"/>
          <w:kern w:val="2"/>
          <w:sz w:val="28"/>
          <w:szCs w:val="28"/>
          <w:lang w:val="en-US" w:eastAsia="zh-CN" w:bidi="ar-SA"/>
        </w:rPr>
        <w:t>，逾期每天按</w:t>
      </w:r>
      <w:r>
        <w:rPr>
          <w:rFonts w:hint="eastAsia" w:ascii="仿宋_GB2312" w:eastAsia="仿宋_GB2312" w:cstheme="minorBidi"/>
          <w:kern w:val="2"/>
          <w:sz w:val="28"/>
          <w:szCs w:val="28"/>
          <w:lang w:val="en-US" w:eastAsia="zh-CN" w:bidi="ar-SA"/>
        </w:rPr>
        <w:t>合同</w:t>
      </w:r>
      <w:r>
        <w:rPr>
          <w:rFonts w:hint="eastAsia" w:ascii="仿宋_GB2312" w:eastAsia="仿宋_GB2312" w:hAnsiTheme="minorHAnsi" w:cstheme="minorBidi"/>
          <w:kern w:val="2"/>
          <w:sz w:val="28"/>
          <w:szCs w:val="28"/>
          <w:lang w:val="en-US" w:eastAsia="zh-CN" w:bidi="ar-SA"/>
        </w:rPr>
        <w:t>金额的1%向</w:t>
      </w:r>
      <w:r>
        <w:rPr>
          <w:rFonts w:hint="eastAsia" w:ascii="仿宋_GB2312" w:eastAsia="仿宋_GB2312" w:cstheme="minorBidi"/>
          <w:kern w:val="2"/>
          <w:sz w:val="28"/>
          <w:szCs w:val="28"/>
          <w:lang w:val="en-US" w:eastAsia="zh-CN" w:bidi="ar-SA"/>
        </w:rPr>
        <w:t>甲</w:t>
      </w:r>
      <w:r>
        <w:rPr>
          <w:rFonts w:hint="eastAsia" w:ascii="仿宋_GB2312" w:eastAsia="仿宋_GB2312" w:hAnsiTheme="minorHAnsi" w:cstheme="minorBidi"/>
          <w:kern w:val="2"/>
          <w:sz w:val="28"/>
          <w:szCs w:val="28"/>
          <w:lang w:val="en-US" w:eastAsia="zh-CN" w:bidi="ar-SA"/>
        </w:rPr>
        <w:t>方支付违约金。</w:t>
      </w:r>
      <w:r>
        <w:rPr>
          <w:rFonts w:hint="eastAsia" w:ascii="仿宋_GB2312" w:eastAsia="仿宋_GB2312" w:cstheme="minorBidi"/>
          <w:kern w:val="2"/>
          <w:sz w:val="28"/>
          <w:szCs w:val="28"/>
          <w:lang w:val="en-US" w:eastAsia="zh-CN" w:bidi="ar-SA"/>
        </w:rPr>
        <w:t>如逾期完成工作或逾期出具检测报告15日，乙方将退还甲方已付检测费用并</w:t>
      </w:r>
      <w:r>
        <w:rPr>
          <w:rFonts w:hint="eastAsia" w:ascii="仿宋_GB2312" w:eastAsia="仿宋_GB2312" w:hAnsiTheme="minorHAnsi" w:cstheme="minorBidi"/>
          <w:kern w:val="2"/>
          <w:sz w:val="28"/>
          <w:szCs w:val="28"/>
          <w:lang w:val="en-US" w:eastAsia="zh-CN" w:bidi="ar-SA"/>
        </w:rPr>
        <w:t>每天按</w:t>
      </w:r>
      <w:r>
        <w:rPr>
          <w:rFonts w:hint="eastAsia" w:ascii="仿宋_GB2312" w:eastAsia="仿宋_GB2312" w:cstheme="minorBidi"/>
          <w:kern w:val="2"/>
          <w:sz w:val="28"/>
          <w:szCs w:val="28"/>
          <w:lang w:val="en-US" w:eastAsia="zh-CN" w:bidi="ar-SA"/>
        </w:rPr>
        <w:t>合同</w:t>
      </w:r>
      <w:r>
        <w:rPr>
          <w:rFonts w:hint="eastAsia" w:ascii="仿宋_GB2312" w:eastAsia="仿宋_GB2312" w:hAnsiTheme="minorHAnsi" w:cstheme="minorBidi"/>
          <w:kern w:val="2"/>
          <w:sz w:val="28"/>
          <w:szCs w:val="28"/>
          <w:lang w:val="en-US" w:eastAsia="zh-CN" w:bidi="ar-SA"/>
        </w:rPr>
        <w:t>金额的1%向</w:t>
      </w:r>
      <w:r>
        <w:rPr>
          <w:rFonts w:hint="eastAsia" w:ascii="仿宋_GB2312" w:eastAsia="仿宋_GB2312" w:cstheme="minorBidi"/>
          <w:kern w:val="2"/>
          <w:sz w:val="28"/>
          <w:szCs w:val="28"/>
          <w:lang w:val="en-US" w:eastAsia="zh-CN" w:bidi="ar-SA"/>
        </w:rPr>
        <w:t>甲方</w:t>
      </w:r>
      <w:r>
        <w:rPr>
          <w:rFonts w:hint="eastAsia" w:ascii="仿宋_GB2312" w:eastAsia="仿宋_GB2312" w:hAnsiTheme="minorHAnsi" w:cstheme="minorBidi"/>
          <w:kern w:val="2"/>
          <w:sz w:val="28"/>
          <w:szCs w:val="28"/>
          <w:lang w:val="en-US" w:eastAsia="zh-CN" w:bidi="ar-SA"/>
        </w:rPr>
        <w:t>方支付违约金</w:t>
      </w:r>
      <w:r>
        <w:rPr>
          <w:rFonts w:hint="eastAsia" w:ascii="仿宋_GB2312" w:eastAsia="仿宋_GB2312" w:cstheme="minorBidi"/>
          <w:kern w:val="2"/>
          <w:sz w:val="28"/>
          <w:szCs w:val="28"/>
          <w:lang w:val="en-US" w:eastAsia="zh-CN" w:bidi="ar-SA"/>
        </w:rPr>
        <w:t>。</w:t>
      </w: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6、甲乙双方任何一方单方毁约，则赔偿对方合同金额2倍的违约金。</w:t>
      </w:r>
    </w:p>
    <w:p>
      <w:pPr>
        <w:keepNext w:val="0"/>
        <w:keepLines w:val="0"/>
        <w:pageBreakBefore w:val="0"/>
        <w:widowControl w:val="0"/>
        <w:tabs>
          <w:tab w:val="left" w:pos="540"/>
        </w:tabs>
        <w:kinsoku/>
        <w:wordWrap/>
        <w:topLinePunct w:val="0"/>
        <w:bidi w:val="0"/>
        <w:spacing w:line="500" w:lineRule="exact"/>
        <w:textAlignment w:val="auto"/>
        <w:rPr>
          <w:rFonts w:hint="eastAsia" w:ascii="仿宋_GB2312" w:eastAsia="仿宋_GB2312"/>
          <w:b/>
          <w:bCs/>
          <w:sz w:val="28"/>
          <w:szCs w:val="28"/>
        </w:rPr>
      </w:pPr>
      <w:r>
        <w:rPr>
          <w:rFonts w:hint="eastAsia" w:ascii="仿宋_GB2312" w:eastAsia="仿宋_GB2312"/>
          <w:b/>
          <w:bCs/>
          <w:sz w:val="28"/>
          <w:szCs w:val="28"/>
        </w:rPr>
        <w:t>第九条  不可抗力</w:t>
      </w:r>
    </w:p>
    <w:p>
      <w:pPr>
        <w:pStyle w:val="6"/>
        <w:keepNext w:val="0"/>
        <w:keepLines w:val="0"/>
        <w:pageBreakBefore w:val="0"/>
        <w:widowControl w:val="0"/>
        <w:kinsoku/>
        <w:wordWrap/>
        <w:topLinePunct w:val="0"/>
        <w:bidi w:val="0"/>
        <w:spacing w:line="500" w:lineRule="exact"/>
        <w:ind w:firstLine="480" w:firstLineChars="200"/>
        <w:textAlignment w:val="auto"/>
        <w:rPr>
          <w:rFonts w:hint="eastAsia" w:ascii="宋体" w:hAnsi="宋体" w:cs="宋体"/>
          <w:color w:val="000000"/>
          <w:szCs w:val="21"/>
        </w:rPr>
      </w:pPr>
      <w:r>
        <w:rPr>
          <w:rFonts w:hint="eastAsia" w:ascii="宋体" w:hAnsi="宋体" w:cs="宋体"/>
          <w:color w:val="000000"/>
          <w:sz w:val="24"/>
        </w:rPr>
        <w:t xml:space="preserve"> </w:t>
      </w:r>
      <w:r>
        <w:rPr>
          <w:rFonts w:hint="eastAsia" w:ascii="仿宋_GB2312" w:eastAsia="仿宋_GB2312"/>
          <w:sz w:val="28"/>
          <w:szCs w:val="28"/>
        </w:rPr>
        <w:t>发生不可抗力时，双方均有责任及时采取措施避免损失和损失的扩大，并及时通报情况，同时在确认为不可抗力后，协商责任的减免和合同的继续履行等问题。</w:t>
      </w:r>
    </w:p>
    <w:p>
      <w:pPr>
        <w:keepNext w:val="0"/>
        <w:keepLines w:val="0"/>
        <w:pageBreakBefore w:val="0"/>
        <w:widowControl w:val="0"/>
        <w:kinsoku/>
        <w:wordWrap/>
        <w:topLinePunct w:val="0"/>
        <w:bidi w:val="0"/>
        <w:spacing w:line="500" w:lineRule="exact"/>
        <w:textAlignment w:val="auto"/>
        <w:rPr>
          <w:rFonts w:hint="eastAsia" w:ascii="仿宋_GB2312" w:eastAsia="仿宋_GB2312"/>
          <w:sz w:val="28"/>
          <w:szCs w:val="28"/>
        </w:rPr>
      </w:pPr>
      <w:r>
        <w:rPr>
          <w:rFonts w:hint="eastAsia" w:ascii="仿宋_GB2312" w:eastAsia="仿宋_GB2312"/>
          <w:b/>
          <w:bCs/>
          <w:sz w:val="28"/>
          <w:szCs w:val="28"/>
        </w:rPr>
        <w:t>第十条   其他</w:t>
      </w:r>
    </w:p>
    <w:p>
      <w:pPr>
        <w:keepNext w:val="0"/>
        <w:keepLines w:val="0"/>
        <w:pageBreakBefore w:val="0"/>
        <w:widowControl w:val="0"/>
        <w:kinsoku/>
        <w:wordWrap/>
        <w:topLinePunct w:val="0"/>
        <w:bidi w:val="0"/>
        <w:spacing w:line="500" w:lineRule="exact"/>
        <w:textAlignment w:val="auto"/>
        <w:rPr>
          <w:rFonts w:hint="eastAsia" w:ascii="仿宋_GB2312" w:hAnsi="宋体" w:eastAsia="仿宋_GB2312"/>
          <w:sz w:val="28"/>
          <w:szCs w:val="28"/>
          <w:highlight w:val="none"/>
          <w:lang w:val="en-GB"/>
        </w:rPr>
      </w:pPr>
      <w:r>
        <w:rPr>
          <w:rFonts w:hint="eastAsia" w:ascii="仿宋_GB2312" w:eastAsia="仿宋_GB2312"/>
          <w:sz w:val="28"/>
          <w:szCs w:val="28"/>
        </w:rPr>
        <w:t xml:space="preserve">    1、本合同在履行过程中发生纠纷时由甲、乙双方协商解决；</w:t>
      </w:r>
      <w:r>
        <w:rPr>
          <w:rFonts w:hint="eastAsia" w:ascii="仿宋_GB2312" w:hAnsi="宋体" w:eastAsia="仿宋_GB2312"/>
          <w:sz w:val="28"/>
          <w:szCs w:val="28"/>
          <w:lang w:val="en-GB"/>
        </w:rPr>
        <w:t>协商解决不成</w:t>
      </w:r>
      <w:r>
        <w:rPr>
          <w:rFonts w:hint="eastAsia" w:ascii="仿宋_GB2312" w:hAnsi="宋体" w:eastAsia="仿宋_GB2312"/>
          <w:sz w:val="28"/>
          <w:szCs w:val="28"/>
          <w:highlight w:val="none"/>
          <w:lang w:val="en-GB"/>
        </w:rPr>
        <w:t>，可向</w:t>
      </w:r>
      <w:r>
        <w:rPr>
          <w:rFonts w:hint="eastAsia" w:ascii="仿宋_GB2312" w:hAnsi="宋体" w:eastAsia="仿宋_GB2312"/>
          <w:sz w:val="28"/>
          <w:szCs w:val="28"/>
          <w:highlight w:val="none"/>
          <w:lang w:val="en-US" w:eastAsia="zh-CN"/>
        </w:rPr>
        <w:t>甲方所在地</w:t>
      </w:r>
      <w:r>
        <w:rPr>
          <w:rFonts w:hint="eastAsia" w:ascii="仿宋_GB2312" w:hAnsi="宋体" w:eastAsia="仿宋_GB2312"/>
          <w:sz w:val="28"/>
          <w:szCs w:val="28"/>
          <w:highlight w:val="none"/>
          <w:lang w:val="en-GB"/>
        </w:rPr>
        <w:t>的人民法院起诉。</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2、本合同未尽事宜，双方可签订补充协议作为附件，补充协议与本合同具有同等效力。</w:t>
      </w:r>
    </w:p>
    <w:p>
      <w:pPr>
        <w:keepNext w:val="0"/>
        <w:keepLines w:val="0"/>
        <w:pageBreakBefore w:val="0"/>
        <w:widowControl w:val="0"/>
        <w:kinsoku/>
        <w:wordWrap/>
        <w:topLinePunct w:val="0"/>
        <w:bidi w:val="0"/>
        <w:spacing w:line="5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3、本合同书一式</w:t>
      </w:r>
      <w:r>
        <w:rPr>
          <w:rFonts w:hint="eastAsia" w:ascii="仿宋_GB2312" w:eastAsia="仿宋_GB2312"/>
          <w:sz w:val="28"/>
          <w:szCs w:val="28"/>
          <w:u w:val="single"/>
        </w:rPr>
        <w:t>肆</w:t>
      </w:r>
      <w:r>
        <w:rPr>
          <w:rFonts w:hint="eastAsia" w:ascii="仿宋_GB2312" w:eastAsia="仿宋_GB2312"/>
          <w:sz w:val="28"/>
          <w:szCs w:val="28"/>
        </w:rPr>
        <w:t>份，甲方执</w:t>
      </w:r>
      <w:r>
        <w:rPr>
          <w:rFonts w:hint="eastAsia" w:ascii="仿宋_GB2312" w:eastAsia="仿宋_GB2312"/>
          <w:sz w:val="28"/>
          <w:szCs w:val="28"/>
          <w:u w:val="single"/>
        </w:rPr>
        <w:t>贰</w:t>
      </w:r>
      <w:r>
        <w:rPr>
          <w:rFonts w:hint="eastAsia" w:ascii="仿宋_GB2312" w:eastAsia="仿宋_GB2312"/>
          <w:sz w:val="28"/>
          <w:szCs w:val="28"/>
        </w:rPr>
        <w:t>份、乙方执</w:t>
      </w:r>
      <w:r>
        <w:rPr>
          <w:rFonts w:hint="eastAsia" w:ascii="仿宋_GB2312" w:eastAsia="仿宋_GB2312"/>
          <w:sz w:val="28"/>
          <w:szCs w:val="28"/>
          <w:u w:val="single"/>
        </w:rPr>
        <w:t>贰</w:t>
      </w:r>
      <w:r>
        <w:rPr>
          <w:rFonts w:hint="eastAsia" w:ascii="仿宋_GB2312" w:eastAsia="仿宋_GB2312"/>
          <w:sz w:val="28"/>
          <w:szCs w:val="28"/>
        </w:rPr>
        <w:t>份，具有同等法律效力。</w:t>
      </w: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4、本合同经双方共同签字盖章后生效，双方履行完合同规定的义务后，本合同即行终止。</w:t>
      </w: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hAnsi="仿宋_GB2312" w:eastAsia="仿宋_GB2312"/>
          <w:sz w:val="28"/>
        </w:rPr>
      </w:pP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hAnsi="仿宋_GB2312" w:eastAsia="仿宋_GB2312"/>
          <w:sz w:val="28"/>
        </w:rPr>
      </w:pP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hAnsi="仿宋_GB2312" w:eastAsia="仿宋_GB2312"/>
          <w:sz w:val="28"/>
        </w:rPr>
      </w:pP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hAnsi="仿宋_GB2312" w:eastAsia="仿宋_GB2312"/>
          <w:sz w:val="28"/>
        </w:rPr>
      </w:pP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hAnsi="仿宋_GB2312" w:eastAsia="仿宋_GB2312"/>
          <w:sz w:val="28"/>
        </w:rPr>
      </w:pP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hAnsi="仿宋_GB2312" w:eastAsia="仿宋_GB2312"/>
          <w:sz w:val="28"/>
        </w:rPr>
      </w:pP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hAnsi="仿宋_GB2312" w:eastAsia="仿宋_GB2312"/>
          <w:sz w:val="28"/>
        </w:rPr>
      </w:pP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hAnsi="仿宋_GB2312" w:eastAsia="仿宋_GB2312"/>
          <w:sz w:val="28"/>
        </w:rPr>
      </w:pPr>
    </w:p>
    <w:p>
      <w:pPr>
        <w:pStyle w:val="6"/>
        <w:keepNext w:val="0"/>
        <w:keepLines w:val="0"/>
        <w:pageBreakBefore w:val="0"/>
        <w:widowControl w:val="0"/>
        <w:kinsoku/>
        <w:wordWrap/>
        <w:topLinePunct w:val="0"/>
        <w:bidi w:val="0"/>
        <w:spacing w:line="500" w:lineRule="exact"/>
        <w:ind w:firstLine="560" w:firstLineChars="200"/>
        <w:textAlignment w:val="auto"/>
        <w:rPr>
          <w:rFonts w:hint="eastAsia" w:ascii="仿宋_GB2312" w:hAnsi="仿宋_GB2312" w:eastAsia="仿宋_GB2312"/>
          <w:sz w:val="28"/>
        </w:rPr>
      </w:pPr>
    </w:p>
    <w:tbl>
      <w:tblPr>
        <w:tblStyle w:val="21"/>
        <w:tblpPr w:leftFromText="180" w:rightFromText="180" w:vertAnchor="text" w:horzAnchor="page" w:tblpX="1567" w:tblpY="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34"/>
        <w:gridCol w:w="2093"/>
        <w:gridCol w:w="1082"/>
        <w:gridCol w:w="1080"/>
        <w:gridCol w:w="673"/>
        <w:gridCol w:w="142"/>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59" w:type="dxa"/>
            <w:vMerge w:val="restart"/>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sz w:val="24"/>
                <w:szCs w:val="24"/>
              </w:rPr>
            </w:pPr>
            <w:r>
              <w:rPr>
                <w:rFonts w:hint="eastAsia" w:ascii="宋体" w:hAnsi="宋体"/>
                <w:sz w:val="24"/>
                <w:szCs w:val="24"/>
              </w:rPr>
              <w:t xml:space="preserve">  甲</w:t>
            </w:r>
          </w:p>
          <w:p>
            <w:pPr>
              <w:keepNext w:val="0"/>
              <w:keepLines w:val="0"/>
              <w:pageBreakBefore w:val="0"/>
              <w:widowControl w:val="0"/>
              <w:kinsoku/>
              <w:wordWrap/>
              <w:topLinePunct w:val="0"/>
              <w:bidi w:val="0"/>
              <w:spacing w:line="500" w:lineRule="exact"/>
              <w:ind w:firstLine="240" w:firstLineChars="100"/>
              <w:textAlignment w:val="auto"/>
              <w:rPr>
                <w:rFonts w:hint="eastAsia" w:ascii="宋体" w:hAnsi="宋体"/>
                <w:sz w:val="24"/>
                <w:szCs w:val="24"/>
              </w:rPr>
            </w:pPr>
            <w:r>
              <w:rPr>
                <w:rFonts w:hint="eastAsia" w:ascii="宋体" w:hAnsi="宋体"/>
                <w:sz w:val="24"/>
                <w:szCs w:val="24"/>
              </w:rPr>
              <w:t>方</w:t>
            </w:r>
          </w:p>
          <w:p>
            <w:pPr>
              <w:keepNext w:val="0"/>
              <w:keepLines w:val="0"/>
              <w:pageBreakBefore w:val="0"/>
              <w:widowControl w:val="0"/>
              <w:kinsoku/>
              <w:wordWrap/>
              <w:topLinePunct w:val="0"/>
              <w:bidi w:val="0"/>
              <w:spacing w:line="500" w:lineRule="exact"/>
              <w:ind w:firstLine="240" w:firstLineChars="100"/>
              <w:textAlignment w:val="auto"/>
              <w:rPr>
                <w:rFonts w:hint="eastAsia" w:ascii="宋体" w:hAnsi="宋体"/>
                <w:sz w:val="24"/>
                <w:szCs w:val="24"/>
              </w:rPr>
            </w:pPr>
          </w:p>
          <w:p>
            <w:pPr>
              <w:keepNext w:val="0"/>
              <w:keepLines w:val="0"/>
              <w:pageBreakBefore w:val="0"/>
              <w:widowControl w:val="0"/>
              <w:kinsoku/>
              <w:wordWrap/>
              <w:topLinePunct w:val="0"/>
              <w:bidi w:val="0"/>
              <w:spacing w:line="500" w:lineRule="exact"/>
              <w:jc w:val="center"/>
              <w:textAlignment w:val="auto"/>
              <w:rPr>
                <w:rFonts w:hint="eastAsia" w:ascii="宋体" w:hAnsi="宋体"/>
                <w:sz w:val="24"/>
                <w:szCs w:val="24"/>
              </w:rPr>
            </w:pPr>
            <w:r>
              <w:rPr>
                <w:rFonts w:hint="eastAsia" w:ascii="宋体" w:hAnsi="宋体"/>
                <w:sz w:val="24"/>
                <w:szCs w:val="24"/>
              </w:rPr>
              <w:t>委</w:t>
            </w:r>
          </w:p>
          <w:p>
            <w:pPr>
              <w:keepNext w:val="0"/>
              <w:keepLines w:val="0"/>
              <w:pageBreakBefore w:val="0"/>
              <w:widowControl w:val="0"/>
              <w:kinsoku/>
              <w:wordWrap/>
              <w:topLinePunct w:val="0"/>
              <w:bidi w:val="0"/>
              <w:spacing w:line="500" w:lineRule="exact"/>
              <w:jc w:val="center"/>
              <w:textAlignment w:val="auto"/>
              <w:rPr>
                <w:rFonts w:hint="eastAsia" w:ascii="宋体" w:hAnsi="宋体"/>
                <w:sz w:val="24"/>
                <w:szCs w:val="24"/>
              </w:rPr>
            </w:pPr>
            <w:r>
              <w:rPr>
                <w:rFonts w:hint="eastAsia" w:ascii="宋体" w:hAnsi="宋体"/>
                <w:sz w:val="24"/>
                <w:szCs w:val="24"/>
              </w:rPr>
              <w:t>托</w:t>
            </w:r>
          </w:p>
          <w:p>
            <w:pPr>
              <w:keepNext w:val="0"/>
              <w:keepLines w:val="0"/>
              <w:pageBreakBefore w:val="0"/>
              <w:widowControl w:val="0"/>
              <w:kinsoku/>
              <w:wordWrap/>
              <w:topLinePunct w:val="0"/>
              <w:bidi w:val="0"/>
              <w:spacing w:line="500" w:lineRule="exact"/>
              <w:jc w:val="center"/>
              <w:textAlignment w:val="auto"/>
              <w:rPr>
                <w:rFonts w:hint="eastAsia" w:ascii="宋体" w:hAnsi="宋体"/>
                <w:sz w:val="24"/>
                <w:szCs w:val="24"/>
              </w:rPr>
            </w:pPr>
            <w:r>
              <w:rPr>
                <w:rFonts w:hint="eastAsia" w:ascii="宋体" w:hAnsi="宋体"/>
                <w:sz w:val="24"/>
                <w:szCs w:val="24"/>
              </w:rPr>
              <w:t>方</w:t>
            </w: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r>
              <w:rPr>
                <w:rFonts w:hint="eastAsia" w:ascii="宋体" w:hAnsi="宋体"/>
                <w:sz w:val="24"/>
                <w:szCs w:val="24"/>
              </w:rPr>
              <w:t>名称</w:t>
            </w:r>
          </w:p>
        </w:tc>
        <w:tc>
          <w:tcPr>
            <w:tcW w:w="4928" w:type="dxa"/>
            <w:gridSpan w:val="4"/>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sz w:val="24"/>
                <w:szCs w:val="24"/>
              </w:rPr>
            </w:pPr>
            <w:r>
              <w:rPr>
                <w:rFonts w:hint="eastAsia" w:ascii="宋体" w:hAnsi="宋体" w:cs="宋体"/>
                <w:color w:val="000000"/>
                <w:sz w:val="24"/>
              </w:rPr>
              <w:t>四川磊宏建设工程有限公司</w:t>
            </w:r>
          </w:p>
        </w:tc>
        <w:tc>
          <w:tcPr>
            <w:tcW w:w="2137" w:type="dxa"/>
            <w:gridSpan w:val="2"/>
            <w:vMerge w:val="restart"/>
            <w:noWrap w:val="0"/>
            <w:vAlign w:val="center"/>
          </w:tcPr>
          <w:p>
            <w:pPr>
              <w:keepNext w:val="0"/>
              <w:keepLines w:val="0"/>
              <w:pageBreakBefore w:val="0"/>
              <w:widowControl w:val="0"/>
              <w:kinsoku/>
              <w:wordWrap/>
              <w:topLinePunct w:val="0"/>
              <w:bidi w:val="0"/>
              <w:spacing w:line="500" w:lineRule="exact"/>
              <w:jc w:val="center"/>
              <w:textAlignment w:val="auto"/>
              <w:rPr>
                <w:rFonts w:hint="eastAsia" w:ascii="宋体" w:hAnsi="宋体"/>
                <w:sz w:val="24"/>
                <w:szCs w:val="24"/>
              </w:rPr>
            </w:pPr>
            <w:r>
              <w:rPr>
                <w:rFonts w:hint="eastAsia" w:ascii="宋体" w:hAnsi="宋体"/>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959" w:type="dxa"/>
            <w:vMerge w:val="continue"/>
            <w:noWrap w:val="0"/>
            <w:vAlign w:val="center"/>
          </w:tcPr>
          <w:p>
            <w:pPr>
              <w:keepNext w:val="0"/>
              <w:keepLines w:val="0"/>
              <w:pageBreakBefore w:val="0"/>
              <w:widowControl w:val="0"/>
              <w:kinsoku/>
              <w:wordWrap/>
              <w:topLinePunct w:val="0"/>
              <w:bidi w:val="0"/>
              <w:spacing w:line="500" w:lineRule="exact"/>
              <w:jc w:val="center"/>
              <w:textAlignment w:val="auto"/>
              <w:rPr>
                <w:rFonts w:hint="eastAsia" w:ascii="宋体" w:hAnsi="宋体"/>
                <w:sz w:val="24"/>
                <w:szCs w:val="24"/>
              </w:rPr>
            </w:pP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r>
              <w:rPr>
                <w:rFonts w:hint="eastAsia" w:ascii="宋体" w:hAnsi="宋体"/>
                <w:sz w:val="24"/>
                <w:szCs w:val="24"/>
              </w:rPr>
              <w:t>法定代表人</w:t>
            </w:r>
          </w:p>
        </w:tc>
        <w:tc>
          <w:tcPr>
            <w:tcW w:w="4928" w:type="dxa"/>
            <w:gridSpan w:val="4"/>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sz w:val="24"/>
                <w:szCs w:val="24"/>
              </w:rPr>
            </w:pPr>
            <w:r>
              <w:rPr>
                <w:rFonts w:hint="eastAsia" w:ascii="宋体" w:hAnsi="宋体" w:cs="宋体"/>
                <w:sz w:val="24"/>
              </w:rPr>
              <w:t>温海涛</w:t>
            </w:r>
          </w:p>
        </w:tc>
        <w:tc>
          <w:tcPr>
            <w:tcW w:w="2137" w:type="dxa"/>
            <w:gridSpan w:val="2"/>
            <w:vMerge w:val="continue"/>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959" w:type="dxa"/>
            <w:vMerge w:val="continue"/>
            <w:noWrap w:val="0"/>
            <w:vAlign w:val="center"/>
          </w:tcPr>
          <w:p>
            <w:pPr>
              <w:keepNext w:val="0"/>
              <w:keepLines w:val="0"/>
              <w:pageBreakBefore w:val="0"/>
              <w:widowControl w:val="0"/>
              <w:kinsoku/>
              <w:wordWrap/>
              <w:topLinePunct w:val="0"/>
              <w:bidi w:val="0"/>
              <w:spacing w:line="500" w:lineRule="exact"/>
              <w:jc w:val="center"/>
              <w:textAlignment w:val="auto"/>
              <w:rPr>
                <w:rFonts w:hint="eastAsia" w:ascii="宋体" w:hAnsi="宋体"/>
                <w:sz w:val="24"/>
                <w:szCs w:val="24"/>
              </w:rPr>
            </w:pP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r>
              <w:rPr>
                <w:rFonts w:hint="eastAsia" w:ascii="宋体" w:hAnsi="宋体"/>
                <w:sz w:val="24"/>
                <w:szCs w:val="24"/>
              </w:rPr>
              <w:t>委托代理人</w:t>
            </w:r>
          </w:p>
        </w:tc>
        <w:tc>
          <w:tcPr>
            <w:tcW w:w="4928" w:type="dxa"/>
            <w:gridSpan w:val="4"/>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sz w:val="24"/>
                <w:szCs w:val="24"/>
              </w:rPr>
            </w:pPr>
          </w:p>
        </w:tc>
        <w:tc>
          <w:tcPr>
            <w:tcW w:w="2137" w:type="dxa"/>
            <w:gridSpan w:val="2"/>
            <w:vMerge w:val="continue"/>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959" w:type="dxa"/>
            <w:vMerge w:val="continue"/>
            <w:noWrap w:val="0"/>
            <w:vAlign w:val="center"/>
          </w:tcPr>
          <w:p>
            <w:pPr>
              <w:keepNext w:val="0"/>
              <w:keepLines w:val="0"/>
              <w:pageBreakBefore w:val="0"/>
              <w:widowControl w:val="0"/>
              <w:kinsoku/>
              <w:wordWrap/>
              <w:topLinePunct w:val="0"/>
              <w:bidi w:val="0"/>
              <w:spacing w:line="500" w:lineRule="exact"/>
              <w:jc w:val="center"/>
              <w:textAlignment w:val="auto"/>
              <w:rPr>
                <w:rFonts w:hint="eastAsia" w:ascii="宋体" w:hAnsi="宋体"/>
                <w:sz w:val="24"/>
                <w:szCs w:val="24"/>
              </w:rPr>
            </w:pP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r>
              <w:rPr>
                <w:rFonts w:hint="eastAsia" w:ascii="宋体" w:hAnsi="宋体"/>
                <w:sz w:val="24"/>
                <w:szCs w:val="24"/>
              </w:rPr>
              <w:t>联系人</w:t>
            </w:r>
          </w:p>
        </w:tc>
        <w:tc>
          <w:tcPr>
            <w:tcW w:w="2093" w:type="dxa"/>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sz w:val="24"/>
                <w:szCs w:val="24"/>
              </w:rPr>
            </w:pPr>
          </w:p>
        </w:tc>
        <w:tc>
          <w:tcPr>
            <w:tcW w:w="4972" w:type="dxa"/>
            <w:gridSpan w:val="5"/>
            <w:noWrap w:val="0"/>
            <w:vAlign w:val="top"/>
          </w:tcPr>
          <w:p>
            <w:pPr>
              <w:keepNext w:val="0"/>
              <w:keepLines w:val="0"/>
              <w:pageBreakBefore w:val="0"/>
              <w:widowControl w:val="0"/>
              <w:kinsoku/>
              <w:wordWrap/>
              <w:topLinePunct w:val="0"/>
              <w:bidi w:val="0"/>
              <w:spacing w:line="500" w:lineRule="exact"/>
              <w:ind w:firstLine="1200" w:firstLineChars="500"/>
              <w:textAlignment w:val="auto"/>
              <w:rPr>
                <w:rFonts w:hint="eastAsia" w:ascii="宋体" w:hAnsi="宋体"/>
                <w:sz w:val="24"/>
                <w:szCs w:val="24"/>
              </w:rPr>
            </w:pPr>
            <w:r>
              <w:rPr>
                <w:rFonts w:hint="eastAsia" w:ascii="宋体" w:hAnsi="宋体"/>
                <w:sz w:val="24"/>
                <w:szCs w:val="24"/>
                <w:lang w:val="en-US" w:eastAsia="zh-CN"/>
              </w:rPr>
              <w:t>2023</w:t>
            </w:r>
            <w:r>
              <w:rPr>
                <w:rFonts w:hint="eastAsia" w:ascii="宋体" w:hAnsi="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959" w:type="dxa"/>
            <w:vMerge w:val="continue"/>
            <w:noWrap w:val="0"/>
            <w:vAlign w:val="center"/>
          </w:tcPr>
          <w:p>
            <w:pPr>
              <w:keepNext w:val="0"/>
              <w:keepLines w:val="0"/>
              <w:pageBreakBefore w:val="0"/>
              <w:widowControl w:val="0"/>
              <w:kinsoku/>
              <w:wordWrap/>
              <w:topLinePunct w:val="0"/>
              <w:bidi w:val="0"/>
              <w:spacing w:line="500" w:lineRule="exact"/>
              <w:jc w:val="center"/>
              <w:textAlignment w:val="auto"/>
              <w:rPr>
                <w:rFonts w:hint="eastAsia" w:ascii="宋体" w:hAnsi="宋体"/>
                <w:sz w:val="24"/>
                <w:szCs w:val="24"/>
              </w:rPr>
            </w:pP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rPr>
              <w:t>电话</w:t>
            </w:r>
          </w:p>
        </w:tc>
        <w:tc>
          <w:tcPr>
            <w:tcW w:w="7065" w:type="dxa"/>
            <w:gridSpan w:val="6"/>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noWrap w:val="0"/>
            <w:vAlign w:val="center"/>
          </w:tcPr>
          <w:p>
            <w:pPr>
              <w:keepNext w:val="0"/>
              <w:keepLines w:val="0"/>
              <w:pageBreakBefore w:val="0"/>
              <w:widowControl w:val="0"/>
              <w:kinsoku/>
              <w:wordWrap/>
              <w:topLinePunct w:val="0"/>
              <w:bidi w:val="0"/>
              <w:spacing w:line="500" w:lineRule="exact"/>
              <w:ind w:firstLine="240" w:firstLineChars="100"/>
              <w:textAlignment w:val="auto"/>
              <w:rPr>
                <w:rFonts w:hint="eastAsia" w:ascii="宋体" w:hAnsi="宋体"/>
                <w:sz w:val="24"/>
                <w:szCs w:val="24"/>
              </w:rPr>
            </w:pPr>
            <w:r>
              <w:rPr>
                <w:rFonts w:hint="eastAsia" w:ascii="宋体" w:hAnsi="宋体"/>
                <w:sz w:val="24"/>
                <w:szCs w:val="24"/>
              </w:rPr>
              <w:t>乙</w:t>
            </w:r>
          </w:p>
          <w:p>
            <w:pPr>
              <w:keepNext w:val="0"/>
              <w:keepLines w:val="0"/>
              <w:pageBreakBefore w:val="0"/>
              <w:widowControl w:val="0"/>
              <w:kinsoku/>
              <w:wordWrap/>
              <w:topLinePunct w:val="0"/>
              <w:bidi w:val="0"/>
              <w:spacing w:line="500" w:lineRule="exact"/>
              <w:ind w:firstLine="240" w:firstLineChars="100"/>
              <w:textAlignment w:val="auto"/>
              <w:rPr>
                <w:rFonts w:hint="eastAsia" w:ascii="宋体" w:hAnsi="宋体"/>
                <w:sz w:val="24"/>
                <w:szCs w:val="24"/>
              </w:rPr>
            </w:pPr>
            <w:r>
              <w:rPr>
                <w:rFonts w:hint="eastAsia" w:ascii="宋体" w:hAnsi="宋体"/>
                <w:sz w:val="24"/>
                <w:szCs w:val="24"/>
              </w:rPr>
              <w:t>方：</w:t>
            </w:r>
          </w:p>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p>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r>
              <w:rPr>
                <w:rFonts w:hint="eastAsia" w:ascii="宋体" w:hAnsi="宋体"/>
                <w:sz w:val="24"/>
                <w:szCs w:val="24"/>
              </w:rPr>
              <w:t>检</w:t>
            </w:r>
          </w:p>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r>
              <w:rPr>
                <w:rFonts w:hint="eastAsia" w:ascii="宋体" w:hAnsi="宋体"/>
                <w:sz w:val="24"/>
                <w:szCs w:val="24"/>
              </w:rPr>
              <w:t>测</w:t>
            </w:r>
          </w:p>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r>
              <w:rPr>
                <w:rFonts w:hint="eastAsia" w:ascii="宋体" w:hAnsi="宋体"/>
                <w:sz w:val="24"/>
                <w:szCs w:val="24"/>
              </w:rPr>
              <w:t>方</w:t>
            </w: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5070" w:type="dxa"/>
            <w:gridSpan w:val="5"/>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c>
          <w:tcPr>
            <w:tcW w:w="1995" w:type="dxa"/>
            <w:vMerge w:val="restart"/>
            <w:noWrap w:val="0"/>
            <w:vAlign w:val="center"/>
          </w:tcPr>
          <w:p>
            <w:pPr>
              <w:keepNext w:val="0"/>
              <w:keepLines w:val="0"/>
              <w:pageBreakBefore w:val="0"/>
              <w:widowControl w:val="0"/>
              <w:kinsoku/>
              <w:wordWrap/>
              <w:topLinePunct w:val="0"/>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5070" w:type="dxa"/>
            <w:gridSpan w:val="5"/>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c>
          <w:tcPr>
            <w:tcW w:w="1995" w:type="dxa"/>
            <w:vMerge w:val="continue"/>
            <w:noWrap w:val="0"/>
            <w:vAlign w:val="top"/>
          </w:tcPr>
          <w:p>
            <w:pPr>
              <w:keepNext w:val="0"/>
              <w:keepLines w:val="0"/>
              <w:pageBreakBefore w:val="0"/>
              <w:widowControl w:val="0"/>
              <w:kinsoku/>
              <w:wordWrap/>
              <w:topLinePunct w:val="0"/>
              <w:bidi w:val="0"/>
              <w:spacing w:line="5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59" w:type="dxa"/>
            <w:vMerge w:val="continue"/>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rPr>
              <w:t>委托代理人</w:t>
            </w:r>
          </w:p>
        </w:tc>
        <w:tc>
          <w:tcPr>
            <w:tcW w:w="5070" w:type="dxa"/>
            <w:gridSpan w:val="5"/>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c>
          <w:tcPr>
            <w:tcW w:w="1995" w:type="dxa"/>
            <w:vMerge w:val="continue"/>
            <w:noWrap w:val="0"/>
            <w:vAlign w:val="top"/>
          </w:tcPr>
          <w:p>
            <w:pPr>
              <w:keepNext w:val="0"/>
              <w:keepLines w:val="0"/>
              <w:pageBreakBefore w:val="0"/>
              <w:widowControl w:val="0"/>
              <w:kinsoku/>
              <w:wordWrap/>
              <w:topLinePunct w:val="0"/>
              <w:bidi w:val="0"/>
              <w:spacing w:line="5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p>
        </w:tc>
        <w:tc>
          <w:tcPr>
            <w:tcW w:w="3827" w:type="dxa"/>
            <w:gridSpan w:val="2"/>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rPr>
              <w:t>资质证书编号</w:t>
            </w:r>
          </w:p>
        </w:tc>
        <w:tc>
          <w:tcPr>
            <w:tcW w:w="4972" w:type="dxa"/>
            <w:gridSpan w:val="5"/>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p>
        </w:tc>
        <w:tc>
          <w:tcPr>
            <w:tcW w:w="3827" w:type="dxa"/>
            <w:gridSpan w:val="2"/>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rPr>
              <w:t>计量认证证书编号</w:t>
            </w:r>
          </w:p>
        </w:tc>
        <w:tc>
          <w:tcPr>
            <w:tcW w:w="4972" w:type="dxa"/>
            <w:gridSpan w:val="5"/>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rPr>
              <w:t>联系人</w:t>
            </w:r>
          </w:p>
        </w:tc>
        <w:tc>
          <w:tcPr>
            <w:tcW w:w="2093" w:type="dxa"/>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c>
          <w:tcPr>
            <w:tcW w:w="4972" w:type="dxa"/>
            <w:gridSpan w:val="5"/>
            <w:noWrap w:val="0"/>
            <w:vAlign w:val="top"/>
          </w:tcPr>
          <w:p>
            <w:pPr>
              <w:keepNext w:val="0"/>
              <w:keepLines w:val="0"/>
              <w:pageBreakBefore w:val="0"/>
              <w:widowControl w:val="0"/>
              <w:kinsoku/>
              <w:wordWrap/>
              <w:topLinePunct w:val="0"/>
              <w:bidi w:val="0"/>
              <w:spacing w:line="500" w:lineRule="exact"/>
              <w:ind w:firstLine="1200" w:firstLineChars="5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2023</w:t>
            </w:r>
            <w:r>
              <w:rPr>
                <w:rFonts w:hint="eastAsia" w:ascii="宋体" w:hAnsi="宋体" w:eastAsia="宋体" w:cs="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rPr>
              <w:t>通讯地址</w:t>
            </w:r>
          </w:p>
        </w:tc>
        <w:tc>
          <w:tcPr>
            <w:tcW w:w="7065" w:type="dxa"/>
            <w:gridSpan w:val="6"/>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59" w:type="dxa"/>
            <w:vMerge w:val="continue"/>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rPr>
              <w:t>电话</w:t>
            </w:r>
          </w:p>
        </w:tc>
        <w:tc>
          <w:tcPr>
            <w:tcW w:w="3175" w:type="dxa"/>
            <w:gridSpan w:val="2"/>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c>
          <w:tcPr>
            <w:tcW w:w="1080" w:type="dxa"/>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邮   编</w:t>
            </w:r>
          </w:p>
        </w:tc>
        <w:tc>
          <w:tcPr>
            <w:tcW w:w="2810" w:type="dxa"/>
            <w:gridSpan w:val="3"/>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59" w:type="dxa"/>
            <w:vMerge w:val="continue"/>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sz w:val="24"/>
                <w:szCs w:val="24"/>
              </w:rPr>
            </w:pPr>
          </w:p>
        </w:tc>
        <w:tc>
          <w:tcPr>
            <w:tcW w:w="1734" w:type="dxa"/>
            <w:noWrap w:val="0"/>
            <w:vAlign w:val="center"/>
          </w:tcPr>
          <w:p>
            <w:pPr>
              <w:keepNext w:val="0"/>
              <w:keepLines w:val="0"/>
              <w:pageBreakBefore w:val="0"/>
              <w:widowControl w:val="0"/>
              <w:kinsoku/>
              <w:wordWrap/>
              <w:topLinePunct w:val="0"/>
              <w:bidi w:val="0"/>
              <w:spacing w:line="500" w:lineRule="exact"/>
              <w:jc w:val="distribute"/>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3175" w:type="dxa"/>
            <w:gridSpan w:val="2"/>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c>
          <w:tcPr>
            <w:tcW w:w="1080" w:type="dxa"/>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w:t>
            </w:r>
          </w:p>
        </w:tc>
        <w:tc>
          <w:tcPr>
            <w:tcW w:w="2810" w:type="dxa"/>
            <w:gridSpan w:val="3"/>
            <w:noWrap w:val="0"/>
            <w:vAlign w:val="top"/>
          </w:tcPr>
          <w:p>
            <w:pPr>
              <w:keepNext w:val="0"/>
              <w:keepLines w:val="0"/>
              <w:pageBreakBefore w:val="0"/>
              <w:widowControl w:val="0"/>
              <w:kinsoku/>
              <w:wordWrap/>
              <w:topLinePunct w:val="0"/>
              <w:bidi w:val="0"/>
              <w:spacing w:line="500" w:lineRule="exact"/>
              <w:textAlignment w:val="auto"/>
              <w:rPr>
                <w:rFonts w:hint="eastAsia" w:ascii="宋体" w:hAnsi="宋体" w:eastAsia="宋体" w:cs="宋体"/>
                <w:sz w:val="24"/>
                <w:szCs w:val="24"/>
              </w:rPr>
            </w:pPr>
          </w:p>
        </w:tc>
      </w:tr>
    </w:tbl>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rPr>
      </w:pPr>
    </w:p>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rPr>
      </w:pPr>
    </w:p>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 xml:space="preserve"> </w:t>
      </w:r>
    </w:p>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lang w:val="en-US" w:eastAsia="zh-CN"/>
        </w:rPr>
      </w:pPr>
    </w:p>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lang w:val="en-US" w:eastAsia="zh-CN"/>
        </w:rPr>
      </w:pPr>
    </w:p>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lang w:val="en-US" w:eastAsia="zh-CN"/>
        </w:rPr>
      </w:pPr>
    </w:p>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lang w:val="en-US" w:eastAsia="zh-CN"/>
        </w:rPr>
      </w:pPr>
    </w:p>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lang w:val="en-US" w:eastAsia="zh-CN"/>
        </w:rPr>
      </w:pPr>
    </w:p>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lang w:val="en-US" w:eastAsia="zh-CN"/>
        </w:rPr>
      </w:pPr>
    </w:p>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lang w:val="en-US" w:eastAsia="zh-CN"/>
        </w:rPr>
      </w:pPr>
    </w:p>
    <w:p>
      <w:pPr>
        <w:pStyle w:val="6"/>
        <w:keepNext w:val="0"/>
        <w:keepLines w:val="0"/>
        <w:pageBreakBefore w:val="0"/>
        <w:widowControl w:val="0"/>
        <w:kinsoku/>
        <w:wordWrap/>
        <w:topLinePunct w:val="0"/>
        <w:bidi w:val="0"/>
        <w:spacing w:line="500" w:lineRule="exact"/>
        <w:textAlignment w:val="auto"/>
        <w:rPr>
          <w:rFonts w:hint="eastAsia" w:ascii="仿宋_GB2312" w:hAnsi="仿宋_GB2312" w:eastAsia="仿宋_GB2312"/>
          <w:sz w:val="28"/>
          <w:szCs w:val="28"/>
          <w:lang w:val="en-US" w:eastAsia="zh-CN"/>
        </w:rPr>
      </w:pPr>
    </w:p>
    <w:p>
      <w:pPr>
        <w:keepNext w:val="0"/>
        <w:keepLines w:val="0"/>
        <w:pageBreakBefore w:val="0"/>
        <w:widowControl w:val="0"/>
        <w:kinsoku/>
        <w:wordWrap/>
        <w:topLinePunct w:val="0"/>
        <w:bidi w:val="0"/>
        <w:adjustRightInd/>
        <w:snapToGrid/>
        <w:spacing w:line="360" w:lineRule="auto"/>
        <w:ind w:firstLine="803" w:firstLineChars="200"/>
        <w:jc w:val="center"/>
        <w:textAlignment w:val="auto"/>
        <w:rPr>
          <w:rFonts w:ascii="宋体" w:hAnsi="宋体" w:eastAsia="宋体"/>
          <w:b/>
          <w:bCs/>
          <w:sz w:val="32"/>
          <w:szCs w:val="32"/>
        </w:rPr>
      </w:pPr>
      <w:r>
        <w:rPr>
          <w:rFonts w:hint="eastAsia" w:ascii="宋体" w:hAnsi="宋体" w:eastAsia="宋体"/>
          <w:b/>
          <w:bCs/>
          <w:sz w:val="40"/>
          <w:szCs w:val="40"/>
        </w:rPr>
        <w:t>廉洁合作协议书</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u w:val="single"/>
          <w:lang w:val="en-US" w:eastAsia="zh-CN"/>
        </w:rPr>
      </w:pPr>
      <w:r>
        <w:rPr>
          <w:rFonts w:hint="eastAsia" w:ascii="宋体" w:hAnsi="宋体" w:eastAsia="宋体" w:cs="宋体"/>
          <w:sz w:val="24"/>
        </w:rPr>
        <w:t>甲方：</w:t>
      </w:r>
      <w:r>
        <w:rPr>
          <w:rFonts w:hint="eastAsia" w:ascii="宋体" w:hAnsi="宋体" w:eastAsia="宋体" w:cs="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u w:val="single"/>
          <w:lang w:val="en-US" w:eastAsia="zh-CN"/>
        </w:rPr>
      </w:pPr>
      <w:r>
        <w:rPr>
          <w:rFonts w:hint="eastAsia" w:ascii="宋体" w:hAnsi="宋体" w:eastAsia="宋体" w:cs="宋体"/>
          <w:sz w:val="24"/>
        </w:rPr>
        <w:t>乙方</w:t>
      </w:r>
      <w:r>
        <w:rPr>
          <w:rFonts w:hint="eastAsia" w:ascii="宋体" w:hAnsi="宋体" w:eastAsia="宋体" w:cs="宋体"/>
          <w:sz w:val="24"/>
          <w:lang w:eastAsia="zh-CN"/>
        </w:rPr>
        <w:t>：</w:t>
      </w:r>
      <w:r>
        <w:rPr>
          <w:rFonts w:hint="eastAsia" w:ascii="宋体" w:hAnsi="宋体" w:eastAsia="宋体" w:cs="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甲方、乙方双方于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r>
        <w:rPr>
          <w:rFonts w:hint="eastAsia" w:ascii="宋体" w:hAnsi="宋体" w:eastAsia="宋体" w:cs="宋体"/>
          <w:sz w:val="24"/>
          <w:szCs w:val="24"/>
        </w:rPr>
        <w:t>签署了</w:t>
      </w:r>
      <w:r>
        <w:rPr>
          <w:rFonts w:hint="eastAsia" w:ascii="宋体" w:hAnsi="宋体" w:eastAsia="宋体" w:cs="宋体"/>
          <w:i w:val="0"/>
          <w:iCs w:val="0"/>
          <w:sz w:val="24"/>
          <w:szCs w:val="24"/>
          <w:u w:val="none"/>
          <w:lang w:val="en-US" w:eastAsia="zh-CN"/>
        </w:rPr>
        <w:t>的</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rPr>
        <w:t>人防工程防护设备质量委托检测</w:t>
      </w:r>
      <w:r>
        <w:rPr>
          <w:rFonts w:hint="eastAsia" w:ascii="宋体" w:hAnsi="宋体" w:eastAsia="宋体" w:cs="宋体"/>
          <w:bCs w:val="0"/>
          <w:sz w:val="24"/>
          <w:szCs w:val="24"/>
        </w:rPr>
        <w:t>合同书</w:t>
      </w:r>
      <w:r>
        <w:rPr>
          <w:rFonts w:hint="eastAsia" w:ascii="宋体" w:hAnsi="宋体" w:eastAsia="宋体" w:cs="宋体"/>
          <w:bCs/>
          <w:sz w:val="24"/>
          <w:szCs w:val="24"/>
        </w:rPr>
        <w:t>》</w:t>
      </w:r>
      <w:r>
        <w:rPr>
          <w:rFonts w:hint="eastAsia" w:ascii="宋体" w:hAnsi="宋体" w:eastAsia="宋体" w:cs="宋体"/>
          <w:sz w:val="24"/>
          <w:szCs w:val="24"/>
        </w:rPr>
        <w:t>，为加强双方合作期间的廉洁合作，双方经协商</w:t>
      </w:r>
      <w:r>
        <w:rPr>
          <w:rFonts w:hint="eastAsia" w:ascii="宋体" w:hAnsi="宋体" w:eastAsia="宋体" w:cs="宋体"/>
          <w:bCs/>
          <w:sz w:val="24"/>
          <w:szCs w:val="24"/>
        </w:rPr>
        <w:t>签订</w:t>
      </w:r>
      <w:r>
        <w:rPr>
          <w:rFonts w:hint="eastAsia" w:ascii="宋体" w:hAnsi="宋体" w:eastAsia="宋体" w:cs="宋体"/>
          <w:sz w:val="24"/>
          <w:szCs w:val="24"/>
        </w:rPr>
        <w:t>本协议并作为双方共同遵守的廉洁合作行为准则。</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本协议约定廉洁合作事宜受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检测有限公司</w:t>
      </w:r>
      <w:r>
        <w:rPr>
          <w:rFonts w:hint="eastAsia" w:ascii="宋体" w:hAnsi="宋体" w:eastAsia="宋体" w:cs="宋体"/>
          <w:sz w:val="24"/>
          <w:szCs w:val="24"/>
        </w:rPr>
        <w:t>监管，</w:t>
      </w:r>
      <w:r>
        <w:rPr>
          <w:rFonts w:hint="eastAsia" w:ascii="宋体" w:hAnsi="宋体" w:eastAsia="宋体" w:cs="宋体"/>
          <w:sz w:val="24"/>
          <w:szCs w:val="24"/>
          <w:lang w:eastAsia="zh-CN"/>
        </w:rPr>
        <w:t>甲方</w:t>
      </w:r>
      <w:r>
        <w:rPr>
          <w:rFonts w:hint="eastAsia" w:ascii="宋体" w:hAnsi="宋体" w:eastAsia="宋体" w:cs="宋体"/>
          <w:sz w:val="24"/>
          <w:szCs w:val="24"/>
        </w:rPr>
        <w:t>如认为</w:t>
      </w:r>
      <w:r>
        <w:rPr>
          <w:rFonts w:hint="eastAsia" w:ascii="宋体" w:hAnsi="宋体" w:eastAsia="宋体" w:cs="宋体"/>
          <w:sz w:val="24"/>
          <w:szCs w:val="24"/>
          <w:lang w:eastAsia="zh-CN"/>
        </w:rPr>
        <w:t>乙方</w:t>
      </w:r>
      <w:r>
        <w:rPr>
          <w:rFonts w:hint="eastAsia" w:ascii="宋体" w:hAnsi="宋体" w:eastAsia="宋体" w:cs="宋体"/>
          <w:sz w:val="24"/>
          <w:szCs w:val="24"/>
        </w:rPr>
        <w:t>人员无故阻挠、刁难，严重影响工程或合同履行进度，可直接拨打</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电话检举。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i w:val="0"/>
          <w:iCs w:val="0"/>
          <w:sz w:val="24"/>
          <w:szCs w:val="24"/>
          <w:u w:val="single"/>
        </w:rPr>
      </w:pPr>
      <w:r>
        <w:rPr>
          <w:rFonts w:hint="eastAsia" w:ascii="宋体" w:hAnsi="宋体" w:eastAsia="宋体" w:cs="宋体"/>
          <w:b w:val="0"/>
          <w:bCs/>
          <w:i w:val="0"/>
          <w:iCs w:val="0"/>
          <w:sz w:val="24"/>
          <w:szCs w:val="24"/>
          <w:u w:val="single"/>
        </w:rPr>
        <w:t>乙方在此书面承诺和允许：对</w:t>
      </w:r>
      <w:r>
        <w:rPr>
          <w:rFonts w:hint="eastAsia" w:ascii="宋体" w:hAnsi="宋体" w:eastAsia="宋体" w:cs="宋体"/>
          <w:b w:val="0"/>
          <w:bCs/>
          <w:i w:val="0"/>
          <w:iCs w:val="0"/>
          <w:sz w:val="24"/>
          <w:szCs w:val="24"/>
          <w:u w:val="single"/>
          <w:lang w:val="en-US" w:eastAsia="zh-CN"/>
        </w:rPr>
        <w:t>经查确认</w:t>
      </w:r>
      <w:r>
        <w:rPr>
          <w:rFonts w:hint="eastAsia" w:ascii="宋体" w:hAnsi="宋体" w:eastAsia="宋体" w:cs="宋体"/>
          <w:b w:val="0"/>
          <w:bCs/>
          <w:i w:val="0"/>
          <w:iCs w:val="0"/>
          <w:sz w:val="24"/>
          <w:szCs w:val="24"/>
          <w:u w:val="single"/>
        </w:rPr>
        <w:t>乙方及其工作人员违反本协议的行为，甲方有权利将乙方单位、乙方人员、甲方人员、违反廉洁协议的具体事项等在四川日报、微信、网站等任何媒体上实名公布和传播，不视为甲方违法和侵权。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1.1甲方有责任向乙方介绍本单位有关廉洁合作管理的各项制度和规定。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1.2甲方有责任对本单位人员进行廉洁教育</w:t>
      </w:r>
      <w:r>
        <w:rPr>
          <w:rFonts w:hint="eastAsia" w:ascii="宋体" w:hAnsi="宋体" w:eastAsia="宋体" w:cs="宋体"/>
          <w:sz w:val="24"/>
          <w:szCs w:val="24"/>
          <w:lang w:val="en-US" w:eastAsia="zh-CN"/>
        </w:rPr>
        <w:t>并保证甲方人员充分了解本协议内容</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1.3甲方人员应严格遵守本单位有关廉洁合作管理的规定，不得接受乙方的宴请，不得接受任何形式的实物、现金或礼券以及其他任何财产性利益。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1.4甲方在合作期间发现甲方及乙方的人员任何形式的索贿受贿行为，均应及时采取措施予以制止，并及时通报乙方。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1.5对于乙方举报甲方人员违反廉洁合作规定的情况，甲方应及时进行调查，根据调查情况进行处理。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1.6甲方的人员如违反廉洁合作管理制度及本协议规定，甲方将予以开除并辅之以经济处罚。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.7如因</w:t>
      </w:r>
      <w:r>
        <w:rPr>
          <w:rFonts w:hint="eastAsia" w:ascii="宋体" w:hAnsi="宋体" w:eastAsia="宋体" w:cs="宋体"/>
          <w:sz w:val="24"/>
          <w:szCs w:val="24"/>
          <w:lang w:val="en-US" w:eastAsia="zh-CN"/>
        </w:rPr>
        <w:t>甲</w:t>
      </w:r>
      <w:r>
        <w:rPr>
          <w:rFonts w:hint="eastAsia" w:ascii="宋体" w:hAnsi="宋体" w:eastAsia="宋体" w:cs="宋体"/>
          <w:sz w:val="24"/>
          <w:szCs w:val="24"/>
        </w:rPr>
        <w:t>方单位及人员在合作期间</w:t>
      </w:r>
      <w:r>
        <w:rPr>
          <w:rFonts w:hint="eastAsia" w:ascii="宋体" w:hAnsi="宋体" w:eastAsia="宋体" w:cs="宋体"/>
          <w:sz w:val="24"/>
          <w:szCs w:val="24"/>
          <w:lang w:val="en-US" w:eastAsia="zh-CN"/>
        </w:rPr>
        <w:t>向乙</w:t>
      </w:r>
      <w:r>
        <w:rPr>
          <w:rFonts w:hint="eastAsia" w:ascii="宋体" w:hAnsi="宋体" w:eastAsia="宋体" w:cs="宋体"/>
          <w:sz w:val="24"/>
          <w:szCs w:val="24"/>
        </w:rPr>
        <w:t>方人员</w:t>
      </w:r>
      <w:r>
        <w:rPr>
          <w:rFonts w:hint="eastAsia" w:ascii="宋体" w:hAnsi="宋体" w:eastAsia="宋体" w:cs="宋体"/>
          <w:sz w:val="24"/>
          <w:szCs w:val="24"/>
          <w:lang w:val="en-US" w:eastAsia="zh-CN"/>
        </w:rPr>
        <w:t>索贿或存在其他犯罪行为</w:t>
      </w:r>
      <w:r>
        <w:rPr>
          <w:rFonts w:hint="eastAsia" w:ascii="宋体" w:hAnsi="宋体" w:eastAsia="宋体" w:cs="宋体"/>
          <w:sz w:val="24"/>
          <w:szCs w:val="24"/>
        </w:rPr>
        <w:t>，被司法机关立案查处的，</w:t>
      </w:r>
      <w:r>
        <w:rPr>
          <w:rFonts w:hint="eastAsia" w:ascii="宋体" w:hAnsi="宋体" w:eastAsia="宋体" w:cs="宋体"/>
          <w:sz w:val="24"/>
          <w:szCs w:val="24"/>
          <w:lang w:val="en-US" w:eastAsia="zh-CN"/>
        </w:rPr>
        <w:t>乙</w:t>
      </w:r>
      <w:r>
        <w:rPr>
          <w:rFonts w:hint="eastAsia" w:ascii="宋体" w:hAnsi="宋体" w:eastAsia="宋体" w:cs="宋体"/>
          <w:sz w:val="24"/>
          <w:szCs w:val="24"/>
        </w:rPr>
        <w:t>方</w:t>
      </w:r>
      <w:r>
        <w:rPr>
          <w:rFonts w:hint="eastAsia" w:ascii="宋体" w:hAnsi="宋体" w:eastAsia="宋体" w:cs="宋体"/>
          <w:sz w:val="24"/>
          <w:szCs w:val="24"/>
          <w:lang w:val="en-US" w:eastAsia="zh-CN"/>
        </w:rPr>
        <w:t>配合公安、司法机构处理并</w:t>
      </w:r>
      <w:r>
        <w:rPr>
          <w:rFonts w:hint="eastAsia" w:ascii="宋体" w:hAnsi="宋体" w:eastAsia="宋体" w:cs="宋体"/>
          <w:sz w:val="24"/>
          <w:szCs w:val="24"/>
        </w:rPr>
        <w:t>有权</w:t>
      </w:r>
      <w:r>
        <w:rPr>
          <w:rFonts w:hint="eastAsia" w:ascii="宋体" w:hAnsi="宋体" w:eastAsia="宋体" w:cs="宋体"/>
          <w:sz w:val="24"/>
          <w:szCs w:val="24"/>
          <w:lang w:val="en-US" w:eastAsia="zh-CN"/>
        </w:rPr>
        <w:t>要求甲方向乙方支付合同总金额10%的惩罚性违约金</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2.乙方责任</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2.1乙方应保证乙方有关人员了解甲方单位有关廉洁合作管理的各项制度及本协议的规定，并遵照执行。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2.2乙方不得宴请甲方人员，不得以任何形式赠送实物、现金或礼券以及输送任何财产性利益。不得与甲方人员出入歌舞厅、洗浴等娱乐、休闲性营业场所。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2.3乙方在合作期间发现乙方人员任何向甲方的人员行贿及利益输送行为，均应及时采取措施予以制止，并及时通报甲方。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2.4乙方有责任接受甲方对乙方在合作期间廉洁执行情况的监督。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2.5乙方违反本条及本协议的约定，对甲方人员有</w:t>
      </w:r>
      <w:r>
        <w:rPr>
          <w:rFonts w:hint="eastAsia" w:ascii="宋体" w:hAnsi="宋体" w:eastAsia="宋体" w:cs="宋体"/>
          <w:b w:val="0"/>
          <w:bCs w:val="0"/>
          <w:sz w:val="24"/>
        </w:rPr>
        <w:t>赠送现金、实物财产或其他形式的行贿等利益输送行为的</w:t>
      </w:r>
      <w:r>
        <w:rPr>
          <w:rFonts w:hint="eastAsia" w:ascii="宋体" w:hAnsi="宋体" w:eastAsia="宋体" w:cs="宋体"/>
          <w:b w:val="0"/>
          <w:bCs w:val="0"/>
          <w:sz w:val="24"/>
          <w:szCs w:val="24"/>
        </w:rPr>
        <w:t>的，至少按照涉及的经济利益的</w:t>
      </w:r>
      <w:r>
        <w:rPr>
          <w:rFonts w:hint="eastAsia" w:ascii="宋体" w:hAnsi="宋体" w:eastAsia="宋体" w:cs="宋体"/>
          <w:b w:val="0"/>
          <w:bCs w:val="0"/>
          <w:sz w:val="24"/>
          <w:szCs w:val="24"/>
          <w:u w:val="single"/>
          <w:lang w:val="en-US" w:eastAsia="zh-CN"/>
        </w:rPr>
        <w:t>20%向甲方支付惩罚性违约金</w:t>
      </w:r>
      <w:r>
        <w:rPr>
          <w:rFonts w:hint="eastAsia" w:ascii="宋体" w:hAnsi="宋体" w:eastAsia="宋体" w:cs="宋体"/>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2.6乙方人员有义务就甲方人员任何形式的索贿或受贿行为向甲方举报；如乙方向甲方人员行贿，一经查实，除追回由此给甲方造成的损失外，乙方承诺在合同总价的基础上再让利1%~5%进行最终结算，并对本方知情不报人员进行相应处罚。</w:t>
      </w:r>
      <w:r>
        <w:rPr>
          <w:rFonts w:hint="eastAsia" w:ascii="宋体" w:hAnsi="宋体" w:eastAsia="宋体" w:cs="宋体"/>
          <w:sz w:val="24"/>
          <w:szCs w:val="24"/>
          <w:lang w:val="en-US" w:eastAsia="zh-CN"/>
        </w:rPr>
        <w:t>本协议2.5条和2.6条所约定的违约金只能择一适用。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2.7如因乙方单位及人员在合作期间贿赂甲方人员，被司法机关立案查处的，甲方有权取消或终止合同的履行，</w:t>
      </w:r>
      <w:r>
        <w:rPr>
          <w:rFonts w:hint="eastAsia" w:ascii="宋体" w:hAnsi="宋体" w:eastAsia="宋体" w:cs="宋体"/>
          <w:sz w:val="24"/>
          <w:szCs w:val="24"/>
          <w:lang w:val="en-US" w:eastAsia="zh-CN"/>
        </w:rPr>
        <w:t>但乙方已完成的工作量甲方必须先办理结算并支付相应款项</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3.1乙方指的是乙方所有工作人员、乙方的法定代表人、乙方的股东或实际控制人。甲方指的是本合同的甲方以及本工程（项目）涉及的开发商（建设单位）及其集团公司的所有人员。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3.2乙方对甲方人员的本人、父母、子女的红白喜事（限于婚丧嫁娶）的2000元内的人情往来，不视为乙方对甲方人员有不当行为；甲、乙双方单位间联谊、聚餐的，向</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报备的，不视为违反本廉洁合作协议。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甲方（盖章）：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法定代表人：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法定代表人：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授权委托人：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授委托权人：          </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28"/>
          <w:szCs w:val="28"/>
          <w:lang w:val="en-US" w:eastAsia="zh-CN"/>
        </w:rPr>
      </w:pPr>
      <w:r>
        <w:rPr>
          <w:rFonts w:hint="eastAsia" w:ascii="宋体" w:hAnsi="宋体" w:eastAsia="宋体" w:cs="宋体"/>
          <w:b w:val="0"/>
          <w:bCs w:val="0"/>
          <w:sz w:val="24"/>
          <w:szCs w:val="24"/>
          <w:lang w:val="en-US" w:eastAsia="zh-CN"/>
        </w:rPr>
        <w:t xml:space="preserve">签约日期：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r>
        <w:rPr>
          <w:rFonts w:hint="eastAsia" w:ascii="宋体" w:hAnsi="宋体" w:eastAsia="宋体" w:cs="宋体"/>
          <w:b w:val="0"/>
          <w:bCs w:val="0"/>
          <w:sz w:val="24"/>
          <w:szCs w:val="24"/>
          <w:lang w:val="en-US" w:eastAsia="zh-CN"/>
        </w:rPr>
        <w:t xml:space="preserve">                      签约日期：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r>
        <w:rPr>
          <w:rFonts w:hint="eastAsia" w:ascii="宋体" w:hAnsi="宋体" w:eastAsia="宋体" w:cs="宋体"/>
          <w:b w:val="0"/>
          <w:bCs w:val="0"/>
          <w:sz w:val="24"/>
          <w:szCs w:val="24"/>
          <w:lang w:val="en-US" w:eastAsia="zh-CN"/>
        </w:rPr>
        <w:t xml:space="preserve"> </w:t>
      </w:r>
    </w:p>
    <w:p>
      <w:pPr>
        <w:pStyle w:val="14"/>
        <w:rPr>
          <w:rFonts w:ascii="Times New Roman" w:hAnsi="Times New Roman" w:eastAsia="仿宋" w:cs="Times New Roman"/>
        </w:rPr>
      </w:pPr>
    </w:p>
    <w:p>
      <w:pPr>
        <w:jc w:val="center"/>
        <w:rPr>
          <w:rFonts w:ascii="Times New Roman" w:hAnsi="Times New Roman" w:eastAsia="仿宋" w:cs="Times New Roman"/>
        </w:rPr>
      </w:pPr>
      <w:bookmarkStart w:id="15" w:name="_Toc31016"/>
      <w:bookmarkStart w:id="16" w:name="_Toc21698"/>
      <w:r>
        <w:rPr>
          <w:rStyle w:val="38"/>
          <w:rFonts w:ascii="Times New Roman" w:hAnsi="Times New Roman" w:eastAsia="仿宋" w:cs="Times New Roman"/>
          <w:sz w:val="32"/>
          <w:szCs w:val="32"/>
        </w:rPr>
        <w:t>第五章 响应文件格式</w:t>
      </w:r>
      <w:bookmarkEnd w:id="15"/>
      <w:bookmarkEnd w:id="16"/>
    </w:p>
    <w:p>
      <w:pPr>
        <w:rPr>
          <w:rFonts w:ascii="Times New Roman" w:hAnsi="Times New Roman" w:eastAsia="仿宋" w:cs="Times New Roman"/>
        </w:rPr>
      </w:pPr>
      <w:r>
        <w:rPr>
          <w:rFonts w:ascii="Times New Roman" w:hAnsi="Times New Roman" w:eastAsia="仿宋" w:cs="Times New Roman"/>
        </w:rPr>
        <w:t xml:space="preserve"> </w:t>
      </w:r>
    </w:p>
    <w:p>
      <w:pPr>
        <w:rPr>
          <w:rFonts w:ascii="Times New Roman" w:hAnsi="Times New Roman" w:eastAsia="仿宋" w:cs="Times New Roman"/>
          <w:u w:val="single"/>
        </w:rPr>
      </w:pP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w:t>
      </w:r>
      <w:r>
        <w:rPr>
          <w:rFonts w:ascii="Times New Roman" w:hAnsi="Times New Roman" w:eastAsia="仿宋" w:cs="Times New Roman"/>
          <w:b/>
          <w:bCs/>
          <w:sz w:val="32"/>
          <w:szCs w:val="32"/>
          <w:u w:val="single"/>
        </w:rPr>
        <w:t xml:space="preserve">                          </w:t>
      </w:r>
      <w:r>
        <w:rPr>
          <w:rFonts w:ascii="Times New Roman" w:hAnsi="Times New Roman" w:eastAsia="仿宋" w:cs="Times New Roman"/>
          <w:b/>
          <w:bCs/>
          <w:sz w:val="32"/>
          <w:szCs w:val="32"/>
        </w:rPr>
        <w:t>（项目名称）</w:t>
      </w:r>
    </w:p>
    <w:p>
      <w:pPr>
        <w:keepNext/>
        <w:keepLines/>
        <w:spacing w:before="260" w:after="260" w:line="416" w:lineRule="auto"/>
        <w:jc w:val="center"/>
        <w:outlineLvl w:val="1"/>
        <w:rPr>
          <w:rFonts w:ascii="Times New Roman" w:hAnsi="Times New Roman" w:eastAsia="仿宋" w:cs="Times New Roman"/>
          <w:b/>
          <w:bCs/>
          <w:sz w:val="32"/>
          <w:szCs w:val="32"/>
        </w:rPr>
      </w:pP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询</w:t>
      </w: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价</w:t>
      </w: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响</w:t>
      </w: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应</w:t>
      </w: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文</w:t>
      </w: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件</w:t>
      </w:r>
    </w:p>
    <w:p>
      <w:pPr>
        <w:keepNext/>
        <w:keepLines/>
        <w:spacing w:before="260" w:after="260" w:line="416" w:lineRule="auto"/>
        <w:jc w:val="center"/>
        <w:outlineLvl w:val="1"/>
        <w:rPr>
          <w:rFonts w:ascii="Times New Roman" w:hAnsi="Times New Roman" w:eastAsia="仿宋" w:cs="Times New Roman"/>
          <w:b/>
          <w:bCs/>
          <w:sz w:val="32"/>
          <w:szCs w:val="32"/>
        </w:rPr>
      </w:pP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响应人：</w:t>
      </w:r>
      <w:r>
        <w:rPr>
          <w:rFonts w:ascii="Times New Roman" w:hAnsi="Times New Roman" w:eastAsia="仿宋" w:cs="Times New Roman"/>
          <w:b/>
          <w:bCs/>
          <w:sz w:val="32"/>
          <w:szCs w:val="32"/>
          <w:u w:val="single"/>
        </w:rPr>
        <w:t xml:space="preserve">                           </w:t>
      </w:r>
      <w:r>
        <w:rPr>
          <w:rFonts w:ascii="Times New Roman" w:hAnsi="Times New Roman" w:eastAsia="仿宋" w:cs="Times New Roman"/>
          <w:b/>
          <w:bCs/>
          <w:sz w:val="32"/>
          <w:szCs w:val="32"/>
        </w:rPr>
        <w:t>（盖单位章）</w:t>
      </w:r>
    </w:p>
    <w:p>
      <w:pPr>
        <w:keepNext/>
        <w:keepLines/>
        <w:spacing w:before="260" w:after="260" w:line="416" w:lineRule="auto"/>
        <w:jc w:val="center"/>
        <w:outlineLvl w:val="1"/>
        <w:rPr>
          <w:rFonts w:ascii="Times New Roman" w:hAnsi="Times New Roman" w:eastAsia="仿宋" w:cs="Times New Roman"/>
          <w:b/>
          <w:bCs/>
          <w:sz w:val="32"/>
          <w:szCs w:val="32"/>
        </w:rPr>
      </w:pP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日期：</w:t>
      </w:r>
      <w:r>
        <w:rPr>
          <w:rFonts w:ascii="Times New Roman" w:hAnsi="Times New Roman" w:eastAsia="仿宋" w:cs="Times New Roman"/>
          <w:b/>
          <w:bCs/>
          <w:sz w:val="32"/>
          <w:szCs w:val="32"/>
          <w:u w:val="single"/>
        </w:rPr>
        <w:t xml:space="preserve">     </w:t>
      </w:r>
      <w:r>
        <w:rPr>
          <w:rFonts w:ascii="Times New Roman" w:hAnsi="Times New Roman" w:eastAsia="仿宋" w:cs="Times New Roman"/>
          <w:b/>
          <w:bCs/>
          <w:sz w:val="32"/>
          <w:szCs w:val="32"/>
        </w:rPr>
        <w:t>年</w:t>
      </w:r>
      <w:r>
        <w:rPr>
          <w:rFonts w:ascii="Times New Roman" w:hAnsi="Times New Roman" w:eastAsia="仿宋" w:cs="Times New Roman"/>
          <w:b/>
          <w:bCs/>
          <w:sz w:val="32"/>
          <w:szCs w:val="32"/>
          <w:u w:val="single"/>
        </w:rPr>
        <w:t xml:space="preserve">     </w:t>
      </w:r>
      <w:r>
        <w:rPr>
          <w:rFonts w:ascii="Times New Roman" w:hAnsi="Times New Roman" w:eastAsia="仿宋" w:cs="Times New Roman"/>
          <w:b/>
          <w:bCs/>
          <w:sz w:val="32"/>
          <w:szCs w:val="32"/>
        </w:rPr>
        <w:t>月</w:t>
      </w:r>
      <w:r>
        <w:rPr>
          <w:rFonts w:ascii="Times New Roman" w:hAnsi="Times New Roman" w:eastAsia="仿宋" w:cs="Times New Roman"/>
          <w:b/>
          <w:bCs/>
          <w:sz w:val="32"/>
          <w:szCs w:val="32"/>
          <w:u w:val="single"/>
        </w:rPr>
        <w:t xml:space="preserve">     </w:t>
      </w:r>
      <w:r>
        <w:rPr>
          <w:rFonts w:ascii="Times New Roman" w:hAnsi="Times New Roman" w:eastAsia="仿宋" w:cs="Times New Roman"/>
          <w:b/>
          <w:bCs/>
          <w:sz w:val="32"/>
          <w:szCs w:val="32"/>
        </w:rPr>
        <w:t>日</w:t>
      </w:r>
    </w:p>
    <w:p>
      <w:pPr>
        <w:rPr>
          <w:rFonts w:ascii="Times New Roman" w:hAnsi="Times New Roman" w:eastAsia="仿宋" w:cs="Times New Roman"/>
        </w:rPr>
      </w:pP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目录</w:t>
      </w:r>
    </w:p>
    <w:p>
      <w:pPr>
        <w:keepNext/>
        <w:keepLines/>
        <w:spacing w:before="260" w:after="260" w:line="416" w:lineRule="auto"/>
        <w:jc w:val="center"/>
        <w:outlineLvl w:val="1"/>
        <w:rPr>
          <w:rFonts w:ascii="Times New Roman" w:hAnsi="Times New Roman" w:eastAsia="仿宋" w:cs="Times New Roman"/>
          <w:sz w:val="32"/>
          <w:szCs w:val="32"/>
        </w:rPr>
      </w:pPr>
    </w:p>
    <w:p>
      <w:pPr>
        <w:keepNext/>
        <w:keepLines/>
        <w:spacing w:before="260" w:after="260" w:line="416" w:lineRule="auto"/>
        <w:outlineLvl w:val="1"/>
        <w:rPr>
          <w:rFonts w:ascii="Times New Roman" w:hAnsi="Times New Roman" w:eastAsia="仿宋" w:cs="Times New Roman"/>
          <w:szCs w:val="21"/>
        </w:rPr>
      </w:pPr>
      <w:r>
        <w:rPr>
          <w:rFonts w:ascii="Times New Roman" w:hAnsi="Times New Roman" w:eastAsia="仿宋" w:cs="Times New Roman"/>
          <w:szCs w:val="21"/>
        </w:rPr>
        <w:t>一、询价响应函</w:t>
      </w:r>
    </w:p>
    <w:p>
      <w:pPr>
        <w:keepNext/>
        <w:keepLines/>
        <w:spacing w:before="260" w:after="260" w:line="416" w:lineRule="auto"/>
        <w:outlineLvl w:val="1"/>
        <w:rPr>
          <w:rFonts w:ascii="Times New Roman" w:hAnsi="Times New Roman" w:eastAsia="仿宋" w:cs="Times New Roman"/>
          <w:szCs w:val="21"/>
        </w:rPr>
      </w:pPr>
      <w:r>
        <w:rPr>
          <w:rFonts w:ascii="Times New Roman" w:hAnsi="Times New Roman" w:eastAsia="仿宋" w:cs="Times New Roman"/>
          <w:szCs w:val="21"/>
        </w:rPr>
        <w:t>二、供应商基本情况表</w:t>
      </w:r>
    </w:p>
    <w:p>
      <w:pPr>
        <w:keepNext/>
        <w:keepLines/>
        <w:spacing w:before="260" w:after="260" w:line="416" w:lineRule="auto"/>
        <w:outlineLvl w:val="1"/>
        <w:rPr>
          <w:rFonts w:ascii="Times New Roman" w:hAnsi="Times New Roman" w:eastAsia="仿宋" w:cs="Times New Roman"/>
          <w:szCs w:val="21"/>
        </w:rPr>
      </w:pPr>
      <w:r>
        <w:rPr>
          <w:rFonts w:ascii="Times New Roman" w:hAnsi="Times New Roman" w:eastAsia="仿宋" w:cs="Times New Roman"/>
          <w:szCs w:val="21"/>
        </w:rPr>
        <w:t>三、其他内容</w:t>
      </w:r>
    </w:p>
    <w:p>
      <w:pPr>
        <w:keepNext/>
        <w:keepLines/>
        <w:spacing w:before="260" w:after="260" w:line="416" w:lineRule="auto"/>
        <w:outlineLvl w:val="1"/>
        <w:rPr>
          <w:rFonts w:ascii="Times New Roman" w:hAnsi="Times New Roman" w:eastAsia="仿宋" w:cs="Times New Roman"/>
          <w:szCs w:val="21"/>
        </w:rPr>
      </w:pPr>
      <w:r>
        <w:rPr>
          <w:rFonts w:ascii="Times New Roman" w:hAnsi="Times New Roman" w:eastAsia="仿宋" w:cs="Times New Roman"/>
          <w:szCs w:val="21"/>
        </w:rPr>
        <w:t>四、承诺函</w:t>
      </w:r>
    </w:p>
    <w:p>
      <w:pPr>
        <w:keepNext/>
        <w:keepLines/>
        <w:spacing w:before="260" w:after="260" w:line="416" w:lineRule="auto"/>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br w:type="page"/>
      </w:r>
    </w:p>
    <w:p>
      <w:pPr>
        <w:widowControl/>
        <w:jc w:val="center"/>
        <w:rPr>
          <w:rFonts w:ascii="Times New Roman" w:hAnsi="Times New Roman" w:eastAsia="仿宋" w:cs="Times New Roman"/>
        </w:rPr>
      </w:pPr>
      <w:r>
        <w:rPr>
          <w:rFonts w:ascii="Times New Roman" w:hAnsi="Times New Roman" w:eastAsia="仿宋" w:cs="Times New Roman"/>
          <w:b/>
          <w:kern w:val="0"/>
          <w:sz w:val="28"/>
          <w:szCs w:val="28"/>
          <w:lang w:bidi="ar"/>
        </w:rPr>
        <w:t>一、询价响应函</w:t>
      </w:r>
    </w:p>
    <w:p>
      <w:pPr>
        <w:widowControl/>
        <w:jc w:val="left"/>
        <w:rPr>
          <w:rFonts w:ascii="Times New Roman" w:hAnsi="Times New Roman" w:eastAsia="仿宋" w:cs="Times New Roman"/>
          <w:szCs w:val="21"/>
        </w:rPr>
      </w:pP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 xml:space="preserve">(采购人名称)：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我方全面研究了 “</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”项目询价文件，决定参加采购人组织的本项目询价。我方授权</w:t>
      </w:r>
      <w:r>
        <w:rPr>
          <w:rFonts w:ascii="Times New Roman" w:hAnsi="Times New Roman" w:eastAsia="仿宋" w:cs="Times New Roman"/>
          <w:kern w:val="0"/>
          <w:szCs w:val="21"/>
          <w:u w:val="single"/>
          <w:lang w:bidi="ar"/>
        </w:rPr>
        <w:t xml:space="preserve">   (姓名、职务)</w:t>
      </w:r>
      <w:r>
        <w:rPr>
          <w:rFonts w:ascii="Times New Roman" w:hAnsi="Times New Roman" w:eastAsia="仿宋" w:cs="Times New Roman"/>
          <w:kern w:val="0"/>
          <w:szCs w:val="21"/>
          <w:lang w:bidi="ar"/>
        </w:rPr>
        <w:t>代表我方</w:t>
      </w:r>
      <w:r>
        <w:rPr>
          <w:rFonts w:ascii="Times New Roman" w:hAnsi="Times New Roman" w:eastAsia="仿宋" w:cs="Times New Roman"/>
          <w:kern w:val="0"/>
          <w:szCs w:val="21"/>
          <w:u w:val="single"/>
          <w:lang w:bidi="ar"/>
        </w:rPr>
        <w:t xml:space="preserve"> (供应商的名称)</w:t>
      </w:r>
      <w:r>
        <w:rPr>
          <w:rFonts w:ascii="Times New Roman" w:hAnsi="Times New Roman" w:eastAsia="仿宋" w:cs="Times New Roman"/>
          <w:kern w:val="0"/>
          <w:szCs w:val="21"/>
          <w:lang w:bidi="ar"/>
        </w:rPr>
        <w:t xml:space="preserve">全权处理本项目询价的有关事宜。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1、我方自愿按照询价文件规定的各项要求向采购人提供所需</w:t>
      </w:r>
      <w:r>
        <w:rPr>
          <w:rFonts w:hint="eastAsia" w:ascii="Times New Roman" w:hAnsi="Times New Roman" w:eastAsia="仿宋" w:cs="Times New Roman"/>
          <w:kern w:val="0"/>
          <w:szCs w:val="21"/>
          <w:lang w:bidi="ar"/>
        </w:rPr>
        <w:t>材料采购</w:t>
      </w:r>
      <w:r>
        <w:rPr>
          <w:rFonts w:ascii="Times New Roman" w:hAnsi="Times New Roman" w:eastAsia="仿宋" w:cs="Times New Roman"/>
          <w:kern w:val="0"/>
          <w:szCs w:val="21"/>
          <w:lang w:bidi="ar"/>
        </w:rPr>
        <w:t>服务，提供总价报价为</w:t>
      </w:r>
      <w:r>
        <w:rPr>
          <w:rFonts w:ascii="Times New Roman" w:hAnsi="Times New Roman" w:eastAsia="仿宋" w:cs="Times New Roman"/>
          <w:kern w:val="0"/>
          <w:szCs w:val="21"/>
          <w:u w:val="single"/>
          <w:lang w:bidi="ar"/>
        </w:rPr>
        <w:t xml:space="preserve">      元</w:t>
      </w:r>
      <w:r>
        <w:rPr>
          <w:rFonts w:ascii="Times New Roman" w:hAnsi="Times New Roman" w:eastAsia="仿宋" w:cs="Times New Roman"/>
          <w:kern w:val="0"/>
          <w:szCs w:val="21"/>
          <w:lang w:bidi="ar"/>
        </w:rPr>
        <w:t xml:space="preserve">。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2、一旦我方成交，我方将严格履行合同规定的责任和义务，保证于合同签字生效后在</w:t>
      </w:r>
      <w:r>
        <w:rPr>
          <w:rFonts w:ascii="Times New Roman" w:hAnsi="Times New Roman" w:eastAsia="仿宋" w:cs="Times New Roman"/>
          <w:b/>
          <w:kern w:val="0"/>
          <w:szCs w:val="21"/>
          <w:u w:val="single"/>
          <w:lang w:bidi="ar"/>
        </w:rPr>
        <w:t>采购人要求的时间内</w:t>
      </w:r>
      <w:r>
        <w:rPr>
          <w:rFonts w:ascii="Times New Roman" w:hAnsi="Times New Roman" w:eastAsia="仿宋" w:cs="Times New Roman"/>
          <w:kern w:val="0"/>
          <w:szCs w:val="21"/>
          <w:lang w:bidi="ar"/>
        </w:rPr>
        <w:t xml:space="preserve">完成本项目全部工作。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 xml:space="preserve">3、我方为本项目提交的询价响应文件正本 </w:t>
      </w:r>
      <w:r>
        <w:rPr>
          <w:rFonts w:ascii="Times New Roman" w:hAnsi="Times New Roman" w:eastAsia="仿宋" w:cs="Times New Roman"/>
          <w:kern w:val="0"/>
          <w:szCs w:val="21"/>
          <w:u w:val="single"/>
          <w:lang w:bidi="ar"/>
        </w:rPr>
        <w:t xml:space="preserve">  1 </w:t>
      </w:r>
      <w:r>
        <w:rPr>
          <w:rFonts w:ascii="Times New Roman" w:hAnsi="Times New Roman" w:eastAsia="仿宋" w:cs="Times New Roman"/>
          <w:kern w:val="0"/>
          <w:szCs w:val="21"/>
          <w:lang w:bidi="ar"/>
        </w:rPr>
        <w:t xml:space="preserve"> 份。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4、我方承诺，询价有效期为询价截止日期后</w:t>
      </w:r>
      <w:r>
        <w:rPr>
          <w:rFonts w:ascii="Times New Roman" w:hAnsi="Times New Roman" w:eastAsia="仿宋" w:cs="Times New Roman"/>
          <w:kern w:val="0"/>
          <w:szCs w:val="21"/>
          <w:u w:val="single"/>
          <w:lang w:bidi="ar"/>
        </w:rPr>
        <w:t xml:space="preserve">  60  </w:t>
      </w:r>
      <w:r>
        <w:rPr>
          <w:rFonts w:ascii="Times New Roman" w:hAnsi="Times New Roman" w:eastAsia="仿宋" w:cs="Times New Roman"/>
          <w:kern w:val="0"/>
          <w:szCs w:val="21"/>
          <w:lang w:bidi="ar"/>
        </w:rPr>
        <w:t xml:space="preserve">日历天内。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 xml:space="preserve">6、我方完全理解采购人不一定将合同授予最低报价的供应商的行为。 </w:t>
      </w:r>
    </w:p>
    <w:p>
      <w:pPr>
        <w:widowControl/>
        <w:spacing w:line="360" w:lineRule="auto"/>
        <w:ind w:firstLine="420" w:firstLineChars="200"/>
        <w:jc w:val="left"/>
        <w:rPr>
          <w:rFonts w:ascii="Times New Roman" w:hAnsi="Times New Roman" w:eastAsia="仿宋" w:cs="Times New Roman"/>
          <w:kern w:val="0"/>
          <w:szCs w:val="21"/>
          <w:lang w:bidi="ar"/>
        </w:rPr>
      </w:pP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供应商名称：</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 xml:space="preserve"> (盖章)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法定代表人或委托代理人：</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 xml:space="preserve"> (签字)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通讯地址：</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 xml:space="preserve">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邮政编码：</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 xml:space="preserve">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联系电话：</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 xml:space="preserve">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传 真：</w:t>
      </w:r>
      <w:r>
        <w:rPr>
          <w:rFonts w:ascii="Times New Roman" w:hAnsi="Times New Roman" w:eastAsia="仿宋" w:cs="Times New Roman"/>
          <w:kern w:val="0"/>
          <w:szCs w:val="21"/>
          <w:u w:val="single"/>
          <w:lang w:bidi="ar"/>
        </w:rPr>
        <w:t xml:space="preserve">          </w:t>
      </w:r>
      <w:r>
        <w:rPr>
          <w:rFonts w:ascii="Times New Roman" w:hAnsi="Times New Roman" w:eastAsia="仿宋" w:cs="Times New Roman"/>
          <w:kern w:val="0"/>
          <w:szCs w:val="21"/>
          <w:lang w:bidi="ar"/>
        </w:rPr>
        <w:t xml:space="preserve"> </w:t>
      </w:r>
    </w:p>
    <w:p>
      <w:pPr>
        <w:widowControl/>
        <w:spacing w:line="360" w:lineRule="auto"/>
        <w:ind w:firstLine="420" w:firstLineChars="200"/>
        <w:jc w:val="left"/>
        <w:rPr>
          <w:rFonts w:ascii="Times New Roman" w:hAnsi="Times New Roman" w:eastAsia="仿宋" w:cs="Times New Roman"/>
          <w:szCs w:val="21"/>
        </w:rPr>
      </w:pPr>
      <w:r>
        <w:rPr>
          <w:rFonts w:ascii="Times New Roman" w:hAnsi="Times New Roman" w:eastAsia="仿宋" w:cs="Times New Roman"/>
          <w:kern w:val="0"/>
          <w:szCs w:val="21"/>
          <w:lang w:bidi="ar"/>
        </w:rPr>
        <w:t>日 期：  年   月   日</w:t>
      </w:r>
    </w:p>
    <w:p>
      <w:pPr>
        <w:rPr>
          <w:rFonts w:ascii="Times New Roman" w:hAnsi="Times New Roman" w:eastAsia="仿宋" w:cs="Times New Roman"/>
          <w:b/>
          <w:bCs/>
          <w:sz w:val="24"/>
          <w:szCs w:val="24"/>
        </w:rPr>
        <w:sectPr>
          <w:headerReference r:id="rId5" w:type="default"/>
          <w:footerReference r:id="rId6" w:type="default"/>
          <w:pgSz w:w="11906" w:h="16838"/>
          <w:pgMar w:top="1440" w:right="1800" w:bottom="1440" w:left="1800" w:header="851" w:footer="992" w:gutter="0"/>
          <w:pgNumType w:start="2"/>
          <w:cols w:space="0" w:num="1"/>
          <w:docGrid w:type="lines" w:linePitch="312" w:charSpace="0"/>
        </w:sectPr>
      </w:pPr>
    </w:p>
    <w:p>
      <w:pPr>
        <w:pStyle w:val="3"/>
        <w:spacing w:line="360" w:lineRule="auto"/>
        <w:jc w:val="center"/>
        <w:rPr>
          <w:rFonts w:ascii="Times New Roman" w:hAnsi="Times New Roman" w:eastAsia="仿宋" w:cs="Times New Roman"/>
          <w:sz w:val="24"/>
          <w:szCs w:val="24"/>
        </w:rPr>
      </w:pPr>
      <w:bookmarkStart w:id="17" w:name="_Toc15603"/>
      <w:bookmarkStart w:id="18" w:name="_Toc2126"/>
      <w:bookmarkStart w:id="19" w:name="_Toc8041"/>
      <w:bookmarkStart w:id="20" w:name="_Toc4838"/>
      <w:bookmarkStart w:id="21" w:name="_Toc27003"/>
      <w:r>
        <w:rPr>
          <w:rFonts w:ascii="Times New Roman" w:hAnsi="Times New Roman" w:eastAsia="仿宋" w:cs="Times New Roman"/>
          <w:sz w:val="24"/>
          <w:szCs w:val="24"/>
        </w:rPr>
        <w:t>报价清单</w:t>
      </w:r>
    </w:p>
    <w:tbl>
      <w:tblPr>
        <w:tblStyle w:val="22"/>
        <w:tblpPr w:leftFromText="180" w:rightFromText="180" w:vertAnchor="text" w:horzAnchor="page" w:tblpX="1838" w:tblpY="901"/>
        <w:tblOverlap w:val="never"/>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46"/>
        <w:gridCol w:w="1562"/>
        <w:gridCol w:w="605"/>
        <w:gridCol w:w="936"/>
        <w:gridCol w:w="1392"/>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8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64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1562" w:type="dxa"/>
            <w:vAlign w:val="center"/>
          </w:tcPr>
          <w:p>
            <w:pPr>
              <w:widowControl/>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2"/>
                <w:lang w:bidi="ar"/>
              </w:rPr>
              <w:t>型号/规格/特征描述/参数</w:t>
            </w:r>
          </w:p>
        </w:tc>
        <w:tc>
          <w:tcPr>
            <w:tcW w:w="6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单位</w:t>
            </w:r>
          </w:p>
        </w:tc>
        <w:tc>
          <w:tcPr>
            <w:tcW w:w="936"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数量</w:t>
            </w:r>
          </w:p>
        </w:tc>
        <w:tc>
          <w:tcPr>
            <w:tcW w:w="1392"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综合单价（元）</w:t>
            </w:r>
          </w:p>
        </w:tc>
        <w:tc>
          <w:tcPr>
            <w:tcW w:w="170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80" w:type="dxa"/>
            <w:vAlign w:val="center"/>
          </w:tcPr>
          <w:p>
            <w:pPr>
              <w:tabs>
                <w:tab w:val="left" w:pos="13270"/>
              </w:tabs>
              <w:jc w:val="center"/>
              <w:rPr>
                <w:rFonts w:ascii="仿宋" w:hAnsi="仿宋" w:eastAsia="仿宋" w:cs="仿宋"/>
                <w:sz w:val="24"/>
              </w:rPr>
            </w:pPr>
            <w:r>
              <w:rPr>
                <w:rFonts w:hint="eastAsia" w:ascii="仿宋" w:hAnsi="仿宋" w:eastAsia="仿宋" w:cs="仿宋"/>
                <w:sz w:val="24"/>
              </w:rPr>
              <w:t>1</w:t>
            </w:r>
          </w:p>
        </w:tc>
        <w:tc>
          <w:tcPr>
            <w:tcW w:w="1646" w:type="dxa"/>
            <w:vAlign w:val="center"/>
          </w:tcPr>
          <w:p>
            <w:pPr>
              <w:tabs>
                <w:tab w:val="left" w:pos="13270"/>
              </w:tabs>
              <w:jc w:val="center"/>
              <w:rPr>
                <w:rFonts w:hint="eastAsia" w:ascii="仿宋" w:hAnsi="仿宋" w:eastAsia="仿宋" w:cs="仿宋"/>
                <w:sz w:val="24"/>
                <w:lang w:eastAsia="zh-CN"/>
              </w:rPr>
            </w:pPr>
            <w:r>
              <w:rPr>
                <w:rFonts w:hint="eastAsia" w:ascii="Times New Roman" w:hAnsi="Times New Roman" w:eastAsia="仿宋" w:cs="Times New Roman"/>
                <w:szCs w:val="21"/>
                <w:lang w:eastAsia="zh-CN"/>
              </w:rPr>
              <w:t>学府家园项目人防检测</w:t>
            </w:r>
          </w:p>
        </w:tc>
        <w:tc>
          <w:tcPr>
            <w:tcW w:w="1562" w:type="dxa"/>
            <w:vAlign w:val="center"/>
          </w:tcPr>
          <w:p>
            <w:pPr>
              <w:tabs>
                <w:tab w:val="left" w:pos="13270"/>
              </w:tabs>
              <w:jc w:val="center"/>
              <w:rPr>
                <w:rFonts w:ascii="仿宋" w:hAnsi="仿宋" w:eastAsia="仿宋" w:cs="仿宋"/>
                <w:sz w:val="24"/>
              </w:rPr>
            </w:pPr>
            <w:r>
              <w:rPr>
                <w:rFonts w:hint="eastAsia" w:ascii="Times New Roman" w:hAnsi="Times New Roman" w:eastAsia="仿宋" w:cs="Times New Roman"/>
                <w:sz w:val="21"/>
                <w:szCs w:val="21"/>
                <w:lang w:val="en-US" w:eastAsia="zh-CN"/>
              </w:rPr>
              <w:t>《关于公布人防工程防护设备质量检测收费信息价》川人防办[2011]100号及相关事项的通知。</w:t>
            </w:r>
          </w:p>
        </w:tc>
        <w:tc>
          <w:tcPr>
            <w:tcW w:w="605" w:type="dxa"/>
            <w:vAlign w:val="center"/>
          </w:tcPr>
          <w:p>
            <w:pPr>
              <w:tabs>
                <w:tab w:val="left" w:pos="13270"/>
              </w:tabs>
              <w:jc w:val="center"/>
              <w:rPr>
                <w:rFonts w:hint="eastAsia" w:ascii="仿宋" w:hAnsi="仿宋" w:eastAsia="仿宋" w:cs="仿宋"/>
                <w:sz w:val="24"/>
                <w:lang w:eastAsia="zh-CN"/>
              </w:rPr>
            </w:pPr>
            <w:r>
              <w:rPr>
                <w:rFonts w:hint="eastAsia" w:ascii="仿宋" w:hAnsi="仿宋" w:eastAsia="仿宋" w:cs="仿宋"/>
                <w:sz w:val="24"/>
                <w:lang w:val="en-US" w:eastAsia="zh-CN"/>
              </w:rPr>
              <w:t>平米</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12450.66</w:t>
            </w:r>
          </w:p>
        </w:tc>
        <w:tc>
          <w:tcPr>
            <w:tcW w:w="1392" w:type="dxa"/>
            <w:vAlign w:val="center"/>
          </w:tcPr>
          <w:p>
            <w:pPr>
              <w:tabs>
                <w:tab w:val="left" w:pos="13270"/>
              </w:tabs>
              <w:jc w:val="center"/>
              <w:rPr>
                <w:rFonts w:hint="default" w:ascii="仿宋" w:hAnsi="仿宋" w:eastAsia="仿宋" w:cs="仿宋"/>
                <w:sz w:val="24"/>
                <w:lang w:val="en-US" w:eastAsia="zh-CN"/>
              </w:rPr>
            </w:pPr>
          </w:p>
        </w:tc>
        <w:tc>
          <w:tcPr>
            <w:tcW w:w="1700" w:type="dxa"/>
            <w:vAlign w:val="center"/>
          </w:tcPr>
          <w:p>
            <w:pPr>
              <w:tabs>
                <w:tab w:val="left" w:pos="13270"/>
              </w:tabs>
              <w:jc w:val="center"/>
              <w:rPr>
                <w:rFonts w:hint="eastAsia" w:ascii="仿宋" w:hAnsi="仿宋" w:eastAsia="仿宋" w:cs="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80" w:type="dxa"/>
            <w:vAlign w:val="center"/>
          </w:tcPr>
          <w:p>
            <w:pPr>
              <w:tabs>
                <w:tab w:val="left" w:pos="13270"/>
              </w:tabs>
              <w:jc w:val="center"/>
              <w:rPr>
                <w:rFonts w:ascii="仿宋" w:hAnsi="仿宋" w:eastAsia="仿宋" w:cs="仿宋"/>
                <w:b/>
                <w:bCs/>
                <w:sz w:val="24"/>
              </w:rPr>
            </w:pPr>
            <w:r>
              <w:rPr>
                <w:rFonts w:hint="eastAsia" w:ascii="仿宋" w:hAnsi="仿宋" w:eastAsia="仿宋" w:cs="仿宋"/>
                <w:b/>
                <w:bCs/>
                <w:sz w:val="24"/>
              </w:rPr>
              <w:t>合计</w:t>
            </w:r>
          </w:p>
        </w:tc>
        <w:tc>
          <w:tcPr>
            <w:tcW w:w="7841" w:type="dxa"/>
            <w:gridSpan w:val="6"/>
            <w:vAlign w:val="center"/>
          </w:tcPr>
          <w:p>
            <w:pPr>
              <w:tabs>
                <w:tab w:val="left" w:pos="13270"/>
              </w:tabs>
              <w:jc w:val="center"/>
              <w:rPr>
                <w:rFonts w:ascii="仿宋" w:hAnsi="仿宋" w:eastAsia="仿宋" w:cs="仿宋"/>
                <w:b/>
                <w:bCs/>
                <w:sz w:val="24"/>
              </w:rPr>
            </w:pPr>
          </w:p>
        </w:tc>
      </w:tr>
    </w:tbl>
    <w:p/>
    <w:p>
      <w:pPr>
        <w:spacing w:line="336" w:lineRule="auto"/>
        <w:jc w:val="center"/>
        <w:rPr>
          <w:rFonts w:ascii="方正小标宋简体" w:hAnsi="方正小标宋简体" w:eastAsia="方正小标宋简体" w:cs="方正小标宋简体"/>
          <w:sz w:val="24"/>
          <w:szCs w:val="24"/>
        </w:rPr>
      </w:pPr>
    </w:p>
    <w:p>
      <w:pPr>
        <w:rPr>
          <w:rFonts w:ascii="Times New Roman" w:hAnsi="Times New Roman" w:eastAsia="仿宋" w:cs="Times New Roman"/>
          <w:sz w:val="24"/>
          <w:szCs w:val="24"/>
        </w:rPr>
      </w:pPr>
      <w:r>
        <w:rPr>
          <w:rFonts w:ascii="Times New Roman" w:hAnsi="Times New Roman" w:eastAsia="仿宋" w:cs="Times New Roman"/>
        </w:rPr>
        <w:t>备注：各单项报价不得高于采购清单各单项控制价</w:t>
      </w:r>
    </w:p>
    <w:p>
      <w:pPr>
        <w:pStyle w:val="3"/>
        <w:spacing w:line="360" w:lineRule="auto"/>
        <w:jc w:val="center"/>
        <w:rPr>
          <w:rFonts w:ascii="Times New Roman" w:hAnsi="Times New Roman" w:eastAsia="仿宋" w:cs="Times New Roman"/>
          <w:sz w:val="24"/>
          <w:szCs w:val="24"/>
        </w:rPr>
      </w:pPr>
    </w:p>
    <w:bookmarkEnd w:id="17"/>
    <w:bookmarkEnd w:id="18"/>
    <w:bookmarkEnd w:id="19"/>
    <w:bookmarkEnd w:id="20"/>
    <w:bookmarkEnd w:id="21"/>
    <w:p>
      <w:pPr>
        <w:rPr>
          <w:rFonts w:ascii="Times New Roman" w:hAnsi="Times New Roman" w:eastAsia="仿宋" w:cs="Times New Roman"/>
          <w:b/>
          <w:bCs/>
          <w:sz w:val="24"/>
          <w:szCs w:val="24"/>
        </w:rPr>
      </w:pPr>
    </w:p>
    <w:p>
      <w:pPr>
        <w:jc w:val="center"/>
        <w:rPr>
          <w:rFonts w:ascii="Times New Roman" w:hAnsi="Times New Roman" w:eastAsia="仿宋" w:cs="Times New Roman"/>
          <w:b/>
          <w:bCs/>
          <w:sz w:val="24"/>
          <w:szCs w:val="24"/>
        </w:rPr>
      </w:pPr>
    </w:p>
    <w:p>
      <w:pPr>
        <w:jc w:val="center"/>
        <w:rPr>
          <w:rFonts w:ascii="Times New Roman" w:hAnsi="Times New Roman" w:eastAsia="仿宋" w:cs="Times New Roman"/>
          <w:b/>
          <w:bCs/>
          <w:sz w:val="24"/>
          <w:szCs w:val="24"/>
        </w:rPr>
      </w:pPr>
    </w:p>
    <w:p>
      <w:pPr>
        <w:pStyle w:val="7"/>
        <w:rPr>
          <w:rFonts w:ascii="Times New Roman" w:hAnsi="Times New Roman" w:eastAsia="仿宋" w:cs="Times New Roman"/>
          <w:b/>
          <w:bCs/>
          <w:sz w:val="24"/>
          <w:szCs w:val="24"/>
        </w:rPr>
      </w:pPr>
    </w:p>
    <w:p>
      <w:pPr>
        <w:pStyle w:val="27"/>
        <w:rPr>
          <w:rFonts w:ascii="Times New Roman" w:hAnsi="Times New Roman" w:eastAsia="仿宋" w:cs="Times New Roman"/>
          <w:b/>
          <w:bCs/>
          <w:color w:val="auto"/>
          <w:kern w:val="2"/>
          <w:sz w:val="24"/>
          <w:szCs w:val="24"/>
        </w:rPr>
      </w:pPr>
    </w:p>
    <w:p>
      <w:pPr>
        <w:rPr>
          <w:rFonts w:ascii="Times New Roman" w:hAnsi="Times New Roman" w:eastAsia="仿宋" w:cs="Times New Roman"/>
          <w:b/>
          <w:bCs/>
          <w:sz w:val="24"/>
          <w:szCs w:val="24"/>
        </w:rPr>
      </w:pPr>
    </w:p>
    <w:p>
      <w:pPr>
        <w:pStyle w:val="7"/>
        <w:rPr>
          <w:rFonts w:ascii="Times New Roman" w:hAnsi="Times New Roman" w:eastAsia="仿宋" w:cs="Times New Roman"/>
          <w:b/>
          <w:bCs/>
          <w:sz w:val="24"/>
          <w:szCs w:val="24"/>
        </w:rPr>
      </w:pPr>
    </w:p>
    <w:p>
      <w:pPr>
        <w:pStyle w:val="27"/>
        <w:rPr>
          <w:rFonts w:ascii="Times New Roman" w:hAnsi="Times New Roman" w:eastAsia="仿宋" w:cs="Times New Roman"/>
          <w:b/>
          <w:bCs/>
          <w:color w:val="auto"/>
          <w:kern w:val="2"/>
          <w:sz w:val="24"/>
          <w:szCs w:val="24"/>
        </w:rPr>
      </w:pPr>
    </w:p>
    <w:p>
      <w:pPr>
        <w:rPr>
          <w:rFonts w:ascii="Times New Roman" w:hAnsi="Times New Roman" w:eastAsia="仿宋" w:cs="Times New Roman"/>
          <w:b/>
          <w:bCs/>
          <w:sz w:val="24"/>
          <w:szCs w:val="24"/>
        </w:rPr>
      </w:pPr>
    </w:p>
    <w:p>
      <w:pPr>
        <w:pStyle w:val="7"/>
        <w:rPr>
          <w:rFonts w:ascii="Times New Roman" w:hAnsi="Times New Roman" w:eastAsia="仿宋" w:cs="Times New Roman"/>
          <w:b/>
          <w:bCs/>
          <w:sz w:val="24"/>
          <w:szCs w:val="24"/>
        </w:rPr>
      </w:pPr>
    </w:p>
    <w:p>
      <w:pPr>
        <w:pStyle w:val="27"/>
        <w:rPr>
          <w:rFonts w:ascii="Times New Roman" w:hAnsi="Times New Roman" w:eastAsia="仿宋" w:cs="Times New Roman"/>
          <w:b/>
          <w:bCs/>
          <w:color w:val="auto"/>
          <w:kern w:val="2"/>
          <w:sz w:val="24"/>
          <w:szCs w:val="24"/>
        </w:rPr>
      </w:pPr>
    </w:p>
    <w:p>
      <w:pPr>
        <w:rPr>
          <w:rFonts w:ascii="Times New Roman" w:hAnsi="Times New Roman" w:eastAsia="仿宋" w:cs="Times New Roman"/>
          <w:b/>
          <w:bCs/>
          <w:sz w:val="24"/>
          <w:szCs w:val="24"/>
        </w:rPr>
      </w:pPr>
    </w:p>
    <w:p>
      <w:pPr>
        <w:pStyle w:val="7"/>
      </w:pPr>
    </w:p>
    <w:p>
      <w:pPr>
        <w:jc w:val="center"/>
        <w:rPr>
          <w:rFonts w:ascii="Times New Roman" w:hAnsi="Times New Roman" w:eastAsia="仿宋" w:cs="Times New Roman"/>
          <w:b/>
          <w:bCs/>
          <w:sz w:val="24"/>
          <w:szCs w:val="24"/>
        </w:rPr>
      </w:pPr>
    </w:p>
    <w:p>
      <w:pPr>
        <w:jc w:val="center"/>
        <w:rPr>
          <w:rFonts w:ascii="Times New Roman" w:hAnsi="Times New Roman" w:eastAsia="仿宋" w:cs="Times New Roman"/>
          <w:b/>
          <w:bCs/>
          <w:sz w:val="24"/>
          <w:szCs w:val="24"/>
        </w:rPr>
      </w:pPr>
    </w:p>
    <w:p>
      <w:pPr>
        <w:jc w:val="center"/>
        <w:rPr>
          <w:rFonts w:ascii="Times New Roman" w:hAnsi="Times New Roman" w:eastAsia="仿宋" w:cs="Times New Roman"/>
          <w:b/>
          <w:bCs/>
          <w:sz w:val="24"/>
          <w:szCs w:val="24"/>
        </w:rPr>
      </w:pPr>
    </w:p>
    <w:p>
      <w:pPr>
        <w:jc w:val="center"/>
        <w:rPr>
          <w:rFonts w:ascii="Times New Roman" w:hAnsi="Times New Roman" w:eastAsia="仿宋" w:cs="Times New Roman"/>
          <w:b/>
          <w:bCs/>
          <w:sz w:val="24"/>
          <w:szCs w:val="24"/>
        </w:rPr>
      </w:pPr>
    </w:p>
    <w:p>
      <w:pPr>
        <w:jc w:val="center"/>
      </w:pPr>
      <w:r>
        <w:rPr>
          <w:rFonts w:ascii="Times New Roman" w:hAnsi="Times New Roman" w:eastAsia="仿宋" w:cs="Times New Roman"/>
          <w:b/>
          <w:bCs/>
          <w:sz w:val="24"/>
          <w:szCs w:val="24"/>
        </w:rPr>
        <w:t>二、响应人基本情况表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响应人名称</w:t>
            </w:r>
          </w:p>
        </w:tc>
        <w:tc>
          <w:tcPr>
            <w:tcW w:w="7560" w:type="dxa"/>
            <w:gridSpan w:val="4"/>
            <w:vAlign w:val="center"/>
          </w:tcPr>
          <w:p>
            <w:pPr>
              <w:jc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230" w:type="dxa"/>
            <w:gridSpan w:val="2"/>
            <w:vAlign w:val="center"/>
          </w:tcPr>
          <w:p>
            <w:pPr>
              <w:jc w:val="center"/>
              <w:rPr>
                <w:rFonts w:ascii="Times New Roman" w:hAnsi="Times New Roman" w:eastAsia="仿宋" w:cs="Times New Roman"/>
                <w:bCs/>
                <w:szCs w:val="21"/>
              </w:rPr>
            </w:pPr>
          </w:p>
        </w:tc>
        <w:tc>
          <w:tcPr>
            <w:tcW w:w="1276" w:type="dxa"/>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2054" w:type="dxa"/>
            <w:vAlign w:val="center"/>
          </w:tcPr>
          <w:p>
            <w:pPr>
              <w:jc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150" w:type="dxa"/>
            <w:vAlign w:val="center"/>
          </w:tcPr>
          <w:p>
            <w:pPr>
              <w:jc w:val="center"/>
              <w:rPr>
                <w:rFonts w:ascii="Times New Roman" w:hAnsi="Times New Roman" w:eastAsia="仿宋" w:cs="Times New Roman"/>
                <w:bCs/>
                <w:szCs w:val="21"/>
              </w:rPr>
            </w:pPr>
          </w:p>
        </w:tc>
        <w:tc>
          <w:tcPr>
            <w:tcW w:w="1276" w:type="dxa"/>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2054" w:type="dxa"/>
            <w:vAlign w:val="center"/>
          </w:tcPr>
          <w:p>
            <w:pPr>
              <w:jc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Times New Roman" w:hAnsi="Times New Roman" w:eastAsia="仿宋" w:cs="Times New Roman"/>
                <w:bCs/>
                <w:szCs w:val="21"/>
              </w:rPr>
            </w:pPr>
          </w:p>
        </w:tc>
        <w:tc>
          <w:tcPr>
            <w:tcW w:w="1080" w:type="dxa"/>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150" w:type="dxa"/>
            <w:vAlign w:val="center"/>
          </w:tcPr>
          <w:p>
            <w:pPr>
              <w:jc w:val="center"/>
              <w:rPr>
                <w:rFonts w:ascii="Times New Roman" w:hAnsi="Times New Roman" w:eastAsia="仿宋" w:cs="Times New Roman"/>
                <w:bCs/>
                <w:szCs w:val="21"/>
              </w:rPr>
            </w:pPr>
          </w:p>
        </w:tc>
        <w:tc>
          <w:tcPr>
            <w:tcW w:w="1276" w:type="dxa"/>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2054" w:type="dxa"/>
            <w:vAlign w:val="center"/>
          </w:tcPr>
          <w:p>
            <w:pPr>
              <w:jc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4"/>
            <w:vAlign w:val="center"/>
          </w:tcPr>
          <w:p>
            <w:pPr>
              <w:jc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4"/>
            <w:vAlign w:val="center"/>
          </w:tcPr>
          <w:p>
            <w:pPr>
              <w:jc w:val="center"/>
              <w:rPr>
                <w:rFonts w:ascii="Times New Roman" w:hAnsi="Times New Roman" w:eastAsia="仿宋" w:cs="Times New Roman"/>
                <w:bCs/>
                <w:szCs w:val="21"/>
              </w:rPr>
            </w:pPr>
          </w:p>
        </w:tc>
      </w:tr>
    </w:tbl>
    <w:p>
      <w:pPr>
        <w:adjustRightInd w:val="0"/>
        <w:snapToGrid w:val="0"/>
        <w:spacing w:line="300" w:lineRule="auto"/>
        <w:jc w:val="left"/>
        <w:rPr>
          <w:rFonts w:ascii="Times New Roman" w:hAnsi="Times New Roman" w:eastAsia="仿宋" w:cs="Times New Roman"/>
        </w:rPr>
      </w:pPr>
    </w:p>
    <w:p>
      <w:pPr>
        <w:adjustRightInd w:val="0"/>
        <w:snapToGrid w:val="0"/>
        <w:spacing w:line="300" w:lineRule="auto"/>
        <w:jc w:val="left"/>
        <w:rPr>
          <w:rFonts w:ascii="Times New Roman" w:hAnsi="Times New Roman" w:eastAsia="仿宋" w:cs="Times New Roman"/>
          <w:b/>
          <w:bCs/>
        </w:rPr>
      </w:pPr>
      <w:r>
        <w:rPr>
          <w:rFonts w:ascii="Times New Roman" w:hAnsi="Times New Roman" w:eastAsia="仿宋" w:cs="Times New Roman"/>
          <w:b/>
          <w:bCs/>
        </w:rPr>
        <w:t>注：（1）附营业执照、资格证书等响应人资格要求材料的复印件并加盖公章。</w:t>
      </w:r>
    </w:p>
    <w:p>
      <w:pPr>
        <w:jc w:val="center"/>
        <w:rPr>
          <w:rFonts w:ascii="Times New Roman" w:hAnsi="Times New Roman" w:eastAsia="仿宋" w:cs="Times New Roman"/>
          <w:b/>
          <w:bCs/>
          <w:sz w:val="24"/>
          <w:szCs w:val="24"/>
        </w:rPr>
        <w:sectPr>
          <w:footerReference r:id="rId7" w:type="default"/>
          <w:pgSz w:w="11906" w:h="16838"/>
          <w:pgMar w:top="1440" w:right="1800" w:bottom="1440" w:left="1800" w:header="851" w:footer="992" w:gutter="0"/>
          <w:cols w:space="0" w:num="1"/>
          <w:docGrid w:type="lines" w:linePitch="312" w:charSpace="0"/>
        </w:sectPr>
      </w:pPr>
    </w:p>
    <w:p>
      <w:pPr>
        <w:adjustRightInd w:val="0"/>
        <w:snapToGrid w:val="0"/>
        <w:spacing w:line="300" w:lineRule="auto"/>
        <w:jc w:val="left"/>
        <w:rPr>
          <w:rFonts w:ascii="Times New Roman" w:hAnsi="Times New Roman" w:eastAsia="仿宋" w:cs="Times New Roman"/>
        </w:rPr>
      </w:pPr>
    </w:p>
    <w:p>
      <w:pPr>
        <w:keepNext/>
        <w:keepLines/>
        <w:spacing w:before="260" w:after="260" w:line="416" w:lineRule="auto"/>
        <w:jc w:val="center"/>
        <w:outlineLvl w:val="1"/>
        <w:rPr>
          <w:rFonts w:ascii="Times New Roman" w:hAnsi="Times New Roman" w:eastAsia="仿宋" w:cs="Times New Roman"/>
          <w:b/>
          <w:bCs/>
          <w:sz w:val="32"/>
          <w:szCs w:val="32"/>
        </w:rPr>
      </w:pPr>
      <w:r>
        <w:rPr>
          <w:rFonts w:ascii="Times New Roman" w:hAnsi="Times New Roman" w:eastAsia="仿宋" w:cs="Times New Roman"/>
          <w:b/>
          <w:bCs/>
          <w:sz w:val="32"/>
          <w:szCs w:val="32"/>
        </w:rPr>
        <w:t>三、其他内容</w:t>
      </w:r>
    </w:p>
    <w:p>
      <w:pPr>
        <w:pStyle w:val="5"/>
        <w:rPr>
          <w:rFonts w:ascii="Times New Roman" w:hAnsi="Times New Roman" w:eastAsia="仿宋" w:cs="Times New Roman"/>
        </w:rPr>
      </w:pPr>
      <w:r>
        <w:rPr>
          <w:rFonts w:ascii="Times New Roman" w:hAnsi="Times New Roman" w:eastAsia="仿宋" w:cs="Times New Roman"/>
        </w:rPr>
        <w:t>(询价文件要求提交的其他文件或供应商认为需补充说明的资料)：对采购项目一般技术和商务要求的响应；对采购需求、质量和服务的采购项目实质性要求的响应。</w:t>
      </w:r>
    </w:p>
    <w:p>
      <w:pPr>
        <w:rPr>
          <w:rFonts w:ascii="Times New Roman" w:hAnsi="Times New Roman" w:eastAsia="仿宋" w:cs="Times New Roman"/>
          <w:b/>
          <w:sz w:val="24"/>
          <w:szCs w:val="24"/>
        </w:rPr>
      </w:pPr>
      <w:r>
        <w:rPr>
          <w:rFonts w:ascii="Times New Roman" w:hAnsi="Times New Roman" w:eastAsia="仿宋" w:cs="Times New Roman"/>
          <w:b/>
          <w:sz w:val="24"/>
          <w:szCs w:val="24"/>
        </w:rPr>
        <w:br w:type="page"/>
      </w:r>
    </w:p>
    <w:p>
      <w:pPr>
        <w:adjustRightInd w:val="0"/>
        <w:snapToGrid w:val="0"/>
        <w:spacing w:line="36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四、承诺函</w:t>
      </w:r>
    </w:p>
    <w:p>
      <w:pPr>
        <w:pStyle w:val="5"/>
        <w:spacing w:line="360" w:lineRule="auto"/>
        <w:ind w:firstLine="0"/>
        <w:rPr>
          <w:rFonts w:ascii="Times New Roman" w:hAnsi="Times New Roman" w:eastAsia="仿宋" w:cs="Times New Roman"/>
          <w:szCs w:val="21"/>
        </w:rPr>
      </w:pPr>
      <w:r>
        <w:rPr>
          <w:rFonts w:ascii="Times New Roman" w:hAnsi="Times New Roman" w:eastAsia="仿宋" w:cs="Times New Roman"/>
          <w:szCs w:val="21"/>
          <w:u w:val="single"/>
        </w:rPr>
        <w:t xml:space="preserve">                        </w:t>
      </w:r>
      <w:r>
        <w:rPr>
          <w:rFonts w:ascii="Times New Roman" w:hAnsi="Times New Roman" w:eastAsia="仿宋" w:cs="Times New Roman"/>
          <w:szCs w:val="21"/>
        </w:rPr>
        <w:t>（采购人名称）：</w:t>
      </w:r>
    </w:p>
    <w:p>
      <w:pPr>
        <w:pStyle w:val="5"/>
        <w:spacing w:line="360" w:lineRule="auto"/>
        <w:ind w:firstLine="0"/>
        <w:rPr>
          <w:rFonts w:ascii="Times New Roman" w:hAnsi="Times New Roman" w:eastAsia="仿宋" w:cs="Times New Roman"/>
          <w:szCs w:val="21"/>
        </w:rPr>
      </w:pPr>
      <w:r>
        <w:rPr>
          <w:rFonts w:ascii="Times New Roman" w:hAnsi="Times New Roman" w:eastAsia="仿宋" w:cs="Times New Roman"/>
          <w:szCs w:val="21"/>
        </w:rPr>
        <w:t xml:space="preserve">    我公司作为本次采购项目的响应人，根据询价文件要求，现郑重承诺如下：</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（1）具有独立承担民事责任的能力；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（2）具有良好的商业信誉和健全的财务会计制度；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（3）具有履行合同所必需的设备和专业技术能力；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（4）具有依法缴纳税收和社会保障资金的良好记录；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（5）参加此项采购活动前三年内，在经营活动中没有重大违法记录；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（6）法律、行政法规规定的其他条件 </w:t>
      </w:r>
    </w:p>
    <w:p>
      <w:pPr>
        <w:spacing w:line="336" w:lineRule="auto"/>
        <w:ind w:firstLine="420" w:firstLineChars="200"/>
        <w:rPr>
          <w:rFonts w:ascii="Times New Roman" w:hAnsi="Times New Roman" w:eastAsia="仿宋" w:cs="Times New Roman"/>
          <w:szCs w:val="21"/>
        </w:rPr>
      </w:pPr>
      <w:r>
        <w:rPr>
          <w:rFonts w:ascii="Times New Roman" w:hAnsi="Times New Roman" w:eastAsia="仿宋" w:cs="Times New Roman"/>
          <w:szCs w:val="21"/>
        </w:rPr>
        <w:t xml:space="preserve">（7）具有本询价文件对询价供应商所规定的资质条件。 </w:t>
      </w:r>
    </w:p>
    <w:p>
      <w:pPr>
        <w:spacing w:line="360" w:lineRule="auto"/>
        <w:ind w:firstLine="460" w:firstLineChars="200"/>
        <w:jc w:val="left"/>
        <w:rPr>
          <w:rFonts w:ascii="Times New Roman" w:hAnsi="Times New Roman" w:eastAsia="仿宋" w:cs="Times New Roman"/>
          <w:spacing w:val="10"/>
          <w:szCs w:val="21"/>
        </w:rPr>
      </w:pPr>
    </w:p>
    <w:p>
      <w:pPr>
        <w:pStyle w:val="5"/>
        <w:rPr>
          <w:rFonts w:ascii="Times New Roman" w:hAnsi="Times New Roman" w:eastAsia="仿宋" w:cs="Times New Roman"/>
        </w:rPr>
      </w:pPr>
    </w:p>
    <w:p>
      <w:pPr>
        <w:pStyle w:val="5"/>
        <w:spacing w:line="360" w:lineRule="auto"/>
        <w:ind w:firstLineChars="200"/>
        <w:rPr>
          <w:rFonts w:ascii="Times New Roman" w:hAnsi="Times New Roman" w:eastAsia="仿宋" w:cs="Times New Roman"/>
          <w:szCs w:val="21"/>
        </w:rPr>
      </w:pPr>
    </w:p>
    <w:p>
      <w:pPr>
        <w:pStyle w:val="5"/>
        <w:spacing w:line="360" w:lineRule="auto"/>
        <w:ind w:firstLine="3885" w:firstLineChars="1850"/>
        <w:rPr>
          <w:rFonts w:ascii="Times New Roman" w:hAnsi="Times New Roman" w:eastAsia="仿宋" w:cs="Times New Roman"/>
          <w:szCs w:val="21"/>
        </w:rPr>
      </w:pPr>
      <w:r>
        <w:rPr>
          <w:rFonts w:ascii="Times New Roman" w:hAnsi="Times New Roman" w:eastAsia="仿宋" w:cs="Times New Roman"/>
          <w:szCs w:val="21"/>
        </w:rPr>
        <w:t>供应商名称：</w:t>
      </w:r>
      <w:r>
        <w:rPr>
          <w:rFonts w:ascii="Times New Roman" w:hAnsi="Times New Roman" w:eastAsia="仿宋" w:cs="Times New Roman"/>
          <w:szCs w:val="21"/>
          <w:u w:val="single"/>
        </w:rPr>
        <w:t xml:space="preserve">           </w:t>
      </w:r>
      <w:r>
        <w:rPr>
          <w:rFonts w:ascii="Times New Roman" w:hAnsi="Times New Roman" w:eastAsia="仿宋" w:cs="Times New Roman"/>
          <w:szCs w:val="21"/>
        </w:rPr>
        <w:t>（盖单位章）</w:t>
      </w:r>
    </w:p>
    <w:p>
      <w:pPr>
        <w:pStyle w:val="5"/>
        <w:spacing w:line="360" w:lineRule="auto"/>
        <w:ind w:firstLine="2625" w:firstLineChars="1250"/>
        <w:rPr>
          <w:rFonts w:ascii="Times New Roman" w:hAnsi="Times New Roman" w:eastAsia="仿宋" w:cs="Times New Roman"/>
          <w:szCs w:val="21"/>
        </w:rPr>
      </w:pPr>
      <w:r>
        <w:rPr>
          <w:rFonts w:ascii="Times New Roman" w:hAnsi="Times New Roman" w:eastAsia="仿宋" w:cs="Times New Roman"/>
          <w:szCs w:val="21"/>
        </w:rPr>
        <w:t>法定代表人或委托代理人：</w:t>
      </w:r>
      <w:r>
        <w:rPr>
          <w:rFonts w:ascii="Times New Roman" w:hAnsi="Times New Roman" w:eastAsia="仿宋" w:cs="Times New Roman"/>
          <w:szCs w:val="21"/>
          <w:u w:val="single"/>
        </w:rPr>
        <w:t xml:space="preserve">                </w:t>
      </w:r>
      <w:r>
        <w:rPr>
          <w:rFonts w:ascii="Times New Roman" w:hAnsi="Times New Roman" w:eastAsia="仿宋" w:cs="Times New Roman"/>
          <w:szCs w:val="21"/>
        </w:rPr>
        <w:t xml:space="preserve"> (签字)</w:t>
      </w:r>
    </w:p>
    <w:p>
      <w:pPr>
        <w:pStyle w:val="5"/>
        <w:spacing w:line="360" w:lineRule="auto"/>
        <w:ind w:firstLine="3150" w:firstLineChars="1500"/>
        <w:rPr>
          <w:rFonts w:ascii="Times New Roman" w:hAnsi="Times New Roman" w:eastAsia="仿宋" w:cs="Times New Roman"/>
          <w:sz w:val="24"/>
          <w:szCs w:val="24"/>
        </w:rPr>
      </w:pPr>
      <w:r>
        <w:rPr>
          <w:rFonts w:ascii="Times New Roman" w:hAnsi="Times New Roman" w:eastAsia="仿宋" w:cs="Times New Roman"/>
          <w:szCs w:val="21"/>
        </w:rPr>
        <w:t>日      期：</w:t>
      </w:r>
      <w:r>
        <w:rPr>
          <w:rFonts w:ascii="Times New Roman" w:hAnsi="Times New Roman" w:eastAsia="仿宋" w:cs="Times New Roman"/>
          <w:szCs w:val="21"/>
          <w:u w:val="single"/>
        </w:rPr>
        <w:t xml:space="preserve">        </w:t>
      </w:r>
      <w:r>
        <w:rPr>
          <w:rFonts w:ascii="Times New Roman" w:hAnsi="Times New Roman" w:eastAsia="仿宋" w:cs="Times New Roman"/>
          <w:szCs w:val="21"/>
        </w:rPr>
        <w:t>年</w:t>
      </w:r>
      <w:r>
        <w:rPr>
          <w:rFonts w:ascii="Times New Roman" w:hAnsi="Times New Roman" w:eastAsia="仿宋" w:cs="Times New Roman"/>
          <w:szCs w:val="21"/>
          <w:u w:val="single"/>
        </w:rPr>
        <w:t xml:space="preserve">       </w:t>
      </w:r>
      <w:r>
        <w:rPr>
          <w:rFonts w:ascii="Times New Roman" w:hAnsi="Times New Roman" w:eastAsia="仿宋" w:cs="Times New Roman"/>
          <w:szCs w:val="21"/>
        </w:rPr>
        <w:t xml:space="preserve">月 </w:t>
      </w:r>
      <w:r>
        <w:rPr>
          <w:rFonts w:ascii="Times New Roman" w:hAnsi="Times New Roman" w:eastAsia="仿宋" w:cs="Times New Roman"/>
          <w:szCs w:val="21"/>
          <w:u w:val="single"/>
        </w:rPr>
        <w:t xml:space="preserve">  </w:t>
      </w:r>
      <w:r>
        <w:rPr>
          <w:rFonts w:ascii="Times New Roman" w:hAnsi="Times New Roman" w:eastAsia="仿宋" w:cs="Times New Roman"/>
          <w:sz w:val="24"/>
          <w:szCs w:val="24"/>
          <w:u w:val="single"/>
        </w:rPr>
        <w:t xml:space="preserve">     </w:t>
      </w:r>
      <w:r>
        <w:rPr>
          <w:rFonts w:ascii="Times New Roman" w:hAnsi="Times New Roman" w:eastAsia="仿宋" w:cs="Times New Roman"/>
          <w:sz w:val="24"/>
          <w:szCs w:val="24"/>
        </w:rPr>
        <w:t>日</w:t>
      </w:r>
    </w:p>
    <w:p>
      <w:pPr>
        <w:pStyle w:val="5"/>
        <w:rPr>
          <w:rFonts w:ascii="Times New Roman" w:hAnsi="Times New Roman" w:eastAsia="仿宋" w:cs="Times New Roman"/>
        </w:rPr>
      </w:pPr>
    </w:p>
    <w:p>
      <w:pPr>
        <w:pStyle w:val="5"/>
        <w:rPr>
          <w:rFonts w:ascii="Times New Roman" w:hAnsi="Times New Roman" w:eastAsia="仿宋" w:cs="Times New Roman"/>
        </w:rPr>
      </w:pPr>
    </w:p>
    <w:p>
      <w:pPr>
        <w:rPr>
          <w:rFonts w:ascii="Times New Roman" w:hAnsi="Times New Roman" w:eastAsia="仿宋" w:cs="Times New Roman"/>
        </w:rPr>
      </w:pPr>
    </w:p>
    <w:sectPr>
      <w:footerReference r:id="rId8"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5195C"/>
    <w:multiLevelType w:val="singleLevel"/>
    <w:tmpl w:val="9205195C"/>
    <w:lvl w:ilvl="0" w:tentative="0">
      <w:start w:val="1"/>
      <w:numFmt w:val="decimal"/>
      <w:suff w:val="nothing"/>
      <w:lvlText w:val="%1、"/>
      <w:lvlJc w:val="left"/>
    </w:lvl>
  </w:abstractNum>
  <w:abstractNum w:abstractNumId="1">
    <w:nsid w:val="BFA6EE47"/>
    <w:multiLevelType w:val="singleLevel"/>
    <w:tmpl w:val="BFA6EE47"/>
    <w:lvl w:ilvl="0" w:tentative="0">
      <w:start w:val="2"/>
      <w:numFmt w:val="chineseCounting"/>
      <w:suff w:val="space"/>
      <w:lvlText w:val="第%1章"/>
      <w:lvlJc w:val="left"/>
      <w:rPr>
        <w:rFonts w:hint="eastAsia"/>
      </w:rPr>
    </w:lvl>
  </w:abstractNum>
  <w:abstractNum w:abstractNumId="2">
    <w:nsid w:val="F38ECC5B"/>
    <w:multiLevelType w:val="singleLevel"/>
    <w:tmpl w:val="F38ECC5B"/>
    <w:lvl w:ilvl="0" w:tentative="0">
      <w:start w:val="3"/>
      <w:numFmt w:val="chineseCounting"/>
      <w:suff w:val="space"/>
      <w:lvlText w:val="第%1条"/>
      <w:lvlJc w:val="left"/>
      <w:pPr>
        <w:ind w:left="105" w:leftChars="0" w:firstLine="0" w:firstLineChars="0"/>
      </w:pPr>
      <w:rPr>
        <w:rFonts w:hint="eastAsia"/>
      </w:rPr>
    </w:lvl>
  </w:abstractNum>
  <w:abstractNum w:abstractNumId="3">
    <w:nsid w:val="715FA968"/>
    <w:multiLevelType w:val="singleLevel"/>
    <w:tmpl w:val="715FA968"/>
    <w:lvl w:ilvl="0" w:tentative="0">
      <w:start w:val="1"/>
      <w:numFmt w:val="decimal"/>
      <w:suff w:val="nothing"/>
      <w:lvlText w:val="（%1）"/>
      <w:lvlJc w:val="left"/>
    </w:lvl>
  </w:abstractNum>
  <w:abstractNum w:abstractNumId="4">
    <w:nsid w:val="76F65C55"/>
    <w:multiLevelType w:val="singleLevel"/>
    <w:tmpl w:val="76F65C55"/>
    <w:lvl w:ilvl="0" w:tentative="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MTE1YzI0NGM2MDc3ZTZiM2M3YTVmOTBiOGY1N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73E07"/>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3843"/>
    <w:rsid w:val="00C77AC4"/>
    <w:rsid w:val="00C95654"/>
    <w:rsid w:val="00C970F6"/>
    <w:rsid w:val="00CB05A1"/>
    <w:rsid w:val="00CB4E87"/>
    <w:rsid w:val="00CC7965"/>
    <w:rsid w:val="00CD2770"/>
    <w:rsid w:val="00D12B4A"/>
    <w:rsid w:val="00D32C87"/>
    <w:rsid w:val="00D41101"/>
    <w:rsid w:val="00D507C1"/>
    <w:rsid w:val="00DC37EB"/>
    <w:rsid w:val="00DE0B4E"/>
    <w:rsid w:val="00E02225"/>
    <w:rsid w:val="00E8154F"/>
    <w:rsid w:val="00F2228E"/>
    <w:rsid w:val="00F22FE8"/>
    <w:rsid w:val="00F328AC"/>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6921B8"/>
    <w:rsid w:val="06952959"/>
    <w:rsid w:val="06985201"/>
    <w:rsid w:val="06D0465A"/>
    <w:rsid w:val="079B4333"/>
    <w:rsid w:val="080B7829"/>
    <w:rsid w:val="080C64C9"/>
    <w:rsid w:val="093F6E5D"/>
    <w:rsid w:val="094916C9"/>
    <w:rsid w:val="09B23C11"/>
    <w:rsid w:val="09D07158"/>
    <w:rsid w:val="0A110938"/>
    <w:rsid w:val="0A4C1970"/>
    <w:rsid w:val="0B0D487A"/>
    <w:rsid w:val="0B1170BE"/>
    <w:rsid w:val="0B931457"/>
    <w:rsid w:val="0BD936D7"/>
    <w:rsid w:val="0CC1292A"/>
    <w:rsid w:val="0DD2765F"/>
    <w:rsid w:val="0DDA5F42"/>
    <w:rsid w:val="0E14409A"/>
    <w:rsid w:val="0F852FE9"/>
    <w:rsid w:val="0FA35E5A"/>
    <w:rsid w:val="0FC9014C"/>
    <w:rsid w:val="0FE93165"/>
    <w:rsid w:val="11E861DD"/>
    <w:rsid w:val="1235397B"/>
    <w:rsid w:val="129E11D6"/>
    <w:rsid w:val="12C04037"/>
    <w:rsid w:val="13F671BD"/>
    <w:rsid w:val="143F2C26"/>
    <w:rsid w:val="153E58EA"/>
    <w:rsid w:val="16592F27"/>
    <w:rsid w:val="176E0DFF"/>
    <w:rsid w:val="17877C80"/>
    <w:rsid w:val="17FE6356"/>
    <w:rsid w:val="1907628E"/>
    <w:rsid w:val="191E297E"/>
    <w:rsid w:val="193C2B6F"/>
    <w:rsid w:val="19AB2A69"/>
    <w:rsid w:val="1A3B162B"/>
    <w:rsid w:val="1AC758F5"/>
    <w:rsid w:val="1B437A34"/>
    <w:rsid w:val="1B6A4D9A"/>
    <w:rsid w:val="1BC11194"/>
    <w:rsid w:val="1C133D9F"/>
    <w:rsid w:val="1C3C4525"/>
    <w:rsid w:val="1CD47E00"/>
    <w:rsid w:val="1D473411"/>
    <w:rsid w:val="1E7147B5"/>
    <w:rsid w:val="1ED05E5F"/>
    <w:rsid w:val="1F0F0980"/>
    <w:rsid w:val="1F21434F"/>
    <w:rsid w:val="1FB3664B"/>
    <w:rsid w:val="1FBF6583"/>
    <w:rsid w:val="20723182"/>
    <w:rsid w:val="20A756FA"/>
    <w:rsid w:val="20B1463B"/>
    <w:rsid w:val="20F66FEC"/>
    <w:rsid w:val="2181344C"/>
    <w:rsid w:val="222D6611"/>
    <w:rsid w:val="222F1A1F"/>
    <w:rsid w:val="22F6796A"/>
    <w:rsid w:val="248B4C18"/>
    <w:rsid w:val="24F92A2C"/>
    <w:rsid w:val="25180487"/>
    <w:rsid w:val="266E34AE"/>
    <w:rsid w:val="27E334E4"/>
    <w:rsid w:val="280003F5"/>
    <w:rsid w:val="29915199"/>
    <w:rsid w:val="29D532D8"/>
    <w:rsid w:val="2A166596"/>
    <w:rsid w:val="2A6A6763"/>
    <w:rsid w:val="2AAC114E"/>
    <w:rsid w:val="2CB77362"/>
    <w:rsid w:val="2E2508DD"/>
    <w:rsid w:val="2E9F3FBA"/>
    <w:rsid w:val="2EBD178E"/>
    <w:rsid w:val="30DF09C4"/>
    <w:rsid w:val="315129B8"/>
    <w:rsid w:val="31792031"/>
    <w:rsid w:val="31920B76"/>
    <w:rsid w:val="32C80335"/>
    <w:rsid w:val="32D64D30"/>
    <w:rsid w:val="330D43D7"/>
    <w:rsid w:val="33810EEB"/>
    <w:rsid w:val="35221A85"/>
    <w:rsid w:val="357F0A2E"/>
    <w:rsid w:val="35F04E8D"/>
    <w:rsid w:val="37653011"/>
    <w:rsid w:val="37C03054"/>
    <w:rsid w:val="38FA2D16"/>
    <w:rsid w:val="392431AB"/>
    <w:rsid w:val="39874E3F"/>
    <w:rsid w:val="3B6D3E63"/>
    <w:rsid w:val="3BA33B10"/>
    <w:rsid w:val="3BB053C8"/>
    <w:rsid w:val="3C0C55F2"/>
    <w:rsid w:val="3CAD07EE"/>
    <w:rsid w:val="3CBB5570"/>
    <w:rsid w:val="3CFE4AEE"/>
    <w:rsid w:val="3D086084"/>
    <w:rsid w:val="3D1244A5"/>
    <w:rsid w:val="3D505840"/>
    <w:rsid w:val="3DA91236"/>
    <w:rsid w:val="3E321216"/>
    <w:rsid w:val="3EEA75C0"/>
    <w:rsid w:val="3F11051E"/>
    <w:rsid w:val="3F4E4D93"/>
    <w:rsid w:val="40153FD6"/>
    <w:rsid w:val="40642695"/>
    <w:rsid w:val="40831CAD"/>
    <w:rsid w:val="40AB493B"/>
    <w:rsid w:val="40F4048C"/>
    <w:rsid w:val="411F6770"/>
    <w:rsid w:val="43A22D23"/>
    <w:rsid w:val="43F108B7"/>
    <w:rsid w:val="44466837"/>
    <w:rsid w:val="444E2AF3"/>
    <w:rsid w:val="45644F82"/>
    <w:rsid w:val="465D115C"/>
    <w:rsid w:val="468B17B6"/>
    <w:rsid w:val="46D516CE"/>
    <w:rsid w:val="46EF416E"/>
    <w:rsid w:val="47043556"/>
    <w:rsid w:val="47596E9F"/>
    <w:rsid w:val="48B87BF5"/>
    <w:rsid w:val="48B972F3"/>
    <w:rsid w:val="4A6A6325"/>
    <w:rsid w:val="4AF40C8C"/>
    <w:rsid w:val="4C405D8D"/>
    <w:rsid w:val="4C570EAE"/>
    <w:rsid w:val="4C8D1B15"/>
    <w:rsid w:val="4CCD7A4E"/>
    <w:rsid w:val="4CF8129A"/>
    <w:rsid w:val="4E3572A5"/>
    <w:rsid w:val="4E387986"/>
    <w:rsid w:val="4E901165"/>
    <w:rsid w:val="4EEE4370"/>
    <w:rsid w:val="4F9E7724"/>
    <w:rsid w:val="4FB63413"/>
    <w:rsid w:val="50BD4008"/>
    <w:rsid w:val="514364B2"/>
    <w:rsid w:val="516A37FF"/>
    <w:rsid w:val="51BD0ADB"/>
    <w:rsid w:val="51F560F2"/>
    <w:rsid w:val="524F3D6B"/>
    <w:rsid w:val="526813EF"/>
    <w:rsid w:val="52967DEE"/>
    <w:rsid w:val="529B69C6"/>
    <w:rsid w:val="541C75D3"/>
    <w:rsid w:val="54625F54"/>
    <w:rsid w:val="550F2287"/>
    <w:rsid w:val="5699471C"/>
    <w:rsid w:val="57217F7A"/>
    <w:rsid w:val="57556FB3"/>
    <w:rsid w:val="577D3BBA"/>
    <w:rsid w:val="586A0CB6"/>
    <w:rsid w:val="59451C4B"/>
    <w:rsid w:val="59B53BEA"/>
    <w:rsid w:val="59E6511E"/>
    <w:rsid w:val="5A606D0E"/>
    <w:rsid w:val="5ADC30C6"/>
    <w:rsid w:val="5BC052E6"/>
    <w:rsid w:val="5BE07737"/>
    <w:rsid w:val="5CF525C4"/>
    <w:rsid w:val="5D5A52C7"/>
    <w:rsid w:val="5E954A0B"/>
    <w:rsid w:val="5EBB7FE7"/>
    <w:rsid w:val="5F105600"/>
    <w:rsid w:val="5F1D5272"/>
    <w:rsid w:val="61357BDD"/>
    <w:rsid w:val="61D13037"/>
    <w:rsid w:val="62925889"/>
    <w:rsid w:val="62D66B54"/>
    <w:rsid w:val="63223BAF"/>
    <w:rsid w:val="65ED6CD8"/>
    <w:rsid w:val="66AB175B"/>
    <w:rsid w:val="66B8782F"/>
    <w:rsid w:val="683F7593"/>
    <w:rsid w:val="68550B65"/>
    <w:rsid w:val="6A7A3F8C"/>
    <w:rsid w:val="6B141A74"/>
    <w:rsid w:val="6C114B33"/>
    <w:rsid w:val="6CFC3CA5"/>
    <w:rsid w:val="6D815849"/>
    <w:rsid w:val="6E6239F1"/>
    <w:rsid w:val="6ED44ED9"/>
    <w:rsid w:val="70293003"/>
    <w:rsid w:val="70294DB1"/>
    <w:rsid w:val="70F4419F"/>
    <w:rsid w:val="71F46C51"/>
    <w:rsid w:val="72CD7040"/>
    <w:rsid w:val="72E15E16"/>
    <w:rsid w:val="73080079"/>
    <w:rsid w:val="740A335E"/>
    <w:rsid w:val="74426811"/>
    <w:rsid w:val="75377F70"/>
    <w:rsid w:val="75F30556"/>
    <w:rsid w:val="7600217D"/>
    <w:rsid w:val="76B626AB"/>
    <w:rsid w:val="77175742"/>
    <w:rsid w:val="772C556A"/>
    <w:rsid w:val="77A85155"/>
    <w:rsid w:val="77B967C7"/>
    <w:rsid w:val="77D70DE3"/>
    <w:rsid w:val="77F24622"/>
    <w:rsid w:val="78794AA1"/>
    <w:rsid w:val="78BB60F7"/>
    <w:rsid w:val="790F7ACD"/>
    <w:rsid w:val="79993162"/>
    <w:rsid w:val="7A1B15C1"/>
    <w:rsid w:val="7B1544B5"/>
    <w:rsid w:val="7B1B6717"/>
    <w:rsid w:val="7B482194"/>
    <w:rsid w:val="7BC97238"/>
    <w:rsid w:val="7BF81F14"/>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rPr>
  </w:style>
  <w:style w:type="paragraph" w:styleId="6">
    <w:name w:val="annotation text"/>
    <w:basedOn w:val="1"/>
    <w:link w:val="31"/>
    <w:qFormat/>
    <w:uiPriority w:val="0"/>
    <w:pPr>
      <w:jc w:val="left"/>
    </w:pPr>
  </w:style>
  <w:style w:type="paragraph" w:styleId="7">
    <w:name w:val="Body Text"/>
    <w:basedOn w:val="1"/>
    <w:next w:val="1"/>
    <w:link w:val="46"/>
    <w:qFormat/>
    <w:uiPriority w:val="0"/>
    <w:pPr>
      <w:spacing w:after="120"/>
    </w:pPr>
  </w:style>
  <w:style w:type="paragraph" w:styleId="8">
    <w:name w:val="Body Text Indent"/>
    <w:basedOn w:val="1"/>
    <w:link w:val="53"/>
    <w:qFormat/>
    <w:uiPriority w:val="0"/>
    <w:pPr>
      <w:ind w:firstLine="630"/>
    </w:pPr>
    <w:rPr>
      <w:sz w:val="32"/>
      <w:szCs w:val="20"/>
    </w:rPr>
  </w:style>
  <w:style w:type="paragraph" w:styleId="9">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0">
    <w:name w:val="Plain Text"/>
    <w:basedOn w:val="1"/>
    <w:link w:val="51"/>
    <w:qFormat/>
    <w:uiPriority w:val="99"/>
    <w:pPr>
      <w:autoSpaceDE w:val="0"/>
      <w:autoSpaceDN w:val="0"/>
      <w:adjustRightInd w:val="0"/>
    </w:pPr>
    <w:rPr>
      <w:rFonts w:ascii="宋体" w:hAnsi="Tms Rmn"/>
      <w:kern w:val="0"/>
      <w:szCs w:val="20"/>
    </w:rPr>
  </w:style>
  <w:style w:type="paragraph" w:styleId="11">
    <w:name w:val="Balloon Text"/>
    <w:basedOn w:val="1"/>
    <w:link w:val="30"/>
    <w:qFormat/>
    <w:uiPriority w:val="0"/>
    <w:rPr>
      <w:sz w:val="18"/>
      <w:szCs w:val="18"/>
    </w:rPr>
  </w:style>
  <w:style w:type="paragraph" w:styleId="12">
    <w:name w:val="footer"/>
    <w:basedOn w:val="1"/>
    <w:link w:val="33"/>
    <w:qFormat/>
    <w:uiPriority w:val="0"/>
    <w:pPr>
      <w:tabs>
        <w:tab w:val="center" w:pos="4153"/>
        <w:tab w:val="right" w:pos="8306"/>
      </w:tabs>
      <w:snapToGrid w:val="0"/>
      <w:jc w:val="left"/>
    </w:pPr>
    <w:rPr>
      <w:sz w:val="18"/>
      <w:szCs w:val="20"/>
    </w:rPr>
  </w:style>
  <w:style w:type="paragraph" w:styleId="13">
    <w:name w:val="header"/>
    <w:basedOn w:val="1"/>
    <w:next w:val="14"/>
    <w:link w:val="52"/>
    <w:qFormat/>
    <w:uiPriority w:val="0"/>
    <w:pPr>
      <w:pBdr>
        <w:bottom w:val="single" w:color="auto" w:sz="6" w:space="1"/>
      </w:pBdr>
      <w:tabs>
        <w:tab w:val="center" w:pos="4153"/>
        <w:tab w:val="right" w:pos="8306"/>
      </w:tabs>
      <w:snapToGrid w:val="0"/>
      <w:jc w:val="center"/>
    </w:pPr>
    <w:rPr>
      <w:sz w:val="18"/>
      <w:szCs w:val="20"/>
    </w:rPr>
  </w:style>
  <w:style w:type="paragraph" w:customStyle="1" w:styleId="14">
    <w:name w:val="文章正文样式"/>
    <w:basedOn w:val="1"/>
    <w:qFormat/>
    <w:uiPriority w:val="0"/>
    <w:pPr>
      <w:spacing w:line="520" w:lineRule="exact"/>
      <w:ind w:firstLine="480" w:firstLineChars="200"/>
      <w:jc w:val="left"/>
    </w:pPr>
    <w:rPr>
      <w:rFonts w:ascii="宋体" w:hAnsi="宋体" w:eastAsia="宋体"/>
      <w:sz w:val="24"/>
    </w:rPr>
  </w:style>
  <w:style w:type="paragraph" w:styleId="15">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qFormat/>
    <w:uiPriority w:val="0"/>
    <w:pPr>
      <w:spacing w:beforeAutospacing="1" w:afterAutospacing="1"/>
      <w:jc w:val="left"/>
    </w:pPr>
    <w:rPr>
      <w:rFonts w:cs="Times New Roman"/>
      <w:kern w:val="0"/>
      <w:sz w:val="24"/>
    </w:rPr>
  </w:style>
  <w:style w:type="paragraph" w:styleId="17">
    <w:name w:val="Title"/>
    <w:basedOn w:val="1"/>
    <w:next w:val="1"/>
    <w:link w:val="62"/>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unhideWhenUsed/>
    <w:qFormat/>
    <w:uiPriority w:val="0"/>
    <w:rPr>
      <w:b/>
      <w:bCs/>
    </w:rPr>
  </w:style>
  <w:style w:type="paragraph" w:styleId="19">
    <w:name w:val="Body Text First Indent"/>
    <w:basedOn w:val="7"/>
    <w:next w:val="1"/>
    <w:unhideWhenUsed/>
    <w:qFormat/>
    <w:uiPriority w:val="99"/>
    <w:pPr>
      <w:ind w:firstLine="420" w:firstLineChars="100"/>
    </w:pPr>
  </w:style>
  <w:style w:type="paragraph" w:styleId="20">
    <w:name w:val="Body Text First Indent 2"/>
    <w:basedOn w:val="8"/>
    <w:link w:val="54"/>
    <w:unhideWhenUsed/>
    <w:qFormat/>
    <w:uiPriority w:val="99"/>
    <w:pPr>
      <w:ind w:firstLine="420" w:firstLineChars="200"/>
    </w:pPr>
    <w:rPr>
      <w:rFonts w:hint="eastAsia"/>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99"/>
    <w:rPr>
      <w:color w:val="0000FF"/>
      <w:u w:val="single"/>
    </w:rPr>
  </w:style>
  <w:style w:type="character" w:styleId="25">
    <w:name w:val="annotation reference"/>
    <w:basedOn w:val="23"/>
    <w:qFormat/>
    <w:uiPriority w:val="0"/>
    <w:rPr>
      <w:sz w:val="21"/>
      <w:szCs w:val="21"/>
    </w:rPr>
  </w:style>
  <w:style w:type="paragraph" w:styleId="26">
    <w:name w:val="Quote"/>
    <w:basedOn w:val="1"/>
    <w:next w:val="1"/>
    <w:link w:val="49"/>
    <w:qFormat/>
    <w:uiPriority w:val="99"/>
    <w:rPr>
      <w:rFonts w:ascii="Calibri" w:hAnsi="Calibri" w:cs="Calibri"/>
      <w:i/>
      <w:iCs/>
      <w:color w:val="000000"/>
      <w:sz w:val="22"/>
    </w:rPr>
  </w:style>
  <w:style w:type="paragraph" w:customStyle="1" w:styleId="27">
    <w:name w:val="引用1"/>
    <w:basedOn w:val="1"/>
    <w:next w:val="1"/>
    <w:qFormat/>
    <w:uiPriority w:val="0"/>
    <w:pPr>
      <w:widowControl/>
      <w:spacing w:after="200" w:line="276" w:lineRule="auto"/>
      <w:jc w:val="left"/>
    </w:pPr>
    <w:rPr>
      <w:i/>
      <w:iCs/>
      <w:color w:val="000000"/>
      <w:kern w:val="0"/>
      <w:sz w:val="20"/>
      <w:szCs w:val="20"/>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字符"/>
    <w:basedOn w:val="23"/>
    <w:link w:val="11"/>
    <w:qFormat/>
    <w:uiPriority w:val="0"/>
    <w:rPr>
      <w:rFonts w:asciiTheme="minorHAnsi" w:hAnsiTheme="minorHAnsi" w:eastAsiaTheme="minorEastAsia" w:cstheme="minorBidi"/>
      <w:kern w:val="2"/>
      <w:sz w:val="18"/>
      <w:szCs w:val="18"/>
    </w:rPr>
  </w:style>
  <w:style w:type="character" w:customStyle="1" w:styleId="31">
    <w:name w:val="批注文字 字符"/>
    <w:basedOn w:val="23"/>
    <w:link w:val="6"/>
    <w:qFormat/>
    <w:uiPriority w:val="0"/>
    <w:rPr>
      <w:rFonts w:asciiTheme="minorHAnsi" w:hAnsiTheme="minorHAnsi" w:eastAsiaTheme="minorEastAsia" w:cstheme="minorBidi"/>
      <w:kern w:val="2"/>
      <w:sz w:val="21"/>
      <w:szCs w:val="22"/>
    </w:rPr>
  </w:style>
  <w:style w:type="character" w:customStyle="1" w:styleId="32">
    <w:name w:val="批注主题 字符"/>
    <w:basedOn w:val="31"/>
    <w:link w:val="18"/>
    <w:qFormat/>
    <w:uiPriority w:val="0"/>
    <w:rPr>
      <w:rFonts w:asciiTheme="minorHAnsi" w:hAnsiTheme="minorHAnsi" w:eastAsiaTheme="minorEastAsia" w:cstheme="minorBidi"/>
      <w:b/>
      <w:bCs/>
      <w:kern w:val="2"/>
      <w:sz w:val="21"/>
      <w:szCs w:val="22"/>
    </w:rPr>
  </w:style>
  <w:style w:type="character" w:customStyle="1" w:styleId="33">
    <w:name w:val="页脚 字符"/>
    <w:basedOn w:val="23"/>
    <w:link w:val="12"/>
    <w:qFormat/>
    <w:uiPriority w:val="0"/>
    <w:rPr>
      <w:rFonts w:asciiTheme="minorHAnsi" w:hAnsiTheme="minorHAnsi" w:eastAsiaTheme="minorEastAsia" w:cstheme="minorBidi"/>
      <w:kern w:val="2"/>
      <w:sz w:val="18"/>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List Paragraph"/>
    <w:basedOn w:val="1"/>
    <w:qFormat/>
    <w:uiPriority w:val="34"/>
    <w:pPr>
      <w:ind w:firstLine="420" w:firstLineChars="200"/>
    </w:p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标题 1 字符"/>
    <w:link w:val="2"/>
    <w:qFormat/>
    <w:uiPriority w:val="0"/>
    <w:rPr>
      <w:b/>
      <w:bCs/>
      <w:kern w:val="44"/>
      <w:sz w:val="44"/>
      <w:szCs w:val="44"/>
    </w:rPr>
  </w:style>
  <w:style w:type="character" w:customStyle="1" w:styleId="39">
    <w:name w:val="font21"/>
    <w:basedOn w:val="23"/>
    <w:qFormat/>
    <w:uiPriority w:val="0"/>
    <w:rPr>
      <w:rFonts w:hint="eastAsia" w:ascii="微软雅黑" w:hAnsi="微软雅黑" w:eastAsia="微软雅黑" w:cs="微软雅黑"/>
      <w:color w:val="000000"/>
      <w:sz w:val="20"/>
      <w:szCs w:val="20"/>
      <w:u w:val="none"/>
    </w:rPr>
  </w:style>
  <w:style w:type="character" w:customStyle="1" w:styleId="40">
    <w:name w:val="font41"/>
    <w:basedOn w:val="23"/>
    <w:qFormat/>
    <w:uiPriority w:val="0"/>
    <w:rPr>
      <w:rFonts w:ascii="Tahoma" w:hAnsi="Tahoma" w:eastAsia="Tahoma" w:cs="Tahoma"/>
      <w:color w:val="000000"/>
      <w:sz w:val="20"/>
      <w:szCs w:val="20"/>
      <w:u w:val="none"/>
    </w:rPr>
  </w:style>
  <w:style w:type="character" w:customStyle="1" w:styleId="41">
    <w:name w:val="font31"/>
    <w:basedOn w:val="23"/>
    <w:qFormat/>
    <w:uiPriority w:val="0"/>
    <w:rPr>
      <w:rFonts w:hint="eastAsia" w:ascii="宋体" w:hAnsi="宋体" w:eastAsia="宋体" w:cs="宋体"/>
      <w:color w:val="000000"/>
      <w:sz w:val="20"/>
      <w:szCs w:val="20"/>
      <w:u w:val="none"/>
    </w:rPr>
  </w:style>
  <w:style w:type="character" w:customStyle="1" w:styleId="42">
    <w:name w:val="font61"/>
    <w:basedOn w:val="23"/>
    <w:qFormat/>
    <w:uiPriority w:val="0"/>
    <w:rPr>
      <w:rFonts w:hint="default" w:ascii="Times New Roman" w:hAnsi="Times New Roman" w:cs="Times New Roman"/>
      <w:b/>
      <w:color w:val="000000"/>
      <w:sz w:val="21"/>
      <w:szCs w:val="21"/>
      <w:u w:val="none"/>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51"/>
    <w:basedOn w:val="23"/>
    <w:qFormat/>
    <w:uiPriority w:val="0"/>
    <w:rPr>
      <w:rFonts w:hint="eastAsia" w:ascii="方正仿宋简体" w:hAnsi="方正仿宋简体" w:eastAsia="方正仿宋简体" w:cs="方正仿宋简体"/>
      <w:color w:val="000000"/>
      <w:sz w:val="22"/>
      <w:szCs w:val="22"/>
      <w:u w:val="none"/>
    </w:rPr>
  </w:style>
  <w:style w:type="character" w:customStyle="1" w:styleId="45">
    <w:name w:val="font11"/>
    <w:basedOn w:val="23"/>
    <w:qFormat/>
    <w:uiPriority w:val="0"/>
    <w:rPr>
      <w:rFonts w:hint="default" w:ascii="Times New Roman" w:hAnsi="Times New Roman" w:cs="Times New Roman"/>
      <w:color w:val="000000"/>
      <w:sz w:val="22"/>
      <w:szCs w:val="22"/>
      <w:u w:val="none"/>
    </w:rPr>
  </w:style>
  <w:style w:type="character" w:customStyle="1" w:styleId="46">
    <w:name w:val="正文文本 字符"/>
    <w:basedOn w:val="23"/>
    <w:link w:val="7"/>
    <w:qFormat/>
    <w:uiPriority w:val="0"/>
    <w:rPr>
      <w:rFonts w:asciiTheme="minorHAnsi" w:hAnsiTheme="minorHAnsi" w:eastAsiaTheme="minorEastAsia" w:cstheme="minorBidi"/>
      <w:kern w:val="2"/>
      <w:sz w:val="21"/>
      <w:szCs w:val="22"/>
    </w:rPr>
  </w:style>
  <w:style w:type="character" w:customStyle="1" w:styleId="47">
    <w:name w:val="标题 2 字符"/>
    <w:basedOn w:val="23"/>
    <w:link w:val="3"/>
    <w:qFormat/>
    <w:uiPriority w:val="0"/>
    <w:rPr>
      <w:rFonts w:ascii="Arial" w:hAnsi="Arial" w:eastAsia="黑体" w:cstheme="minorBidi"/>
      <w:b/>
      <w:bCs/>
      <w:kern w:val="2"/>
      <w:sz w:val="32"/>
      <w:szCs w:val="32"/>
    </w:rPr>
  </w:style>
  <w:style w:type="character" w:customStyle="1" w:styleId="48">
    <w:name w:val="标题 3 字符"/>
    <w:basedOn w:val="23"/>
    <w:link w:val="4"/>
    <w:qFormat/>
    <w:uiPriority w:val="0"/>
    <w:rPr>
      <w:rFonts w:asciiTheme="minorHAnsi" w:hAnsiTheme="minorHAnsi" w:eastAsiaTheme="minorEastAsia" w:cstheme="minorBidi"/>
      <w:b/>
      <w:bCs/>
      <w:kern w:val="2"/>
      <w:sz w:val="32"/>
      <w:szCs w:val="32"/>
    </w:rPr>
  </w:style>
  <w:style w:type="character" w:customStyle="1" w:styleId="49">
    <w:name w:val="引用 字符"/>
    <w:basedOn w:val="23"/>
    <w:link w:val="26"/>
    <w:qFormat/>
    <w:uiPriority w:val="99"/>
    <w:rPr>
      <w:rFonts w:ascii="Calibri" w:hAnsi="Calibri" w:cs="Calibri" w:eastAsiaTheme="minorEastAsia"/>
      <w:i/>
      <w:iCs/>
      <w:color w:val="000000"/>
      <w:kern w:val="2"/>
      <w:sz w:val="22"/>
      <w:szCs w:val="22"/>
    </w:rPr>
  </w:style>
  <w:style w:type="character" w:customStyle="1" w:styleId="50">
    <w:name w:val="正文文本缩进 Char"/>
    <w:basedOn w:val="23"/>
    <w:qFormat/>
    <w:uiPriority w:val="0"/>
    <w:rPr>
      <w:rFonts w:asciiTheme="minorHAnsi" w:hAnsiTheme="minorHAnsi" w:eastAsiaTheme="minorEastAsia" w:cstheme="minorBidi"/>
      <w:kern w:val="2"/>
      <w:sz w:val="32"/>
    </w:rPr>
  </w:style>
  <w:style w:type="character" w:customStyle="1" w:styleId="51">
    <w:name w:val="纯文本 字符"/>
    <w:basedOn w:val="23"/>
    <w:link w:val="10"/>
    <w:qFormat/>
    <w:uiPriority w:val="99"/>
    <w:rPr>
      <w:rFonts w:ascii="宋体" w:hAnsi="Tms Rmn" w:eastAsiaTheme="minorEastAsia" w:cstheme="minorBidi"/>
      <w:sz w:val="21"/>
    </w:rPr>
  </w:style>
  <w:style w:type="character" w:customStyle="1" w:styleId="52">
    <w:name w:val="页眉 字符"/>
    <w:basedOn w:val="23"/>
    <w:link w:val="13"/>
    <w:qFormat/>
    <w:uiPriority w:val="0"/>
    <w:rPr>
      <w:rFonts w:asciiTheme="minorHAnsi" w:hAnsiTheme="minorHAnsi" w:eastAsiaTheme="minorEastAsia" w:cstheme="minorBidi"/>
      <w:kern w:val="2"/>
      <w:sz w:val="18"/>
    </w:rPr>
  </w:style>
  <w:style w:type="character" w:customStyle="1" w:styleId="53">
    <w:name w:val="正文文本缩进 字符"/>
    <w:basedOn w:val="23"/>
    <w:link w:val="8"/>
    <w:qFormat/>
    <w:uiPriority w:val="0"/>
    <w:rPr>
      <w:rFonts w:asciiTheme="minorHAnsi" w:hAnsiTheme="minorHAnsi" w:eastAsiaTheme="minorEastAsia" w:cstheme="minorBidi"/>
      <w:kern w:val="2"/>
      <w:sz w:val="32"/>
    </w:rPr>
  </w:style>
  <w:style w:type="character" w:customStyle="1" w:styleId="54">
    <w:name w:val="正文文本首行缩进 2 字符"/>
    <w:basedOn w:val="53"/>
    <w:link w:val="20"/>
    <w:qFormat/>
    <w:uiPriority w:val="99"/>
    <w:rPr>
      <w:rFonts w:asciiTheme="minorHAnsi" w:hAnsiTheme="minorHAnsi" w:eastAsiaTheme="minorEastAsia" w:cstheme="minorBidi"/>
      <w:kern w:val="2"/>
      <w:sz w:val="32"/>
    </w:rPr>
  </w:style>
  <w:style w:type="paragraph" w:customStyle="1" w:styleId="5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6">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7">
    <w:name w:val="Normal_0"/>
    <w:qFormat/>
    <w:uiPriority w:val="0"/>
    <w:rPr>
      <w:rFonts w:ascii="Times New Roman" w:hAnsi="Times New Roman" w:eastAsia="Times New Roman" w:cs="Times New Roman"/>
      <w:sz w:val="24"/>
      <w:szCs w:val="24"/>
      <w:lang w:val="en-US" w:eastAsia="zh-CN" w:bidi="ar-SA"/>
    </w:rPr>
  </w:style>
  <w:style w:type="paragraph" w:customStyle="1" w:styleId="5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0"/>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qFormat/>
    <w:uiPriority w:val="0"/>
    <w:rPr>
      <w:rFonts w:cs="Times New Roman"/>
    </w:rPr>
  </w:style>
  <w:style w:type="character" w:customStyle="1" w:styleId="62">
    <w:name w:val="标题 字符"/>
    <w:link w:val="17"/>
    <w:qFormat/>
    <w:uiPriority w:val="0"/>
    <w:rPr>
      <w:rFonts w:ascii="Cambria" w:hAnsi="Cambria" w:cs="Times New Roman"/>
      <w:b/>
      <w:bCs/>
      <w:sz w:val="32"/>
      <w:szCs w:val="32"/>
    </w:rPr>
  </w:style>
  <w:style w:type="character" w:customStyle="1" w:styleId="63">
    <w:name w:val="普通(网站) 字符"/>
    <w:link w:val="16"/>
    <w:qFormat/>
    <w:uiPriority w:val="0"/>
    <w:rPr>
      <w:rFonts w:cs="Times New Roman"/>
      <w:kern w:val="0"/>
      <w:sz w:val="24"/>
    </w:rPr>
  </w:style>
  <w:style w:type="paragraph" w:customStyle="1" w:styleId="64">
    <w:name w:val="称呼1"/>
    <w:basedOn w:val="1"/>
    <w:next w:val="1"/>
    <w:qFormat/>
    <w:uiPriority w:val="0"/>
    <w:rPr>
      <w:rFonts w:ascii="宋体" w:hAnsi="宋体" w:cs="黑体"/>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Template>
  <Company>www.deepin.net.cn</Company>
  <Pages>26</Pages>
  <Words>1421</Words>
  <Characters>8101</Characters>
  <Lines>67</Lines>
  <Paragraphs>19</Paragraphs>
  <TotalTime>15</TotalTime>
  <ScaleCrop>false</ScaleCrop>
  <LinksUpToDate>false</LinksUpToDate>
  <CharactersWithSpaces>9503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2023-09-04T09:58:00Z</cp:lastPrinted>
  <dcterms:modified xsi:type="dcterms:W3CDTF">2023-12-05T07:00:55Z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3B17DD0549CC4A6C861B8A6C7198FEEF_13</vt:lpwstr>
  </property>
</Properties>
</file>