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附件三：法定代表人资格证明书格式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3" w:firstLineChars="200"/>
        <w:jc w:val="center"/>
        <w:rPr>
          <w:rFonts w:ascii="宋体" w:hAnsi="宋体" w:cs="宋体"/>
          <w:b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lang w:val="zh-CN"/>
        </w:rPr>
        <w:t>法定代表人资格证明书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单位名称：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地址：</w:t>
      </w:r>
    </w:p>
    <w:p>
      <w:pPr>
        <w:ind w:firstLine="640" w:firstLineChars="200"/>
        <w:rPr>
          <w:rFonts w:ascii="宋体" w:hAnsi="宋体" w:cs="宋体"/>
          <w:b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 xml:space="preserve">    姓名： 年龄： 性别： 职务：系的法定代表人。为承接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  <w:lang w:val="zh-CN"/>
        </w:rPr>
        <w:t>合江县法王寺镇高速路口至游客中心连接线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劳务分包工程，签署上述工程的投标文件，进行合同谈判、签署合同和处理与之有关的一切事务。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>特此证明。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投标单位：（全称、盖章）                              </w:t>
      </w:r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bookmarkStart w:id="0" w:name="_GoBack"/>
      <w:bookmarkEnd w:id="0"/>
    </w:p>
    <w:p>
      <w:pPr>
        <w:ind w:firstLine="640" w:firstLineChars="200"/>
        <w:rPr>
          <w:rFonts w:ascii="宋体" w:hAnsi="宋体" w:cs="宋体"/>
          <w:color w:val="333333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 xml:space="preserve">                   日期 ：       年    月   日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tab/>
      </w:r>
    </w:p>
    <w:p>
      <w:r>
        <w:rPr>
          <w:rFonts w:hint="eastAsia" w:ascii="宋体" w:hAnsi="宋体" w:cs="宋体"/>
          <w:color w:val="333333"/>
          <w:kern w:val="0"/>
          <w:sz w:val="32"/>
          <w:szCs w:val="32"/>
          <w:lang w:val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56897"/>
    <w:rsid w:val="622568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2018-11-16T07:14:00Z</dcterms:created>
  <dc:creator>    唐领导王科员</dc:creator>
  <cp:lastModifiedBy>    唐领导王科员</cp:lastModifiedBy>
  <dcterms:modified xsi:type="dcterms:W3CDTF">2018-11-16T07:17:21Z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